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24F8" w14:textId="35DD1B15" w:rsidR="00E15679" w:rsidRDefault="00E15679" w:rsidP="00E156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679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14:paraId="5DC663AD" w14:textId="3386808B" w:rsidR="00E15679" w:rsidRPr="00E15679" w:rsidRDefault="00E15679" w:rsidP="00E15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679">
        <w:rPr>
          <w:rFonts w:ascii="Times New Roman" w:hAnsi="Times New Roman" w:cs="Times New Roman"/>
          <w:b/>
          <w:bCs/>
          <w:sz w:val="28"/>
          <w:szCs w:val="28"/>
        </w:rPr>
        <w:t>«ЧТО ТАЯТ ДЕТСКИЕ РИСУНКИ?»</w:t>
      </w:r>
    </w:p>
    <w:p w14:paraId="78F629EE" w14:textId="77777777" w:rsidR="00E15679" w:rsidRDefault="00E15679" w:rsidP="00E15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679">
        <w:rPr>
          <w:rFonts w:ascii="Times New Roman" w:hAnsi="Times New Roman" w:cs="Times New Roman"/>
          <w:sz w:val="28"/>
          <w:szCs w:val="28"/>
        </w:rPr>
        <w:t xml:space="preserve">Рисунок является достаточно информативным экспресс-методом определения эмоционального состояния малыша. Им очень часто пользуются как психологи, так и родители. В некоторых случаях, глядя на картинку, нарисованную ребенком, мамы и папы могут «на глаз» определить, что творится в детской душе. </w:t>
      </w:r>
    </w:p>
    <w:p w14:paraId="33F028E3" w14:textId="77777777" w:rsidR="00E15679" w:rsidRDefault="00E15679" w:rsidP="00E15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679">
        <w:rPr>
          <w:rFonts w:ascii="Times New Roman" w:hAnsi="Times New Roman" w:cs="Times New Roman"/>
          <w:sz w:val="28"/>
          <w:szCs w:val="28"/>
        </w:rPr>
        <w:t xml:space="preserve">«Рисунок семьи» – один из тестов, который часто применяют в своей практике детские психологи. Малыша просят изобразить на листе бумаги семью, не уточняя, кого именно. В этом случае ребенок изображает самых близких ему людей. Если кого-то из членов семьи на картинке нет, это означает лишь то, что с ними у крохи нет тесного контакта. Более информативным методом психологи считают «Кинетический рисунок семьи», где малыш изображает членов семьи в действии, к примеру, когда вся семья занята общим делом. Если это так, то внутри семьи отношения гармоничны. Если на рисунке кто-то занимается чем-то своим, отвернувшись от других – к примеру, папа лежит на диване, прикрыв глаза газетой, – это говорит о том, что этот член семьи не вовлечен в общесемейные дела. По такому рисунку можно выявить, какую роль в жизни ребенка играет каждый член семьи. </w:t>
      </w:r>
    </w:p>
    <w:p w14:paraId="6EEDCD07" w14:textId="6D38B7CD" w:rsidR="00E15679" w:rsidRDefault="00E15679" w:rsidP="00E15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679">
        <w:rPr>
          <w:rFonts w:ascii="Times New Roman" w:hAnsi="Times New Roman" w:cs="Times New Roman"/>
          <w:sz w:val="28"/>
          <w:szCs w:val="28"/>
        </w:rPr>
        <w:t>Если рисунок цветной, то юный художник старается «близких» людей раскрашивать в те же цвета, что и себя. А тех, которые от него далеки,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679">
        <w:rPr>
          <w:rFonts w:ascii="Times New Roman" w:hAnsi="Times New Roman" w:cs="Times New Roman"/>
          <w:sz w:val="28"/>
          <w:szCs w:val="28"/>
        </w:rPr>
        <w:t>первых, расположить фигурально вдалеке от собственной персоны,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679">
        <w:rPr>
          <w:rFonts w:ascii="Times New Roman" w:hAnsi="Times New Roman" w:cs="Times New Roman"/>
          <w:sz w:val="28"/>
          <w:szCs w:val="28"/>
        </w:rPr>
        <w:t xml:space="preserve">вторых, выкрасить в другие цвета, чаще в серый, черный и коричневый. По выражению лиц нарисованных членов семьи также можно определить их отношение в реальной жизни к малышу. Если художник забыл запечатлеть себя, то это знак того, что он не чувствует себя полноценным членом семьи или у него низкая самооценка. </w:t>
      </w:r>
    </w:p>
    <w:p w14:paraId="228846C1" w14:textId="77777777" w:rsidR="00E15679" w:rsidRDefault="00E15679" w:rsidP="00E15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679">
        <w:rPr>
          <w:rFonts w:ascii="Times New Roman" w:hAnsi="Times New Roman" w:cs="Times New Roman"/>
          <w:sz w:val="28"/>
          <w:szCs w:val="28"/>
        </w:rPr>
        <w:t>Предполагается, что в семье все благополучно, когда все члены семьи стоят на одной линии, взявшись за руки. Также должно быть пропорционально соблюдено, где старший брат, где младший, где мама с папой. Обычно глава семьи изображается самым большим. А вот первым появляется на рисунке самый близкий персонаж. Обычно около него находится и сам ребенок. Бывает и такое, что ребенок самым крупным изображает себя, как бы невольно заявляя, что он тут «босс». Если в семье есть еще маленькие дети, то на рисунке зачастую только что родившийся кроха изображается большим, а сам художник маленьким. По такому искажению действительности можно сказать, что в данный момент в семье все внимание направлено именно на нового человечка.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15679">
        <w:rPr>
          <w:rFonts w:ascii="Times New Roman" w:hAnsi="Times New Roman" w:cs="Times New Roman"/>
          <w:sz w:val="28"/>
          <w:szCs w:val="28"/>
        </w:rPr>
        <w:t xml:space="preserve">начение в данной диагностике имеет не только сам рисунок, но и беседа с ребенком по поводу того, что и почему он изобразил. Малыш всегда </w:t>
      </w:r>
      <w:r w:rsidRPr="00E15679">
        <w:rPr>
          <w:rFonts w:ascii="Times New Roman" w:hAnsi="Times New Roman" w:cs="Times New Roman"/>
          <w:sz w:val="28"/>
          <w:szCs w:val="28"/>
        </w:rPr>
        <w:lastRenderedPageBreak/>
        <w:t xml:space="preserve">может объяснить, кто, где, что и почему он делает.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679">
        <w:rPr>
          <w:rFonts w:ascii="Times New Roman" w:hAnsi="Times New Roman" w:cs="Times New Roman"/>
          <w:sz w:val="28"/>
          <w:szCs w:val="28"/>
        </w:rPr>
        <w:t xml:space="preserve">Разговор с художником многое проясняет в картинке. </w:t>
      </w:r>
    </w:p>
    <w:p w14:paraId="59E84B5D" w14:textId="184B79B1" w:rsidR="008E4AB5" w:rsidRPr="00E15679" w:rsidRDefault="00E15679" w:rsidP="00E15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679">
        <w:rPr>
          <w:rFonts w:ascii="Times New Roman" w:hAnsi="Times New Roman" w:cs="Times New Roman"/>
          <w:sz w:val="28"/>
          <w:szCs w:val="28"/>
        </w:rPr>
        <w:t>Как сказал французский психиатр Грег, "ребенок, который хорошо играет, хорошо говорит и хорошо рисует, – это и есть здоровый ребенок"…</w:t>
      </w:r>
    </w:p>
    <w:sectPr w:rsidR="008E4AB5" w:rsidRPr="00E1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E0"/>
    <w:rsid w:val="0026384C"/>
    <w:rsid w:val="008E4AB5"/>
    <w:rsid w:val="009F7AE0"/>
    <w:rsid w:val="00E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45DB"/>
  <w15:chartTrackingRefBased/>
  <w15:docId w15:val="{D675156E-9353-4A98-A7CB-486697FE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Ядне Кристина</dc:creator>
  <cp:keywords/>
  <dc:description/>
  <cp:lastModifiedBy>Ядне Кристина</cp:lastModifiedBy>
  <cp:revision>2</cp:revision>
  <dcterms:created xsi:type="dcterms:W3CDTF">2024-01-16T08:39:00Z</dcterms:created>
  <dcterms:modified xsi:type="dcterms:W3CDTF">2024-01-16T08:48:00Z</dcterms:modified>
</cp:coreProperties>
</file>