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FB" w:rsidRPr="00BF097D" w:rsidRDefault="00A739FB" w:rsidP="00A739FB">
      <w:pPr>
        <w:spacing w:after="0" w:line="240" w:lineRule="auto"/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</w:pPr>
      <w:r w:rsidRPr="00BF097D"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  <w:t>«СОГЛАСОВАНО»                                                                             «УТВЕРЖДАЮ»</w:t>
      </w:r>
    </w:p>
    <w:p w:rsidR="00A739FB" w:rsidRPr="00BF097D" w:rsidRDefault="00A739FB" w:rsidP="00A739FB">
      <w:pPr>
        <w:spacing w:after="0" w:line="240" w:lineRule="auto"/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</w:pPr>
      <w:r w:rsidRPr="00BF097D"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  <w:t xml:space="preserve">Начальник </w:t>
      </w:r>
    </w:p>
    <w:p w:rsidR="00A739FB" w:rsidRPr="00BF097D" w:rsidRDefault="00A739FB" w:rsidP="00A739FB">
      <w:pPr>
        <w:spacing w:after="0" w:line="240" w:lineRule="auto"/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</w:pPr>
      <w:r w:rsidRPr="00BF097D"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  <w:t xml:space="preserve">Департамента </w:t>
      </w:r>
      <w:r w:rsidR="00C83AA2" w:rsidRPr="00BF097D"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  <w:t xml:space="preserve">образования              </w:t>
      </w:r>
      <w:r w:rsidR="00F65FD2" w:rsidRPr="00BF097D"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  <w:t xml:space="preserve">                                                </w:t>
      </w:r>
      <w:r w:rsidR="00C83AA2" w:rsidRPr="00BF097D"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  <w:t xml:space="preserve"> И.О.з</w:t>
      </w:r>
      <w:r w:rsidRPr="00BF097D"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  <w:t>аведующ</w:t>
      </w:r>
      <w:r w:rsidR="00C83AA2" w:rsidRPr="00BF097D"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  <w:t>ей</w:t>
      </w:r>
    </w:p>
    <w:p w:rsidR="00A739FB" w:rsidRPr="00BF097D" w:rsidRDefault="00A739FB" w:rsidP="00A739FB">
      <w:pPr>
        <w:spacing w:after="0" w:line="240" w:lineRule="auto"/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</w:pPr>
      <w:r w:rsidRPr="00BF097D"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  <w:t>Администрации Тазовского района                     МКДОУ детский сад «Звёздочка»</w:t>
      </w:r>
    </w:p>
    <w:p w:rsidR="00A739FB" w:rsidRPr="00BF097D" w:rsidRDefault="00A739FB" w:rsidP="00A739FB">
      <w:pPr>
        <w:spacing w:after="0" w:line="240" w:lineRule="auto"/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</w:pPr>
    </w:p>
    <w:p w:rsidR="00A739FB" w:rsidRPr="00BF097D" w:rsidRDefault="00A739FB" w:rsidP="00A739FB">
      <w:pPr>
        <w:spacing w:after="0" w:line="240" w:lineRule="auto"/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</w:pPr>
      <w:r w:rsidRPr="00BF097D"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  <w:t>__________________</w:t>
      </w:r>
      <w:r w:rsidR="007B783C" w:rsidRPr="00BF097D"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  <w:t xml:space="preserve">                       </w:t>
      </w:r>
      <w:r w:rsidR="00C83AA2" w:rsidRPr="00BF097D"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  <w:t xml:space="preserve">        </w:t>
      </w:r>
      <w:r w:rsidR="00F65FD2" w:rsidRPr="00BF097D"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  <w:t xml:space="preserve">                                </w:t>
      </w:r>
      <w:r w:rsidR="00C83AA2" w:rsidRPr="00BF097D"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  <w:t xml:space="preserve">   </w:t>
      </w:r>
      <w:proofErr w:type="spellStart"/>
      <w:r w:rsidR="00C83AA2" w:rsidRPr="00BF097D"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  <w:t>_________В.А.Мамедова</w:t>
      </w:r>
      <w:proofErr w:type="spellEnd"/>
    </w:p>
    <w:p w:rsidR="00A739FB" w:rsidRPr="00BF097D" w:rsidRDefault="00A739FB" w:rsidP="00A739FB">
      <w:pPr>
        <w:spacing w:after="0" w:line="240" w:lineRule="auto"/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</w:pPr>
      <w:r w:rsidRPr="00BF097D"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  <w:t>«____»_______________201</w:t>
      </w:r>
      <w:r w:rsidR="007B783C" w:rsidRPr="00BF097D"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  <w:t>8</w:t>
      </w:r>
      <w:r w:rsidRPr="00BF097D"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  <w:t xml:space="preserve">г         </w:t>
      </w:r>
      <w:r w:rsidR="002A7A45"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  <w:t xml:space="preserve">                             </w:t>
      </w:r>
      <w:r w:rsidRPr="00BF097D"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  <w:t xml:space="preserve">Приказ № </w:t>
      </w:r>
      <w:r w:rsidR="002A7A45"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  <w:t>29</w:t>
      </w:r>
      <w:r w:rsidR="002A7A45" w:rsidRPr="002A7A45"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  <w:t>/</w:t>
      </w:r>
      <w:r w:rsidR="002A7A45"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  <w:t>1 о/</w:t>
      </w:r>
      <w:proofErr w:type="spellStart"/>
      <w:r w:rsidR="002A7A45"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  <w:t>д</w:t>
      </w:r>
      <w:proofErr w:type="spellEnd"/>
      <w:r w:rsidR="002A7A45"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  <w:t xml:space="preserve">  30.08.2018 г</w:t>
      </w:r>
    </w:p>
    <w:p w:rsidR="00A739FB" w:rsidRPr="00BF097D" w:rsidRDefault="00A739FB" w:rsidP="00A739FB">
      <w:pPr>
        <w:spacing w:after="0" w:line="240" w:lineRule="auto"/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</w:pPr>
    </w:p>
    <w:p w:rsidR="00A739FB" w:rsidRPr="00BF097D" w:rsidRDefault="00A739FB" w:rsidP="00A739FB">
      <w:pPr>
        <w:spacing w:after="0" w:line="240" w:lineRule="auto"/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</w:pPr>
    </w:p>
    <w:p w:rsidR="00A739FB" w:rsidRPr="00BF097D" w:rsidRDefault="00A739FB" w:rsidP="00A739FB">
      <w:pPr>
        <w:spacing w:after="0" w:line="240" w:lineRule="auto"/>
        <w:jc w:val="right"/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</w:pPr>
    </w:p>
    <w:p w:rsidR="00A739FB" w:rsidRPr="00BF097D" w:rsidRDefault="00A739FB" w:rsidP="00A739FB">
      <w:pPr>
        <w:spacing w:after="0" w:line="240" w:lineRule="auto"/>
        <w:jc w:val="right"/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</w:pPr>
      <w:r w:rsidRPr="00BF097D"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  <w:t xml:space="preserve">                                                        « ПРИНЯТО»</w:t>
      </w:r>
    </w:p>
    <w:p w:rsidR="00A739FB" w:rsidRPr="00BF097D" w:rsidRDefault="00A739FB" w:rsidP="00A739FB">
      <w:pPr>
        <w:spacing w:after="0" w:line="240" w:lineRule="auto"/>
        <w:jc w:val="right"/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</w:pPr>
      <w:r w:rsidRPr="00BF097D"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  <w:t xml:space="preserve">                    Решением </w:t>
      </w:r>
      <w:proofErr w:type="gramStart"/>
      <w:r w:rsidRPr="00BF097D"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  <w:t>педагогического</w:t>
      </w:r>
      <w:proofErr w:type="gramEnd"/>
    </w:p>
    <w:p w:rsidR="00A739FB" w:rsidRPr="00BF097D" w:rsidRDefault="00A739FB" w:rsidP="00A739FB">
      <w:pPr>
        <w:spacing w:after="0" w:line="240" w:lineRule="auto"/>
        <w:jc w:val="right"/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</w:pPr>
      <w:r w:rsidRPr="00BF097D"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  <w:t xml:space="preserve">                        совета № 1 от </w:t>
      </w:r>
      <w:r w:rsidR="002A7A45"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  <w:t xml:space="preserve">30 </w:t>
      </w:r>
      <w:r w:rsidRPr="00BF097D"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  <w:t xml:space="preserve"> августа 201</w:t>
      </w:r>
      <w:r w:rsidR="007B783C" w:rsidRPr="00BF097D"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  <w:t>8</w:t>
      </w:r>
      <w:r w:rsidRPr="00BF097D"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  <w:t>г</w:t>
      </w:r>
    </w:p>
    <w:p w:rsidR="00A739FB" w:rsidRPr="00BF097D" w:rsidRDefault="00A739FB" w:rsidP="00A739FB">
      <w:pPr>
        <w:spacing w:after="0" w:line="240" w:lineRule="auto"/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</w:pPr>
    </w:p>
    <w:p w:rsidR="00A739FB" w:rsidRPr="00BF097D" w:rsidRDefault="00A739FB" w:rsidP="00A739FB">
      <w:pPr>
        <w:spacing w:after="0" w:line="240" w:lineRule="auto"/>
        <w:rPr>
          <w:rFonts w:ascii="Century" w:eastAsiaTheme="minorEastAsia" w:hAnsi="Century" w:cs="Times New Roman"/>
          <w:bCs/>
          <w:i/>
          <w:color w:val="000066"/>
          <w:sz w:val="24"/>
          <w:szCs w:val="48"/>
          <w:lang w:eastAsia="ru-RU"/>
        </w:rPr>
      </w:pPr>
    </w:p>
    <w:p w:rsidR="00A739FB" w:rsidRPr="00BF097D" w:rsidRDefault="00A739FB" w:rsidP="00A739FB">
      <w:pPr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48"/>
          <w:lang w:eastAsia="ru-RU"/>
        </w:rPr>
      </w:pPr>
    </w:p>
    <w:p w:rsidR="00A739FB" w:rsidRPr="00BF097D" w:rsidRDefault="00A739FB" w:rsidP="00A739FB">
      <w:pPr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48"/>
          <w:lang w:eastAsia="ru-RU"/>
        </w:rPr>
      </w:pPr>
    </w:p>
    <w:p w:rsidR="00A739FB" w:rsidRPr="00BF097D" w:rsidRDefault="00A739FB" w:rsidP="00A739FB">
      <w:pPr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48"/>
          <w:lang w:eastAsia="ru-RU"/>
        </w:rPr>
      </w:pPr>
    </w:p>
    <w:p w:rsidR="00A739FB" w:rsidRPr="00BF097D" w:rsidRDefault="00A739FB" w:rsidP="00A739FB">
      <w:pPr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FF0066"/>
          <w:sz w:val="72"/>
          <w:szCs w:val="48"/>
          <w:lang w:eastAsia="ru-RU"/>
        </w:rPr>
      </w:pPr>
      <w:r w:rsidRPr="00BF097D">
        <w:rPr>
          <w:rFonts w:ascii="Century" w:eastAsiaTheme="minorEastAsia" w:hAnsi="Century" w:cs="Times New Roman"/>
          <w:b/>
          <w:i/>
          <w:color w:val="FF0066"/>
          <w:sz w:val="72"/>
          <w:szCs w:val="48"/>
          <w:lang w:eastAsia="ru-RU"/>
        </w:rPr>
        <w:t>ГОДОВОЙ ПЛАН</w:t>
      </w:r>
    </w:p>
    <w:p w:rsidR="00A739FB" w:rsidRPr="00BF097D" w:rsidRDefault="00A739FB" w:rsidP="00A739FB">
      <w:pPr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32"/>
          <w:szCs w:val="48"/>
          <w:lang w:eastAsia="ru-RU"/>
        </w:rPr>
      </w:pPr>
      <w:r w:rsidRPr="00BF097D">
        <w:rPr>
          <w:rFonts w:ascii="Century" w:eastAsiaTheme="minorEastAsia" w:hAnsi="Century" w:cs="Times New Roman"/>
          <w:b/>
          <w:i/>
          <w:color w:val="000066"/>
          <w:sz w:val="32"/>
          <w:szCs w:val="48"/>
          <w:lang w:eastAsia="ru-RU"/>
        </w:rPr>
        <w:t>НА 201</w:t>
      </w:r>
      <w:r w:rsidR="007B783C" w:rsidRPr="00BF097D">
        <w:rPr>
          <w:rFonts w:ascii="Century" w:eastAsiaTheme="minorEastAsia" w:hAnsi="Century" w:cs="Times New Roman"/>
          <w:b/>
          <w:i/>
          <w:color w:val="000066"/>
          <w:sz w:val="32"/>
          <w:szCs w:val="48"/>
          <w:lang w:eastAsia="ru-RU"/>
        </w:rPr>
        <w:t>8</w:t>
      </w:r>
      <w:r w:rsidRPr="00BF097D">
        <w:rPr>
          <w:rFonts w:ascii="Century" w:eastAsiaTheme="minorEastAsia" w:hAnsi="Century" w:cs="Times New Roman"/>
          <w:b/>
          <w:i/>
          <w:color w:val="000066"/>
          <w:sz w:val="32"/>
          <w:szCs w:val="48"/>
          <w:lang w:eastAsia="ru-RU"/>
        </w:rPr>
        <w:t xml:space="preserve"> – 201</w:t>
      </w:r>
      <w:r w:rsidR="007B783C" w:rsidRPr="00BF097D">
        <w:rPr>
          <w:rFonts w:ascii="Century" w:eastAsiaTheme="minorEastAsia" w:hAnsi="Century" w:cs="Times New Roman"/>
          <w:b/>
          <w:i/>
          <w:color w:val="000066"/>
          <w:sz w:val="32"/>
          <w:szCs w:val="48"/>
          <w:lang w:eastAsia="ru-RU"/>
        </w:rPr>
        <w:t>9</w:t>
      </w:r>
      <w:r w:rsidRPr="00BF097D">
        <w:rPr>
          <w:rFonts w:ascii="Century" w:eastAsiaTheme="minorEastAsia" w:hAnsi="Century" w:cs="Times New Roman"/>
          <w:b/>
          <w:i/>
          <w:color w:val="000066"/>
          <w:sz w:val="32"/>
          <w:szCs w:val="48"/>
          <w:lang w:eastAsia="ru-RU"/>
        </w:rPr>
        <w:t xml:space="preserve"> УЧЕБНЫЙ ГОД</w:t>
      </w:r>
    </w:p>
    <w:p w:rsidR="00A739FB" w:rsidRPr="00BF097D" w:rsidRDefault="00783B77" w:rsidP="00A739FB">
      <w:pPr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48"/>
          <w:lang w:eastAsia="ru-RU"/>
        </w:rPr>
      </w:pPr>
      <w:r w:rsidRPr="00BF097D">
        <w:rPr>
          <w:rFonts w:ascii="Century" w:eastAsiaTheme="minorEastAsia" w:hAnsi="Century" w:cs="Times New Roman"/>
          <w:b/>
          <w:i/>
          <w:color w:val="000066"/>
          <w:sz w:val="24"/>
          <w:szCs w:val="48"/>
          <w:lang w:eastAsia="ru-RU"/>
        </w:rPr>
        <w:t>(проект)</w:t>
      </w:r>
    </w:p>
    <w:p w:rsidR="00A739FB" w:rsidRPr="00BF097D" w:rsidRDefault="00A739FB" w:rsidP="00A739FB">
      <w:pPr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48"/>
          <w:lang w:eastAsia="ru-RU"/>
        </w:rPr>
      </w:pPr>
    </w:p>
    <w:p w:rsidR="00A739FB" w:rsidRPr="00BF097D" w:rsidRDefault="00A739FB" w:rsidP="00A739FB">
      <w:pPr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48"/>
          <w:lang w:eastAsia="ru-RU"/>
        </w:rPr>
      </w:pPr>
    </w:p>
    <w:p w:rsidR="00A739FB" w:rsidRPr="00BF097D" w:rsidRDefault="00A739FB" w:rsidP="00A739FB">
      <w:pPr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48"/>
          <w:lang w:eastAsia="ru-RU"/>
        </w:rPr>
      </w:pPr>
      <w:r w:rsidRPr="00BF097D">
        <w:rPr>
          <w:rFonts w:ascii="Century" w:eastAsiaTheme="minorEastAsia" w:hAnsi="Century" w:cs="Times New Roman"/>
          <w:b/>
          <w:i/>
          <w:color w:val="000066"/>
          <w:sz w:val="24"/>
          <w:szCs w:val="48"/>
          <w:lang w:eastAsia="ru-RU"/>
        </w:rPr>
        <w:t xml:space="preserve">МУНИЦИПАЛЬНОЕ КАЗЁННОЕ </w:t>
      </w:r>
    </w:p>
    <w:p w:rsidR="00A739FB" w:rsidRPr="00BF097D" w:rsidRDefault="00A739FB" w:rsidP="00A739FB">
      <w:pPr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48"/>
          <w:lang w:eastAsia="ru-RU"/>
        </w:rPr>
      </w:pPr>
      <w:r w:rsidRPr="00BF097D">
        <w:rPr>
          <w:rFonts w:ascii="Century" w:eastAsiaTheme="minorEastAsia" w:hAnsi="Century" w:cs="Times New Roman"/>
          <w:b/>
          <w:i/>
          <w:color w:val="000066"/>
          <w:sz w:val="24"/>
          <w:szCs w:val="48"/>
          <w:lang w:eastAsia="ru-RU"/>
        </w:rPr>
        <w:t xml:space="preserve">ДОШКОЛЬНОЕ ОБРАЗОВАТЕЛЬНОЕ УЧРЕЖДЕНИЕ </w:t>
      </w:r>
    </w:p>
    <w:p w:rsidR="00A739FB" w:rsidRPr="00BF097D" w:rsidRDefault="00A739FB" w:rsidP="00A739FB">
      <w:pPr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4"/>
          <w:szCs w:val="48"/>
          <w:lang w:eastAsia="ru-RU"/>
        </w:rPr>
      </w:pPr>
    </w:p>
    <w:p w:rsidR="00A739FB" w:rsidRPr="00BF097D" w:rsidRDefault="00A739FB" w:rsidP="00A739FB">
      <w:pPr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52"/>
          <w:szCs w:val="52"/>
          <w:lang w:eastAsia="ru-RU"/>
        </w:rPr>
      </w:pPr>
      <w:r w:rsidRPr="00BF097D">
        <w:rPr>
          <w:rFonts w:ascii="Century" w:eastAsiaTheme="minorEastAsia" w:hAnsi="Century" w:cs="Times New Roman"/>
          <w:b/>
          <w:i/>
          <w:color w:val="000066"/>
          <w:sz w:val="52"/>
          <w:szCs w:val="52"/>
          <w:lang w:eastAsia="ru-RU"/>
        </w:rPr>
        <w:t xml:space="preserve">ДЕТСКИЙ САД «ЗВЁЗДОЧКА» </w:t>
      </w:r>
    </w:p>
    <w:p w:rsidR="00A739FB" w:rsidRPr="00BF097D" w:rsidRDefault="00A739FB" w:rsidP="00A739FB">
      <w:pPr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36"/>
          <w:szCs w:val="48"/>
          <w:lang w:eastAsia="ru-RU"/>
        </w:rPr>
      </w:pPr>
    </w:p>
    <w:p w:rsidR="00A739FB" w:rsidRPr="00BF097D" w:rsidRDefault="00A739FB" w:rsidP="00A739FB">
      <w:pPr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36"/>
          <w:szCs w:val="48"/>
          <w:lang w:eastAsia="ru-RU"/>
        </w:rPr>
      </w:pPr>
      <w:r w:rsidRPr="00BF097D">
        <w:rPr>
          <w:rFonts w:ascii="Century" w:eastAsiaTheme="minorEastAsia" w:hAnsi="Century" w:cs="Times New Roman"/>
          <w:b/>
          <w:i/>
          <w:noProof/>
          <w:color w:val="000066"/>
          <w:sz w:val="36"/>
          <w:szCs w:val="48"/>
          <w:lang w:eastAsia="ru-RU"/>
        </w:rPr>
        <w:drawing>
          <wp:inline distT="0" distB="0" distL="0" distR="0">
            <wp:extent cx="4524375" cy="231960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501" cy="232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9FB" w:rsidRPr="00BF097D" w:rsidRDefault="00A739FB" w:rsidP="00A739FB">
      <w:pPr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36"/>
          <w:szCs w:val="48"/>
          <w:lang w:eastAsia="ru-RU"/>
        </w:rPr>
      </w:pPr>
    </w:p>
    <w:p w:rsidR="00217B9E" w:rsidRPr="00BF097D" w:rsidRDefault="00217B9E" w:rsidP="00A739FB">
      <w:pPr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8"/>
          <w:szCs w:val="48"/>
          <w:lang w:eastAsia="ru-RU"/>
        </w:rPr>
      </w:pPr>
    </w:p>
    <w:p w:rsidR="00217B9E" w:rsidRPr="00BF097D" w:rsidRDefault="00217B9E" w:rsidP="00A739FB">
      <w:pPr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8"/>
          <w:szCs w:val="48"/>
          <w:lang w:eastAsia="ru-RU"/>
        </w:rPr>
      </w:pPr>
    </w:p>
    <w:p w:rsidR="00A739FB" w:rsidRPr="00BF097D" w:rsidRDefault="00A739FB" w:rsidP="00A739FB">
      <w:pPr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28"/>
          <w:szCs w:val="48"/>
          <w:lang w:eastAsia="ru-RU"/>
        </w:rPr>
      </w:pPr>
      <w:r w:rsidRPr="00BF097D">
        <w:rPr>
          <w:rFonts w:ascii="Century" w:eastAsiaTheme="minorEastAsia" w:hAnsi="Century" w:cs="Times New Roman"/>
          <w:b/>
          <w:i/>
          <w:color w:val="000066"/>
          <w:sz w:val="28"/>
          <w:szCs w:val="48"/>
          <w:lang w:eastAsia="ru-RU"/>
        </w:rPr>
        <w:t>С. АНТИПАЮТА</w:t>
      </w:r>
    </w:p>
    <w:p w:rsidR="00A739FB" w:rsidRPr="00BF097D" w:rsidRDefault="00A739FB" w:rsidP="00A739FB">
      <w:pPr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000066"/>
          <w:sz w:val="36"/>
          <w:szCs w:val="36"/>
          <w:lang w:eastAsia="ru-RU"/>
        </w:rPr>
      </w:pPr>
    </w:p>
    <w:p w:rsidR="00A739FB" w:rsidRPr="00B56C7C" w:rsidRDefault="00A739FB" w:rsidP="00A739FB">
      <w:pPr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FF0066"/>
          <w:sz w:val="36"/>
          <w:szCs w:val="36"/>
          <w:lang w:eastAsia="ru-RU"/>
        </w:rPr>
      </w:pPr>
      <w:r w:rsidRPr="00B56C7C">
        <w:rPr>
          <w:rFonts w:ascii="Century" w:eastAsiaTheme="minorEastAsia" w:hAnsi="Century" w:cs="Times New Roman"/>
          <w:b/>
          <w:i/>
          <w:color w:val="FF0066"/>
          <w:sz w:val="36"/>
          <w:szCs w:val="36"/>
          <w:lang w:eastAsia="ru-RU"/>
        </w:rPr>
        <w:t>1. Анализ работы за 201</w:t>
      </w:r>
      <w:r w:rsidR="007B783C" w:rsidRPr="00B56C7C">
        <w:rPr>
          <w:rFonts w:ascii="Century" w:eastAsiaTheme="minorEastAsia" w:hAnsi="Century" w:cs="Times New Roman"/>
          <w:b/>
          <w:i/>
          <w:color w:val="FF0066"/>
          <w:sz w:val="36"/>
          <w:szCs w:val="36"/>
          <w:lang w:eastAsia="ru-RU"/>
        </w:rPr>
        <w:t>7</w:t>
      </w:r>
      <w:r w:rsidRPr="00B56C7C">
        <w:rPr>
          <w:rFonts w:ascii="Century" w:eastAsiaTheme="minorEastAsia" w:hAnsi="Century" w:cs="Times New Roman"/>
          <w:b/>
          <w:i/>
          <w:color w:val="FF0066"/>
          <w:sz w:val="36"/>
          <w:szCs w:val="36"/>
          <w:lang w:eastAsia="ru-RU"/>
        </w:rPr>
        <w:t xml:space="preserve"> -201</w:t>
      </w:r>
      <w:r w:rsidR="007B783C" w:rsidRPr="00B56C7C">
        <w:rPr>
          <w:rFonts w:ascii="Century" w:eastAsiaTheme="minorEastAsia" w:hAnsi="Century" w:cs="Times New Roman"/>
          <w:b/>
          <w:i/>
          <w:color w:val="FF0066"/>
          <w:sz w:val="36"/>
          <w:szCs w:val="36"/>
          <w:lang w:eastAsia="ru-RU"/>
        </w:rPr>
        <w:t>8</w:t>
      </w:r>
      <w:r w:rsidRPr="00B56C7C">
        <w:rPr>
          <w:rFonts w:ascii="Century" w:eastAsiaTheme="minorEastAsia" w:hAnsi="Century" w:cs="Times New Roman"/>
          <w:b/>
          <w:i/>
          <w:color w:val="FF0066"/>
          <w:sz w:val="36"/>
          <w:szCs w:val="36"/>
          <w:lang w:eastAsia="ru-RU"/>
        </w:rPr>
        <w:t xml:space="preserve"> учебный год.</w:t>
      </w:r>
    </w:p>
    <w:p w:rsidR="00A739FB" w:rsidRPr="00B56C7C" w:rsidRDefault="00A739FB" w:rsidP="00A739FB">
      <w:pPr>
        <w:spacing w:after="0" w:line="240" w:lineRule="auto"/>
        <w:jc w:val="center"/>
        <w:rPr>
          <w:rFonts w:ascii="Century" w:eastAsiaTheme="minorEastAsia" w:hAnsi="Century" w:cs="Times New Roman"/>
          <w:b/>
          <w:i/>
          <w:color w:val="FF0066"/>
          <w:sz w:val="36"/>
          <w:szCs w:val="36"/>
          <w:lang w:eastAsia="ru-RU"/>
        </w:rPr>
      </w:pPr>
    </w:p>
    <w:p w:rsidR="00A739FB" w:rsidRPr="00B56C7C" w:rsidRDefault="00A739FB" w:rsidP="00A739FB">
      <w:pPr>
        <w:numPr>
          <w:ilvl w:val="1"/>
          <w:numId w:val="1"/>
        </w:numPr>
        <w:spacing w:after="0" w:line="240" w:lineRule="auto"/>
        <w:ind w:left="1077"/>
        <w:contextualSpacing/>
        <w:jc w:val="center"/>
        <w:rPr>
          <w:rFonts w:ascii="Century" w:eastAsiaTheme="minorEastAsia" w:hAnsi="Century" w:cs="Times New Roman"/>
          <w:b/>
          <w:bCs/>
          <w:i/>
          <w:color w:val="FF0066"/>
          <w:sz w:val="28"/>
          <w:szCs w:val="28"/>
          <w:lang w:eastAsia="ru-RU"/>
        </w:rPr>
      </w:pPr>
      <w:r w:rsidRPr="00B56C7C">
        <w:rPr>
          <w:rFonts w:ascii="Century" w:eastAsiaTheme="minorEastAsia" w:hAnsi="Century" w:cs="Times New Roman"/>
          <w:b/>
          <w:i/>
          <w:color w:val="FF0066"/>
          <w:sz w:val="28"/>
          <w:szCs w:val="28"/>
          <w:lang w:eastAsia="ru-RU"/>
        </w:rPr>
        <w:t xml:space="preserve">Основные  сведения </w:t>
      </w:r>
      <w:r w:rsidRPr="00B56C7C">
        <w:rPr>
          <w:rFonts w:ascii="Century" w:eastAsiaTheme="minorEastAsia" w:hAnsi="Century" w:cs="Times New Roman"/>
          <w:b/>
          <w:bCs/>
          <w:i/>
          <w:color w:val="FF0066"/>
          <w:sz w:val="28"/>
          <w:szCs w:val="28"/>
          <w:lang w:eastAsia="ru-RU"/>
        </w:rPr>
        <w:t xml:space="preserve">об учреждении, </w:t>
      </w:r>
    </w:p>
    <w:p w:rsidR="00A739FB" w:rsidRPr="00B56C7C" w:rsidRDefault="00A739FB" w:rsidP="00A739FB">
      <w:pPr>
        <w:spacing w:after="0" w:line="240" w:lineRule="auto"/>
        <w:ind w:left="1077"/>
        <w:contextualSpacing/>
        <w:jc w:val="center"/>
        <w:rPr>
          <w:rFonts w:ascii="Century" w:eastAsiaTheme="minorEastAsia" w:hAnsi="Century" w:cs="Times New Roman"/>
          <w:b/>
          <w:bCs/>
          <w:i/>
          <w:color w:val="FF0066"/>
          <w:sz w:val="28"/>
          <w:szCs w:val="28"/>
          <w:lang w:eastAsia="ru-RU"/>
        </w:rPr>
      </w:pPr>
      <w:r w:rsidRPr="00B56C7C">
        <w:rPr>
          <w:rFonts w:ascii="Century" w:eastAsiaTheme="minorEastAsia" w:hAnsi="Century" w:cs="Times New Roman"/>
          <w:b/>
          <w:bCs/>
          <w:i/>
          <w:color w:val="FF0066"/>
          <w:sz w:val="28"/>
          <w:szCs w:val="28"/>
          <w:lang w:eastAsia="ru-RU"/>
        </w:rPr>
        <w:t>характеристика материальной базы.</w:t>
      </w:r>
    </w:p>
    <w:p w:rsidR="00A739FB" w:rsidRPr="00BF097D" w:rsidRDefault="00A739FB" w:rsidP="00A739FB">
      <w:pPr>
        <w:spacing w:after="0" w:line="240" w:lineRule="auto"/>
        <w:ind w:left="1077"/>
        <w:contextualSpacing/>
        <w:jc w:val="center"/>
        <w:rPr>
          <w:rFonts w:ascii="Century" w:eastAsiaTheme="minorEastAsia" w:hAnsi="Century" w:cs="Times New Roman"/>
          <w:b/>
          <w:bCs/>
          <w:i/>
          <w:color w:val="000066"/>
          <w:sz w:val="28"/>
          <w:szCs w:val="28"/>
          <w:lang w:eastAsia="ru-RU"/>
        </w:rPr>
      </w:pPr>
    </w:p>
    <w:p w:rsidR="00415081" w:rsidRPr="00BF097D" w:rsidRDefault="00415081" w:rsidP="00EE1F12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 xml:space="preserve">МКДОУ детский сад «Звёздочка» является малокомплектным детским садом, размещенным в 2-х зданиях, расположенных в разных концах поселка на расстоянии около 3-х км. В детском саду функционируют </w:t>
      </w:r>
      <w:r w:rsidR="008A40C5"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5групп</w:t>
      </w: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 xml:space="preserve">. </w:t>
      </w:r>
    </w:p>
    <w:p w:rsidR="00415081" w:rsidRPr="00BF097D" w:rsidRDefault="00415081" w:rsidP="0041508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</w:pPr>
      <w:proofErr w:type="gramStart"/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В своей деятельности детский сад руководствуется законодательством Российской Федерации, в том числе Законом Российской Федерации «Об образовании», законом Ямало-Ненецкого автономного округа «Об образовании в Ямало-Ненецком автономном округе», законами Ямало-Ненецкого автономного округа и иными нормативными правовыми актами органов государственной власти Ямало-Ненецкого автономного округа, муниципальными правовыми актами органов местного самоуправления муниципального образования Тазовский район, решениями органов управления образованием всех уровней, договором</w:t>
      </w:r>
      <w:r w:rsidR="00C83AA2"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 xml:space="preserve"> обобразовании</w:t>
      </w:r>
      <w:proofErr w:type="gramEnd"/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, заключаемым между Учреждением и родителями (законными представителями), Уставом и локальными актами Учреждения.</w:t>
      </w:r>
    </w:p>
    <w:p w:rsidR="00415081" w:rsidRPr="00BF097D" w:rsidRDefault="00415081" w:rsidP="00415081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</w:pPr>
    </w:p>
    <w:p w:rsidR="00415081" w:rsidRPr="00BF097D" w:rsidRDefault="00415081" w:rsidP="00415081">
      <w:pPr>
        <w:tabs>
          <w:tab w:val="num" w:pos="0"/>
          <w:tab w:val="left" w:pos="993"/>
          <w:tab w:val="left" w:pos="1276"/>
        </w:tabs>
        <w:spacing w:after="0" w:line="20" w:lineRule="atLeast"/>
        <w:ind w:firstLine="567"/>
        <w:jc w:val="both"/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  <w:t>В соответствии с Уставом, в Учреждении принимаются, издаются и изданы следующие локальные акты:</w:t>
      </w:r>
    </w:p>
    <w:p w:rsidR="00415081" w:rsidRPr="00BF097D" w:rsidRDefault="00415081" w:rsidP="00415081">
      <w:pPr>
        <w:numPr>
          <w:ilvl w:val="1"/>
          <w:numId w:val="3"/>
        </w:numPr>
        <w:tabs>
          <w:tab w:val="clear" w:pos="1047"/>
          <w:tab w:val="num" w:pos="0"/>
          <w:tab w:val="left" w:pos="480"/>
          <w:tab w:val="left" w:pos="851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  <w:t>Приказы заведующего МКДОУ детский сад «Звёздочка»;</w:t>
      </w:r>
    </w:p>
    <w:p w:rsidR="00415081" w:rsidRPr="00BF097D" w:rsidRDefault="00415081" w:rsidP="00415081">
      <w:pPr>
        <w:numPr>
          <w:ilvl w:val="1"/>
          <w:numId w:val="3"/>
        </w:numPr>
        <w:tabs>
          <w:tab w:val="clear" w:pos="1047"/>
          <w:tab w:val="num" w:pos="0"/>
          <w:tab w:val="left" w:pos="480"/>
          <w:tab w:val="left" w:pos="851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  <w:t>Штатное расписание МКДОУ детский сад «Звёздочка»;</w:t>
      </w:r>
    </w:p>
    <w:p w:rsidR="00415081" w:rsidRPr="00BF097D" w:rsidRDefault="00415081" w:rsidP="00415081">
      <w:pPr>
        <w:numPr>
          <w:ilvl w:val="1"/>
          <w:numId w:val="3"/>
        </w:numPr>
        <w:tabs>
          <w:tab w:val="clear" w:pos="1047"/>
          <w:tab w:val="num" w:pos="0"/>
          <w:tab w:val="left" w:pos="851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  <w:t>Бюджетная смета МКДОУ детский сад «Звёздочка»;</w:t>
      </w:r>
    </w:p>
    <w:p w:rsidR="00415081" w:rsidRPr="00BF097D" w:rsidRDefault="00415081" w:rsidP="00415081">
      <w:pPr>
        <w:numPr>
          <w:ilvl w:val="1"/>
          <w:numId w:val="3"/>
        </w:numPr>
        <w:tabs>
          <w:tab w:val="clear" w:pos="1047"/>
          <w:tab w:val="num" w:pos="0"/>
          <w:tab w:val="left" w:pos="851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Положение об оплате труда;</w:t>
      </w:r>
    </w:p>
    <w:p w:rsidR="00415081" w:rsidRPr="00BF097D" w:rsidRDefault="00415081" w:rsidP="00415081">
      <w:pPr>
        <w:numPr>
          <w:ilvl w:val="1"/>
          <w:numId w:val="3"/>
        </w:numPr>
        <w:tabs>
          <w:tab w:val="clear" w:pos="1047"/>
          <w:tab w:val="num" w:pos="0"/>
          <w:tab w:val="left" w:pos="851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Положение о фонде надбавок и доплат;</w:t>
      </w:r>
    </w:p>
    <w:p w:rsidR="00415081" w:rsidRPr="00BF097D" w:rsidRDefault="00415081" w:rsidP="00415081">
      <w:pPr>
        <w:numPr>
          <w:ilvl w:val="1"/>
          <w:numId w:val="3"/>
        </w:numPr>
        <w:tabs>
          <w:tab w:val="clear" w:pos="1047"/>
          <w:tab w:val="num" w:pos="0"/>
          <w:tab w:val="left" w:pos="851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Положение о комиссии по распределению фонда надбавок и доплат;</w:t>
      </w:r>
    </w:p>
    <w:p w:rsidR="00415081" w:rsidRPr="00BF097D" w:rsidRDefault="00415081" w:rsidP="00415081">
      <w:pPr>
        <w:numPr>
          <w:ilvl w:val="0"/>
          <w:numId w:val="3"/>
        </w:numPr>
        <w:tabs>
          <w:tab w:val="num" w:pos="0"/>
          <w:tab w:val="num" w:pos="851"/>
        </w:tabs>
        <w:ind w:left="0" w:firstLine="567"/>
        <w:contextualSpacing/>
        <w:rPr>
          <w:rFonts w:ascii="Century" w:eastAsiaTheme="minorEastAsia" w:hAnsi="Century" w:cs="Times New Roman"/>
          <w:bCs/>
          <w:i/>
          <w:color w:val="000066"/>
          <w:spacing w:val="-11"/>
          <w:sz w:val="28"/>
          <w:szCs w:val="28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  <w:t>Положение о Родительском собрании;</w:t>
      </w:r>
    </w:p>
    <w:p w:rsidR="00415081" w:rsidRPr="00BF097D" w:rsidRDefault="00415081" w:rsidP="00415081">
      <w:pPr>
        <w:numPr>
          <w:ilvl w:val="1"/>
          <w:numId w:val="3"/>
        </w:numPr>
        <w:tabs>
          <w:tab w:val="clear" w:pos="1047"/>
          <w:tab w:val="num" w:pos="0"/>
          <w:tab w:val="left" w:pos="851"/>
          <w:tab w:val="num" w:pos="1472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  <w:t xml:space="preserve"> Положение о Родительском комитете;</w:t>
      </w:r>
    </w:p>
    <w:p w:rsidR="00415081" w:rsidRPr="00BF097D" w:rsidRDefault="00415081" w:rsidP="00415081">
      <w:pPr>
        <w:numPr>
          <w:ilvl w:val="1"/>
          <w:numId w:val="3"/>
        </w:numPr>
        <w:tabs>
          <w:tab w:val="clear" w:pos="1047"/>
          <w:tab w:val="num" w:pos="0"/>
          <w:tab w:val="left" w:pos="851"/>
          <w:tab w:val="num" w:pos="1472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  <w:t xml:space="preserve"> Положение об Общем собрании;</w:t>
      </w:r>
    </w:p>
    <w:p w:rsidR="00415081" w:rsidRPr="00BF097D" w:rsidRDefault="00415081" w:rsidP="00415081">
      <w:pPr>
        <w:numPr>
          <w:ilvl w:val="1"/>
          <w:numId w:val="3"/>
        </w:numPr>
        <w:tabs>
          <w:tab w:val="clear" w:pos="1047"/>
          <w:tab w:val="num" w:pos="0"/>
          <w:tab w:val="left" w:pos="851"/>
          <w:tab w:val="num" w:pos="1472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  <w:t xml:space="preserve"> Положение о Совете педагогов;</w:t>
      </w:r>
    </w:p>
    <w:p w:rsidR="00415081" w:rsidRPr="00BF097D" w:rsidRDefault="00415081" w:rsidP="00415081">
      <w:pPr>
        <w:numPr>
          <w:ilvl w:val="1"/>
          <w:numId w:val="3"/>
        </w:numPr>
        <w:tabs>
          <w:tab w:val="clear" w:pos="1047"/>
          <w:tab w:val="num" w:pos="0"/>
          <w:tab w:val="left" w:pos="851"/>
          <w:tab w:val="num" w:pos="1472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  <w:t>Положение об Управляющем совете;</w:t>
      </w:r>
    </w:p>
    <w:p w:rsidR="00415081" w:rsidRPr="00BF097D" w:rsidRDefault="00415081" w:rsidP="00415081">
      <w:pPr>
        <w:numPr>
          <w:ilvl w:val="1"/>
          <w:numId w:val="3"/>
        </w:numPr>
        <w:tabs>
          <w:tab w:val="clear" w:pos="1047"/>
          <w:tab w:val="num" w:pos="0"/>
          <w:tab w:val="left" w:pos="284"/>
          <w:tab w:val="num" w:pos="851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  <w:t xml:space="preserve"> Положение о порядке приёма детей; </w:t>
      </w:r>
    </w:p>
    <w:p w:rsidR="00415081" w:rsidRPr="00BF097D" w:rsidRDefault="00415081" w:rsidP="00415081">
      <w:pPr>
        <w:numPr>
          <w:ilvl w:val="1"/>
          <w:numId w:val="3"/>
        </w:numPr>
        <w:tabs>
          <w:tab w:val="clear" w:pos="1047"/>
          <w:tab w:val="num" w:pos="0"/>
          <w:tab w:val="left" w:pos="284"/>
          <w:tab w:val="num" w:pos="851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  <w:t xml:space="preserve"> Положение о противодействии коррупции;</w:t>
      </w:r>
    </w:p>
    <w:p w:rsidR="00415081" w:rsidRPr="00BF097D" w:rsidRDefault="00415081" w:rsidP="00415081">
      <w:pPr>
        <w:numPr>
          <w:ilvl w:val="1"/>
          <w:numId w:val="3"/>
        </w:numPr>
        <w:tabs>
          <w:tab w:val="clear" w:pos="1047"/>
          <w:tab w:val="num" w:pos="0"/>
          <w:tab w:val="left" w:pos="284"/>
          <w:tab w:val="num" w:pos="851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  <w:t>Положение о контрольно-пропускном режиме;</w:t>
      </w:r>
    </w:p>
    <w:p w:rsidR="00415081" w:rsidRPr="00BF097D" w:rsidRDefault="00415081" w:rsidP="00415081">
      <w:pPr>
        <w:numPr>
          <w:ilvl w:val="1"/>
          <w:numId w:val="3"/>
        </w:numPr>
        <w:tabs>
          <w:tab w:val="clear" w:pos="1047"/>
          <w:tab w:val="num" w:pos="0"/>
          <w:tab w:val="left" w:pos="284"/>
          <w:tab w:val="num" w:pos="851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  <w:t>Положение о работе с персональными данными;</w:t>
      </w:r>
    </w:p>
    <w:p w:rsidR="00415081" w:rsidRPr="00BF097D" w:rsidRDefault="00415081" w:rsidP="00415081">
      <w:pPr>
        <w:numPr>
          <w:ilvl w:val="1"/>
          <w:numId w:val="3"/>
        </w:numPr>
        <w:tabs>
          <w:tab w:val="clear" w:pos="1047"/>
          <w:tab w:val="num" w:pos="0"/>
          <w:tab w:val="left" w:pos="284"/>
          <w:tab w:val="num" w:pos="851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  <w:lastRenderedPageBreak/>
        <w:t>Положение об аттестации педагогических работников, с целью подтверждения соответствия занимаемой должности;</w:t>
      </w:r>
    </w:p>
    <w:p w:rsidR="00415081" w:rsidRPr="00BF097D" w:rsidRDefault="00415081" w:rsidP="00415081">
      <w:pPr>
        <w:numPr>
          <w:ilvl w:val="1"/>
          <w:numId w:val="3"/>
        </w:numPr>
        <w:tabs>
          <w:tab w:val="clear" w:pos="1047"/>
          <w:tab w:val="num" w:pos="0"/>
          <w:tab w:val="left" w:pos="284"/>
          <w:tab w:val="num" w:pos="851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  <w:t>Положение о рабочей программе педагога;</w:t>
      </w:r>
    </w:p>
    <w:p w:rsidR="00415081" w:rsidRPr="00BF097D" w:rsidRDefault="00415081" w:rsidP="00415081">
      <w:pPr>
        <w:numPr>
          <w:ilvl w:val="1"/>
          <w:numId w:val="3"/>
        </w:numPr>
        <w:tabs>
          <w:tab w:val="clear" w:pos="1047"/>
          <w:tab w:val="num" w:pos="0"/>
          <w:tab w:val="left" w:pos="480"/>
          <w:tab w:val="left" w:pos="851"/>
          <w:tab w:val="left" w:pos="1134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b/>
          <w:i/>
          <w:color w:val="000066"/>
          <w:sz w:val="28"/>
          <w:szCs w:val="28"/>
          <w:lang w:eastAsia="ru-RU"/>
        </w:rPr>
      </w:pPr>
      <w:r w:rsidRPr="00BF097D">
        <w:rPr>
          <w:rFonts w:ascii="Century" w:eastAsiaTheme="minorEastAsia" w:hAnsi="Century" w:cs="Times New Roman"/>
          <w:bCs/>
          <w:i/>
          <w:color w:val="000066"/>
          <w:sz w:val="28"/>
          <w:szCs w:val="28"/>
          <w:lang w:eastAsia="ru-RU"/>
        </w:rPr>
        <w:t>Положение о публичном докладе</w:t>
      </w:r>
      <w:r w:rsidRPr="00BF097D"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  <w:t>;</w:t>
      </w:r>
    </w:p>
    <w:p w:rsidR="00415081" w:rsidRPr="00BF097D" w:rsidRDefault="00415081" w:rsidP="00415081">
      <w:pPr>
        <w:numPr>
          <w:ilvl w:val="0"/>
          <w:numId w:val="3"/>
        </w:numPr>
        <w:tabs>
          <w:tab w:val="num" w:pos="0"/>
          <w:tab w:val="num" w:pos="851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</w:pPr>
      <w:r w:rsidRPr="00BF097D">
        <w:rPr>
          <w:rFonts w:ascii="Century" w:eastAsiaTheme="minorEastAsia" w:hAnsi="Century" w:cs="Times New Roman"/>
          <w:bCs/>
          <w:i/>
          <w:color w:val="000066"/>
          <w:spacing w:val="-11"/>
          <w:sz w:val="28"/>
          <w:szCs w:val="28"/>
          <w:lang w:eastAsia="ru-RU"/>
        </w:rPr>
        <w:t xml:space="preserve">Положение о </w:t>
      </w:r>
      <w:r w:rsidR="00DC1E87">
        <w:rPr>
          <w:rFonts w:ascii="Century" w:eastAsiaTheme="minorEastAsia" w:hAnsi="Century" w:cs="Times New Roman"/>
          <w:bCs/>
          <w:i/>
          <w:color w:val="000066"/>
          <w:spacing w:val="-11"/>
          <w:sz w:val="28"/>
          <w:szCs w:val="28"/>
          <w:lang w:eastAsia="ru-RU"/>
        </w:rPr>
        <w:t>проведении мониторинга</w:t>
      </w:r>
      <w:r w:rsidRPr="00BF097D"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  <w:t>;</w:t>
      </w:r>
    </w:p>
    <w:p w:rsidR="000E253B" w:rsidRPr="00BF097D" w:rsidRDefault="000E253B" w:rsidP="00415081">
      <w:pPr>
        <w:numPr>
          <w:ilvl w:val="0"/>
          <w:numId w:val="3"/>
        </w:numPr>
        <w:tabs>
          <w:tab w:val="num" w:pos="0"/>
          <w:tab w:val="num" w:pos="851"/>
        </w:tabs>
        <w:spacing w:after="0" w:line="20" w:lineRule="atLeast"/>
        <w:ind w:left="0" w:firstLine="567"/>
        <w:contextualSpacing/>
        <w:jc w:val="both"/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</w:pPr>
      <w:r w:rsidRPr="00BF097D">
        <w:rPr>
          <w:rFonts w:ascii="Century" w:eastAsia="Times New Roman" w:hAnsi="Century" w:cs="Times New Roman"/>
          <w:i/>
          <w:color w:val="000066"/>
          <w:sz w:val="28"/>
          <w:szCs w:val="28"/>
        </w:rPr>
        <w:t>Положение о кочевой группе кратковременного пребывания;</w:t>
      </w:r>
    </w:p>
    <w:p w:rsidR="00415081" w:rsidRPr="00BF097D" w:rsidRDefault="00415081" w:rsidP="00415081">
      <w:pPr>
        <w:numPr>
          <w:ilvl w:val="1"/>
          <w:numId w:val="3"/>
        </w:numPr>
        <w:tabs>
          <w:tab w:val="clear" w:pos="1047"/>
          <w:tab w:val="num" w:pos="0"/>
          <w:tab w:val="left" w:pos="284"/>
          <w:tab w:val="num" w:pos="851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  <w:t>Порядок уведомления о фактах обращения в целях склонения работников Муниципального казённого дошкольного образовательного учреждения детский сад «Звёздочка» к совершению коррупционных правонарушений;</w:t>
      </w:r>
    </w:p>
    <w:p w:rsidR="00415081" w:rsidRPr="00BF097D" w:rsidRDefault="00415081" w:rsidP="00415081">
      <w:pPr>
        <w:numPr>
          <w:ilvl w:val="1"/>
          <w:numId w:val="3"/>
        </w:numPr>
        <w:tabs>
          <w:tab w:val="clear" w:pos="1047"/>
          <w:tab w:val="num" w:pos="0"/>
          <w:tab w:val="left" w:pos="284"/>
          <w:tab w:val="num" w:pos="851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  <w:t xml:space="preserve"> Должностные инструкции работников;</w:t>
      </w:r>
    </w:p>
    <w:p w:rsidR="00415081" w:rsidRPr="00BF097D" w:rsidRDefault="00415081" w:rsidP="00415081">
      <w:pPr>
        <w:numPr>
          <w:ilvl w:val="1"/>
          <w:numId w:val="3"/>
        </w:numPr>
        <w:tabs>
          <w:tab w:val="clear" w:pos="1047"/>
          <w:tab w:val="num" w:pos="0"/>
          <w:tab w:val="left" w:pos="993"/>
          <w:tab w:val="num" w:pos="1472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  <w:t>Номенклатура дел МКДОУ.</w:t>
      </w:r>
    </w:p>
    <w:p w:rsidR="00415081" w:rsidRPr="00BF097D" w:rsidRDefault="00415081" w:rsidP="00415081">
      <w:pPr>
        <w:tabs>
          <w:tab w:val="num" w:pos="0"/>
          <w:tab w:val="left" w:pos="993"/>
          <w:tab w:val="left" w:pos="2127"/>
        </w:tabs>
        <w:spacing w:after="0" w:line="20" w:lineRule="atLeast"/>
        <w:ind w:firstLine="567"/>
        <w:jc w:val="both"/>
        <w:rPr>
          <w:rFonts w:ascii="Century" w:eastAsiaTheme="minorEastAsia" w:hAnsi="Century" w:cs="Times New Roman"/>
          <w:bCs/>
          <w:i/>
          <w:color w:val="000066"/>
          <w:sz w:val="28"/>
          <w:szCs w:val="28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С 2013 года  действует Коллективный договор, в содержание которого входят новые локальные акты:</w:t>
      </w:r>
    </w:p>
    <w:p w:rsidR="00415081" w:rsidRPr="00BF097D" w:rsidRDefault="00415081" w:rsidP="00415081">
      <w:pPr>
        <w:numPr>
          <w:ilvl w:val="1"/>
          <w:numId w:val="3"/>
        </w:numPr>
        <w:tabs>
          <w:tab w:val="clear" w:pos="1047"/>
          <w:tab w:val="num" w:pos="0"/>
          <w:tab w:val="left" w:pos="1134"/>
          <w:tab w:val="num" w:pos="1472"/>
          <w:tab w:val="left" w:pos="2127"/>
        </w:tabs>
        <w:ind w:left="0" w:firstLine="567"/>
        <w:contextualSpacing/>
        <w:jc w:val="both"/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 xml:space="preserve">Положение об оплате труда работников </w:t>
      </w:r>
      <w:r w:rsidRPr="00BF097D"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  <w:t>МКДОУ детский сад «Звёздочка»;</w:t>
      </w:r>
    </w:p>
    <w:p w:rsidR="00415081" w:rsidRPr="00BF097D" w:rsidRDefault="00415081" w:rsidP="00415081">
      <w:pPr>
        <w:numPr>
          <w:ilvl w:val="1"/>
          <w:numId w:val="3"/>
        </w:numPr>
        <w:tabs>
          <w:tab w:val="clear" w:pos="1047"/>
          <w:tab w:val="num" w:pos="0"/>
          <w:tab w:val="left" w:pos="1134"/>
          <w:tab w:val="num" w:pos="1472"/>
          <w:tab w:val="left" w:pos="2127"/>
        </w:tabs>
        <w:ind w:left="0" w:firstLine="567"/>
        <w:contextualSpacing/>
        <w:jc w:val="both"/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Положение о фонде надбавок и доплат работников</w:t>
      </w:r>
      <w:r w:rsidRPr="00BF097D"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  <w:t>;</w:t>
      </w:r>
    </w:p>
    <w:p w:rsidR="00415081" w:rsidRPr="00BF097D" w:rsidRDefault="00415081" w:rsidP="00415081">
      <w:pPr>
        <w:numPr>
          <w:ilvl w:val="1"/>
          <w:numId w:val="3"/>
        </w:numPr>
        <w:tabs>
          <w:tab w:val="clear" w:pos="1047"/>
          <w:tab w:val="num" w:pos="0"/>
          <w:tab w:val="left" w:pos="993"/>
          <w:tab w:val="num" w:pos="1472"/>
          <w:tab w:val="left" w:pos="2127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bCs/>
          <w:i/>
          <w:color w:val="000066"/>
          <w:sz w:val="28"/>
          <w:szCs w:val="28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 xml:space="preserve"> Положение  о комиссии по распределению фонда надбавок и доплат работников</w:t>
      </w:r>
      <w:r w:rsidRPr="00BF097D"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  <w:t>;</w:t>
      </w:r>
    </w:p>
    <w:p w:rsidR="00415081" w:rsidRPr="00BF097D" w:rsidRDefault="00415081" w:rsidP="00415081">
      <w:pPr>
        <w:numPr>
          <w:ilvl w:val="1"/>
          <w:numId w:val="3"/>
        </w:numPr>
        <w:tabs>
          <w:tab w:val="clear" w:pos="1047"/>
          <w:tab w:val="num" w:pos="0"/>
          <w:tab w:val="left" w:pos="993"/>
          <w:tab w:val="num" w:pos="1472"/>
          <w:tab w:val="left" w:pos="2127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bCs/>
          <w:i/>
          <w:color w:val="000066"/>
          <w:sz w:val="28"/>
          <w:szCs w:val="28"/>
          <w:lang w:eastAsia="ru-RU"/>
        </w:rPr>
      </w:pPr>
      <w:r w:rsidRPr="00BF097D">
        <w:rPr>
          <w:rFonts w:ascii="Century" w:eastAsiaTheme="minorEastAsia" w:hAnsi="Century" w:cs="Times New Roman"/>
          <w:bCs/>
          <w:i/>
          <w:color w:val="000066"/>
          <w:sz w:val="28"/>
          <w:szCs w:val="28"/>
          <w:lang w:eastAsia="ru-RU"/>
        </w:rPr>
        <w:t>Положение о служебных командировках работников</w:t>
      </w:r>
      <w:r w:rsidRPr="00BF097D"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  <w:t>;</w:t>
      </w:r>
    </w:p>
    <w:p w:rsidR="00415081" w:rsidRPr="00BF097D" w:rsidRDefault="00415081" w:rsidP="00415081">
      <w:pPr>
        <w:numPr>
          <w:ilvl w:val="1"/>
          <w:numId w:val="3"/>
        </w:numPr>
        <w:tabs>
          <w:tab w:val="clear" w:pos="1047"/>
          <w:tab w:val="num" w:pos="0"/>
          <w:tab w:val="left" w:pos="993"/>
          <w:tab w:val="num" w:pos="1472"/>
          <w:tab w:val="left" w:pos="2127"/>
        </w:tabs>
        <w:spacing w:after="0" w:line="20" w:lineRule="atLeast"/>
        <w:ind w:left="0" w:firstLine="567"/>
        <w:jc w:val="both"/>
        <w:rPr>
          <w:rFonts w:ascii="Century" w:eastAsiaTheme="minorEastAsia" w:hAnsi="Century" w:cs="Times New Roman"/>
          <w:bCs/>
          <w:i/>
          <w:color w:val="000066"/>
          <w:sz w:val="28"/>
          <w:szCs w:val="28"/>
          <w:lang w:eastAsia="ru-RU"/>
        </w:rPr>
      </w:pPr>
      <w:r w:rsidRPr="00BF097D">
        <w:rPr>
          <w:rFonts w:ascii="Century" w:eastAsiaTheme="minorEastAsia" w:hAnsi="Century" w:cs="Times New Roman"/>
          <w:bCs/>
          <w:i/>
          <w:color w:val="000066"/>
          <w:sz w:val="28"/>
          <w:szCs w:val="28"/>
          <w:lang w:eastAsia="ru-RU"/>
        </w:rPr>
        <w:t>Правила внутреннего трудового распорядка</w:t>
      </w:r>
      <w:r w:rsidRPr="00BF097D"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  <w:t>.</w:t>
      </w:r>
    </w:p>
    <w:p w:rsidR="00415081" w:rsidRPr="00BF097D" w:rsidRDefault="00415081" w:rsidP="00415081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</w:pPr>
    </w:p>
    <w:p w:rsidR="00415081" w:rsidRPr="00BF097D" w:rsidRDefault="00415081" w:rsidP="00415081">
      <w:pPr>
        <w:tabs>
          <w:tab w:val="num" w:pos="0"/>
        </w:tabs>
        <w:spacing w:after="0" w:line="20" w:lineRule="atLeast"/>
        <w:ind w:firstLine="567"/>
        <w:jc w:val="both"/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  <w:t>Учреждение работает 5 дней в неделю с 7.30 до 19.30 часов (предпраздничные дни с 7.30 до 18.30 часов), кроме субботы, воскресенья и праздничных дней.</w:t>
      </w:r>
    </w:p>
    <w:p w:rsidR="00415081" w:rsidRPr="00BF097D" w:rsidRDefault="00415081" w:rsidP="00415081">
      <w:pPr>
        <w:tabs>
          <w:tab w:val="num" w:pos="0"/>
        </w:tabs>
        <w:spacing w:after="0" w:line="20" w:lineRule="atLeast"/>
        <w:ind w:firstLine="567"/>
        <w:jc w:val="both"/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4"/>
          <w:lang w:eastAsia="ru-RU"/>
        </w:rPr>
        <w:t>Пребывание детей в  Учреждении 12 часов в день.</w:t>
      </w:r>
    </w:p>
    <w:p w:rsidR="009E4CF5" w:rsidRPr="00BF097D" w:rsidRDefault="009E4CF5" w:rsidP="009E4CF5">
      <w:pPr>
        <w:tabs>
          <w:tab w:val="num" w:pos="0"/>
        </w:tabs>
        <w:spacing w:after="0" w:line="20" w:lineRule="atLeast"/>
        <w:ind w:firstLine="567"/>
        <w:jc w:val="both"/>
        <w:rPr>
          <w:rFonts w:ascii="Century" w:eastAsiaTheme="minorEastAsia" w:hAnsi="Century" w:cs="Times New Roman"/>
          <w:i/>
          <w:iCs/>
          <w:color w:val="000066"/>
          <w:sz w:val="28"/>
          <w:szCs w:val="28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В 2017 – 2018 учебном году в учреждении функционировали следующие группы:</w:t>
      </w:r>
    </w:p>
    <w:p w:rsidR="009E4CF5" w:rsidRPr="00BF097D" w:rsidRDefault="009E4CF5" w:rsidP="009E4CF5">
      <w:pPr>
        <w:tabs>
          <w:tab w:val="num" w:pos="0"/>
        </w:tabs>
        <w:spacing w:after="0" w:line="20" w:lineRule="atLeast"/>
        <w:ind w:firstLine="567"/>
        <w:jc w:val="both"/>
        <w:rPr>
          <w:rFonts w:ascii="Century" w:eastAsiaTheme="minorEastAsia" w:hAnsi="Century" w:cs="Times New Roman"/>
          <w:i/>
          <w:iCs/>
          <w:color w:val="000066"/>
          <w:sz w:val="28"/>
          <w:szCs w:val="28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Младшая разновозрастная №1 – дети 3-5 лет – 23 воспитанника;</w:t>
      </w:r>
    </w:p>
    <w:p w:rsidR="009E4CF5" w:rsidRPr="00BF097D" w:rsidRDefault="009E4CF5" w:rsidP="009E4CF5">
      <w:pPr>
        <w:tabs>
          <w:tab w:val="num" w:pos="0"/>
        </w:tabs>
        <w:spacing w:after="0" w:line="20" w:lineRule="atLeast"/>
        <w:ind w:firstLine="567"/>
        <w:jc w:val="both"/>
        <w:rPr>
          <w:rFonts w:ascii="Century" w:eastAsiaTheme="minorEastAsia" w:hAnsi="Century" w:cs="Times New Roman"/>
          <w:i/>
          <w:iCs/>
          <w:color w:val="000066"/>
          <w:sz w:val="28"/>
          <w:szCs w:val="28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Младшая разновозрастная №2 – дети 3-4 лет – 20 воспитанников;</w:t>
      </w:r>
    </w:p>
    <w:p w:rsidR="009E4CF5" w:rsidRPr="00BF097D" w:rsidRDefault="009E4CF5" w:rsidP="009E4CF5">
      <w:pPr>
        <w:tabs>
          <w:tab w:val="num" w:pos="0"/>
        </w:tabs>
        <w:spacing w:after="0" w:line="20" w:lineRule="atLeast"/>
        <w:ind w:firstLine="567"/>
        <w:jc w:val="both"/>
        <w:rPr>
          <w:rFonts w:ascii="Century" w:eastAsiaTheme="minorEastAsia" w:hAnsi="Century" w:cs="Times New Roman"/>
          <w:i/>
          <w:iCs/>
          <w:color w:val="000066"/>
          <w:sz w:val="28"/>
          <w:szCs w:val="28"/>
          <w:lang w:eastAsia="ru-RU"/>
        </w:rPr>
      </w:pPr>
      <w:proofErr w:type="gramStart"/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Старшая</w:t>
      </w:r>
      <w:proofErr w:type="gramEnd"/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 xml:space="preserve"> разновозрастная №1 – дети 4-6 лет – 23 воспитанника;</w:t>
      </w:r>
    </w:p>
    <w:p w:rsidR="009E4CF5" w:rsidRPr="00BF097D" w:rsidRDefault="009E4CF5" w:rsidP="009E4CF5">
      <w:pPr>
        <w:tabs>
          <w:tab w:val="num" w:pos="0"/>
        </w:tabs>
        <w:spacing w:after="0" w:line="20" w:lineRule="atLeast"/>
        <w:ind w:firstLine="567"/>
        <w:jc w:val="both"/>
        <w:rPr>
          <w:rFonts w:ascii="Century" w:eastAsiaTheme="minorEastAsia" w:hAnsi="Century" w:cs="Times New Roman"/>
          <w:i/>
          <w:iCs/>
          <w:color w:val="000066"/>
          <w:sz w:val="28"/>
          <w:szCs w:val="28"/>
          <w:lang w:eastAsia="ru-RU"/>
        </w:rPr>
      </w:pPr>
      <w:proofErr w:type="gramStart"/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Старшая</w:t>
      </w:r>
      <w:proofErr w:type="gramEnd"/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 xml:space="preserve"> разновозрастная №2 – дети 4-6 лет – 24 воспитанника;</w:t>
      </w:r>
    </w:p>
    <w:p w:rsidR="009E4CF5" w:rsidRPr="00BF097D" w:rsidRDefault="009E4CF5" w:rsidP="009E4CF5">
      <w:pPr>
        <w:tabs>
          <w:tab w:val="num" w:pos="0"/>
        </w:tabs>
        <w:spacing w:after="0" w:line="20" w:lineRule="atLeast"/>
        <w:ind w:firstLine="567"/>
        <w:jc w:val="both"/>
        <w:rPr>
          <w:rFonts w:ascii="Century" w:eastAsiaTheme="minorEastAsia" w:hAnsi="Century" w:cs="Times New Roman"/>
          <w:i/>
          <w:iCs/>
          <w:color w:val="000066"/>
          <w:sz w:val="28"/>
          <w:szCs w:val="28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Подготовительная к школе группа – дети 6-7 лет – 20 воспитанников.</w:t>
      </w:r>
    </w:p>
    <w:p w:rsidR="009E4CF5" w:rsidRPr="00BF097D" w:rsidRDefault="009E4CF5" w:rsidP="009E4CF5">
      <w:pPr>
        <w:tabs>
          <w:tab w:val="num" w:pos="0"/>
        </w:tabs>
        <w:spacing w:after="0" w:line="240" w:lineRule="auto"/>
        <w:ind w:firstLine="567"/>
        <w:contextualSpacing/>
        <w:jc w:val="both"/>
        <w:rPr>
          <w:rFonts w:ascii="Century" w:eastAsiaTheme="minorEastAsia" w:hAnsi="Century" w:cs="Times New Roman"/>
          <w:i/>
          <w:iCs/>
          <w:color w:val="000066"/>
          <w:sz w:val="28"/>
          <w:szCs w:val="28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 xml:space="preserve">Основную часть  воспитанников составляют дети коренной национальности  -  </w:t>
      </w:r>
      <w:r w:rsidR="00152838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102</w:t>
      </w: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 xml:space="preserve"> человек</w:t>
      </w:r>
      <w:r w:rsidR="00152838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а</w:t>
      </w: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.</w:t>
      </w:r>
    </w:p>
    <w:p w:rsidR="00415081" w:rsidRPr="00BF097D" w:rsidRDefault="00415081" w:rsidP="00415081">
      <w:pPr>
        <w:spacing w:after="0" w:line="240" w:lineRule="auto"/>
        <w:ind w:right="284" w:firstLine="567"/>
        <w:jc w:val="both"/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 xml:space="preserve">Воспитательно-образовательный процесс в </w:t>
      </w:r>
      <w:proofErr w:type="gramStart"/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нашем</w:t>
      </w:r>
      <w:proofErr w:type="gramEnd"/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 xml:space="preserve"> ДОУ проводится в приспособленных зданиях. Корпус № 1 – это часть помещения спального корпуса школы-интерната, корпус № 2 – приспособленное здание, собранное из </w:t>
      </w:r>
      <w:proofErr w:type="spellStart"/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балков</w:t>
      </w:r>
      <w:proofErr w:type="spellEnd"/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 xml:space="preserve">. Из всех видов </w:t>
      </w: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lastRenderedPageBreak/>
        <w:t>благоустройств имеется централизованное отопление, электроснабжение, водопровод.</w:t>
      </w:r>
    </w:p>
    <w:p w:rsidR="00415081" w:rsidRPr="00BF097D" w:rsidRDefault="00415081" w:rsidP="00415081">
      <w:pPr>
        <w:spacing w:after="0" w:line="240" w:lineRule="auto"/>
        <w:ind w:right="284" w:firstLine="567"/>
        <w:jc w:val="both"/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В детском саду нет специальных помещений для работы с детьми</w:t>
      </w:r>
      <w:r w:rsidR="00970E2C"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 xml:space="preserve"> и условий для организации прогулок</w:t>
      </w: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.</w:t>
      </w:r>
    </w:p>
    <w:p w:rsidR="00415081" w:rsidRPr="00BF097D" w:rsidRDefault="00415081" w:rsidP="00415081">
      <w:pPr>
        <w:spacing w:after="0" w:line="240" w:lineRule="auto"/>
        <w:ind w:right="284" w:firstLine="567"/>
        <w:contextualSpacing/>
        <w:jc w:val="both"/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 xml:space="preserve">Несмотря на это, сотрудники  детского сада стараются создать благоприятную развивающую среду и обеспечить её соответствие для пребывания в группе детей нескольких возрастов.  Для того чтобы развивающая среда разновозрастных групп нашего детского сада  соответствовала современным требованиям, мы в первую очередь предусмотрели многофункциональное использование групповых комнат. При построении развивающей среды особое внимание уделяется соблюдению принципа комплексирования и гибкого зонирования. Дети в группе имеют возможность одновременно заниматься разными видами деятельности. В группах созданы условия для занятия физкультурой, изобразительным творчеством, музыкой, театральной деятельностью, развивающими, настольными и сюжетно-ролевыми играми. </w:t>
      </w:r>
    </w:p>
    <w:p w:rsidR="00ED231F" w:rsidRPr="00BF097D" w:rsidRDefault="00ED231F" w:rsidP="00D64088">
      <w:pPr>
        <w:spacing w:after="0" w:line="360" w:lineRule="auto"/>
        <w:ind w:right="283"/>
        <w:jc w:val="center"/>
        <w:rPr>
          <w:rFonts w:ascii="Century" w:eastAsiaTheme="minorEastAsia" w:hAnsi="Century" w:cs="Times New Roman"/>
          <w:b/>
          <w:bCs/>
          <w:i/>
          <w:color w:val="000066"/>
          <w:sz w:val="28"/>
          <w:szCs w:val="28"/>
          <w:lang w:eastAsia="ru-RU"/>
        </w:rPr>
      </w:pPr>
    </w:p>
    <w:p w:rsidR="00A739FB" w:rsidRPr="00BF097D" w:rsidRDefault="00A739FB" w:rsidP="00D05718">
      <w:pPr>
        <w:pStyle w:val="ac"/>
        <w:numPr>
          <w:ilvl w:val="1"/>
          <w:numId w:val="1"/>
        </w:numPr>
        <w:spacing w:after="0" w:line="360" w:lineRule="auto"/>
        <w:ind w:right="283"/>
        <w:jc w:val="center"/>
        <w:rPr>
          <w:rFonts w:ascii="Century" w:hAnsi="Century"/>
          <w:b/>
          <w:bCs/>
          <w:i/>
          <w:color w:val="FF0066"/>
          <w:sz w:val="28"/>
          <w:szCs w:val="28"/>
        </w:rPr>
      </w:pPr>
      <w:r w:rsidRPr="00BF097D">
        <w:rPr>
          <w:rFonts w:ascii="Century" w:hAnsi="Century"/>
          <w:b/>
          <w:bCs/>
          <w:i/>
          <w:color w:val="FF0066"/>
          <w:sz w:val="28"/>
          <w:szCs w:val="28"/>
        </w:rPr>
        <w:t>Обеспеченность педагогическими кадрами.</w:t>
      </w:r>
    </w:p>
    <w:p w:rsidR="00D05718" w:rsidRPr="00BF097D" w:rsidRDefault="00D05718" w:rsidP="00D05718">
      <w:pPr>
        <w:pStyle w:val="ac"/>
        <w:spacing w:after="0" w:line="240" w:lineRule="auto"/>
        <w:ind w:left="435" w:right="284"/>
        <w:jc w:val="both"/>
        <w:rPr>
          <w:rFonts w:ascii="Century" w:hAnsi="Century"/>
          <w:i/>
          <w:iCs/>
          <w:color w:val="000066"/>
          <w:sz w:val="28"/>
          <w:szCs w:val="28"/>
        </w:rPr>
      </w:pPr>
      <w:r w:rsidRPr="00BF097D">
        <w:rPr>
          <w:rFonts w:ascii="Century" w:hAnsi="Century"/>
          <w:i/>
          <w:color w:val="000066"/>
          <w:sz w:val="28"/>
          <w:szCs w:val="28"/>
        </w:rPr>
        <w:t>Воспитательно-образовательную работу с детьми в 2017 – 2018 учебном году проводили 10 педагогов (9 воспитателей и 1 музыкальный руководитель).</w:t>
      </w:r>
    </w:p>
    <w:p w:rsidR="00D05718" w:rsidRPr="00BF097D" w:rsidRDefault="00D05718" w:rsidP="00D05718">
      <w:pPr>
        <w:pStyle w:val="ac"/>
        <w:spacing w:after="0" w:line="240" w:lineRule="auto"/>
        <w:ind w:left="435" w:right="284"/>
        <w:rPr>
          <w:rFonts w:ascii="Century" w:hAnsi="Century"/>
          <w:i/>
          <w:iCs/>
          <w:color w:val="000066"/>
          <w:sz w:val="28"/>
          <w:szCs w:val="28"/>
        </w:rPr>
      </w:pPr>
    </w:p>
    <w:p w:rsidR="00D05718" w:rsidRPr="00BF097D" w:rsidRDefault="00D05718" w:rsidP="00D05718">
      <w:pPr>
        <w:pStyle w:val="ac"/>
        <w:spacing w:after="0" w:line="240" w:lineRule="auto"/>
        <w:ind w:left="435" w:right="284"/>
        <w:jc w:val="center"/>
        <w:outlineLvl w:val="0"/>
        <w:rPr>
          <w:rFonts w:ascii="Century" w:hAnsi="Century"/>
          <w:i/>
          <w:iCs/>
          <w:color w:val="000066"/>
          <w:sz w:val="28"/>
          <w:szCs w:val="28"/>
          <w:u w:val="single"/>
        </w:rPr>
      </w:pPr>
      <w:r w:rsidRPr="00BF097D">
        <w:rPr>
          <w:rFonts w:ascii="Century" w:hAnsi="Century"/>
          <w:i/>
          <w:color w:val="000066"/>
          <w:sz w:val="28"/>
          <w:szCs w:val="28"/>
          <w:u w:val="single"/>
        </w:rPr>
        <w:t>Характеристика педагогического состава по стажу</w:t>
      </w:r>
    </w:p>
    <w:p w:rsidR="00D05718" w:rsidRPr="00BF097D" w:rsidRDefault="00D05718" w:rsidP="00D05718">
      <w:pPr>
        <w:pStyle w:val="ac"/>
        <w:spacing w:after="0" w:line="240" w:lineRule="auto"/>
        <w:ind w:left="435" w:right="284"/>
        <w:outlineLvl w:val="0"/>
        <w:rPr>
          <w:rFonts w:ascii="Century" w:hAnsi="Century"/>
          <w:i/>
          <w:iCs/>
          <w:color w:val="000066"/>
          <w:sz w:val="28"/>
          <w:szCs w:val="28"/>
        </w:rPr>
      </w:pPr>
    </w:p>
    <w:p w:rsidR="00D05718" w:rsidRPr="00BF097D" w:rsidRDefault="00D05718" w:rsidP="00D05718">
      <w:pPr>
        <w:pStyle w:val="ac"/>
        <w:spacing w:after="0" w:line="240" w:lineRule="auto"/>
        <w:ind w:left="435" w:right="284"/>
        <w:outlineLvl w:val="0"/>
        <w:rPr>
          <w:rFonts w:ascii="Century" w:hAnsi="Century"/>
          <w:i/>
          <w:iCs/>
          <w:color w:val="000066"/>
          <w:sz w:val="28"/>
          <w:szCs w:val="28"/>
        </w:rPr>
      </w:pPr>
      <w:r w:rsidRPr="00BF097D">
        <w:rPr>
          <w:rFonts w:ascii="Century" w:hAnsi="Century"/>
          <w:i/>
          <w:noProof/>
        </w:rPr>
        <w:drawing>
          <wp:inline distT="0" distB="0" distL="0" distR="0">
            <wp:extent cx="5819775" cy="2200275"/>
            <wp:effectExtent l="19050" t="0" r="0" b="0"/>
            <wp:docPr id="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5718" w:rsidRPr="00BF097D" w:rsidRDefault="00D05718" w:rsidP="00D05718">
      <w:pPr>
        <w:pStyle w:val="ac"/>
        <w:spacing w:after="0" w:line="240" w:lineRule="auto"/>
        <w:ind w:left="435" w:right="284"/>
        <w:outlineLvl w:val="0"/>
        <w:rPr>
          <w:rFonts w:ascii="Century" w:hAnsi="Century"/>
          <w:i/>
          <w:iCs/>
          <w:color w:val="000066"/>
          <w:sz w:val="28"/>
          <w:szCs w:val="28"/>
        </w:rPr>
      </w:pPr>
    </w:p>
    <w:p w:rsidR="00D05718" w:rsidRPr="00BF097D" w:rsidRDefault="00D05718" w:rsidP="00D05718">
      <w:pPr>
        <w:pStyle w:val="ac"/>
        <w:spacing w:after="0" w:line="240" w:lineRule="auto"/>
        <w:ind w:left="435" w:right="284"/>
        <w:jc w:val="both"/>
        <w:rPr>
          <w:rFonts w:ascii="Century" w:hAnsi="Century"/>
          <w:i/>
          <w:iCs/>
          <w:color w:val="000066"/>
          <w:sz w:val="28"/>
          <w:szCs w:val="28"/>
        </w:rPr>
      </w:pPr>
      <w:r w:rsidRPr="00BF097D">
        <w:rPr>
          <w:rFonts w:ascii="Century" w:hAnsi="Century"/>
          <w:i/>
          <w:color w:val="000066"/>
          <w:sz w:val="28"/>
          <w:szCs w:val="28"/>
        </w:rPr>
        <w:t xml:space="preserve">3 педагога имеют стаж работы  до 3х лет, от 3-х до 5 лет – 1 педагог, 2 педагога – от 5 до 10 лет, </w:t>
      </w:r>
      <w:proofErr w:type="gramStart"/>
      <w:r w:rsidRPr="00BF097D">
        <w:rPr>
          <w:rFonts w:ascii="Century" w:hAnsi="Century"/>
          <w:i/>
          <w:color w:val="000066"/>
          <w:sz w:val="28"/>
          <w:szCs w:val="28"/>
        </w:rPr>
        <w:t>от</w:t>
      </w:r>
      <w:proofErr w:type="gramEnd"/>
      <w:r w:rsidRPr="00BF097D">
        <w:rPr>
          <w:rFonts w:ascii="Century" w:hAnsi="Century"/>
          <w:i/>
          <w:color w:val="000066"/>
          <w:sz w:val="28"/>
          <w:szCs w:val="28"/>
        </w:rPr>
        <w:t xml:space="preserve"> 10 </w:t>
      </w:r>
      <w:proofErr w:type="gramStart"/>
      <w:r w:rsidRPr="00BF097D">
        <w:rPr>
          <w:rFonts w:ascii="Century" w:hAnsi="Century"/>
          <w:i/>
          <w:color w:val="000066"/>
          <w:sz w:val="28"/>
          <w:szCs w:val="28"/>
        </w:rPr>
        <w:t>до</w:t>
      </w:r>
      <w:proofErr w:type="gramEnd"/>
      <w:r w:rsidRPr="00BF097D">
        <w:rPr>
          <w:rFonts w:ascii="Century" w:hAnsi="Century"/>
          <w:i/>
          <w:color w:val="000066"/>
          <w:sz w:val="28"/>
          <w:szCs w:val="28"/>
        </w:rPr>
        <w:t xml:space="preserve"> 20 лет – 0, 4 педагога – свыше 20 лет.</w:t>
      </w:r>
    </w:p>
    <w:p w:rsidR="00D05718" w:rsidRPr="00BF097D" w:rsidRDefault="00D05718" w:rsidP="00D05718">
      <w:pPr>
        <w:pStyle w:val="ac"/>
        <w:spacing w:after="0" w:line="240" w:lineRule="auto"/>
        <w:ind w:left="435" w:right="284"/>
        <w:jc w:val="both"/>
        <w:rPr>
          <w:rFonts w:ascii="Century" w:hAnsi="Century"/>
          <w:i/>
          <w:iCs/>
          <w:color w:val="000066"/>
          <w:sz w:val="28"/>
          <w:szCs w:val="28"/>
        </w:rPr>
      </w:pPr>
    </w:p>
    <w:p w:rsidR="00D05718" w:rsidRPr="00BF097D" w:rsidRDefault="00D05718" w:rsidP="00D05718">
      <w:pPr>
        <w:pStyle w:val="ac"/>
        <w:spacing w:after="0" w:line="240" w:lineRule="auto"/>
        <w:ind w:left="435"/>
        <w:rPr>
          <w:rFonts w:ascii="Century" w:hAnsi="Century"/>
          <w:i/>
          <w:iCs/>
          <w:color w:val="000066"/>
          <w:sz w:val="28"/>
          <w:szCs w:val="28"/>
          <w:u w:val="single"/>
        </w:rPr>
      </w:pPr>
      <w:r w:rsidRPr="00BF097D">
        <w:rPr>
          <w:rFonts w:ascii="Century" w:hAnsi="Century"/>
          <w:i/>
          <w:color w:val="000066"/>
          <w:sz w:val="28"/>
          <w:szCs w:val="28"/>
          <w:u w:val="single"/>
        </w:rPr>
        <w:lastRenderedPageBreak/>
        <w:t xml:space="preserve">Характеристика педагогического состава по уровню образования </w:t>
      </w:r>
    </w:p>
    <w:p w:rsidR="00D05718" w:rsidRPr="00BF097D" w:rsidRDefault="00D05718" w:rsidP="00D05718">
      <w:pPr>
        <w:pStyle w:val="ac"/>
        <w:spacing w:after="0" w:line="240" w:lineRule="auto"/>
        <w:ind w:left="435"/>
        <w:rPr>
          <w:rFonts w:ascii="Century" w:hAnsi="Century"/>
          <w:i/>
          <w:iCs/>
          <w:color w:val="000066"/>
          <w:sz w:val="28"/>
          <w:szCs w:val="28"/>
          <w:u w:val="single"/>
        </w:rPr>
      </w:pPr>
    </w:p>
    <w:p w:rsidR="00D05718" w:rsidRPr="00BF097D" w:rsidRDefault="00D05718" w:rsidP="00D05718">
      <w:pPr>
        <w:pStyle w:val="ac"/>
        <w:spacing w:after="0" w:line="240" w:lineRule="auto"/>
        <w:ind w:left="435"/>
        <w:rPr>
          <w:rFonts w:ascii="Century" w:hAnsi="Century"/>
          <w:i/>
          <w:iCs/>
          <w:color w:val="000066"/>
          <w:sz w:val="28"/>
          <w:szCs w:val="28"/>
        </w:rPr>
      </w:pPr>
      <w:r w:rsidRPr="00BF097D">
        <w:rPr>
          <w:rFonts w:ascii="Century" w:hAnsi="Century"/>
          <w:i/>
          <w:noProof/>
        </w:rPr>
        <w:drawing>
          <wp:inline distT="0" distB="0" distL="0" distR="0">
            <wp:extent cx="5666704" cy="1964028"/>
            <wp:effectExtent l="1905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5718" w:rsidRPr="00BF097D" w:rsidRDefault="00D05718" w:rsidP="00217B9E">
      <w:pPr>
        <w:pStyle w:val="ac"/>
        <w:spacing w:after="0" w:line="240" w:lineRule="auto"/>
        <w:ind w:left="0" w:right="284" w:firstLine="567"/>
        <w:jc w:val="both"/>
        <w:outlineLvl w:val="0"/>
        <w:rPr>
          <w:rFonts w:ascii="Century" w:hAnsi="Century"/>
          <w:i/>
          <w:iCs/>
          <w:color w:val="000066"/>
          <w:sz w:val="28"/>
          <w:szCs w:val="28"/>
        </w:rPr>
      </w:pPr>
      <w:r w:rsidRPr="00BF097D">
        <w:rPr>
          <w:rFonts w:ascii="Century" w:hAnsi="Century"/>
          <w:i/>
          <w:color w:val="000066"/>
          <w:sz w:val="28"/>
          <w:szCs w:val="28"/>
        </w:rPr>
        <w:t xml:space="preserve">В настоящее время шесть педагогов имеют высшее педагогическое образование. Это воспитатели </w:t>
      </w:r>
      <w:proofErr w:type="spellStart"/>
      <w:r w:rsidRPr="00BF097D">
        <w:rPr>
          <w:rFonts w:ascii="Century" w:hAnsi="Century"/>
          <w:i/>
          <w:color w:val="000066"/>
          <w:sz w:val="28"/>
          <w:szCs w:val="28"/>
        </w:rPr>
        <w:t>Алякина</w:t>
      </w:r>
      <w:proofErr w:type="spellEnd"/>
      <w:r w:rsidRPr="00BF097D">
        <w:rPr>
          <w:rFonts w:ascii="Century" w:hAnsi="Century"/>
          <w:i/>
          <w:color w:val="000066"/>
          <w:sz w:val="28"/>
          <w:szCs w:val="28"/>
        </w:rPr>
        <w:t xml:space="preserve"> Елена Александровна,  Медведева  Елена Николаевна, Ядне </w:t>
      </w:r>
      <w:proofErr w:type="spellStart"/>
      <w:r w:rsidRPr="00BF097D">
        <w:rPr>
          <w:rFonts w:ascii="Century" w:hAnsi="Century"/>
          <w:i/>
          <w:color w:val="000066"/>
          <w:sz w:val="28"/>
          <w:szCs w:val="28"/>
        </w:rPr>
        <w:t>НекуТакувна</w:t>
      </w:r>
      <w:proofErr w:type="spellEnd"/>
      <w:r w:rsidRPr="00BF097D">
        <w:rPr>
          <w:rFonts w:ascii="Century" w:hAnsi="Century"/>
          <w:i/>
          <w:color w:val="000066"/>
          <w:sz w:val="28"/>
          <w:szCs w:val="28"/>
        </w:rPr>
        <w:t xml:space="preserve">, Яр Екатерина Петровна, молодой педагог  Яр </w:t>
      </w:r>
      <w:proofErr w:type="spellStart"/>
      <w:r w:rsidRPr="00BF097D">
        <w:rPr>
          <w:rFonts w:ascii="Century" w:hAnsi="Century"/>
          <w:i/>
          <w:color w:val="000066"/>
          <w:sz w:val="28"/>
          <w:szCs w:val="28"/>
        </w:rPr>
        <w:t>Таисья</w:t>
      </w:r>
      <w:proofErr w:type="spellEnd"/>
      <w:r w:rsidRPr="00BF097D">
        <w:rPr>
          <w:rFonts w:ascii="Century" w:hAnsi="Century"/>
          <w:i/>
          <w:color w:val="000066"/>
          <w:sz w:val="28"/>
          <w:szCs w:val="28"/>
        </w:rPr>
        <w:t xml:space="preserve"> Алкучевна и музыкальный руководитель </w:t>
      </w:r>
      <w:proofErr w:type="spellStart"/>
      <w:r w:rsidRPr="00BF097D">
        <w:rPr>
          <w:rFonts w:ascii="Century" w:hAnsi="Century"/>
          <w:i/>
          <w:color w:val="000066"/>
          <w:sz w:val="28"/>
          <w:szCs w:val="28"/>
        </w:rPr>
        <w:t>Ярандайкина</w:t>
      </w:r>
      <w:proofErr w:type="spellEnd"/>
      <w:r w:rsidRPr="00BF097D">
        <w:rPr>
          <w:rFonts w:ascii="Century" w:hAnsi="Century"/>
          <w:i/>
          <w:color w:val="000066"/>
          <w:sz w:val="28"/>
          <w:szCs w:val="28"/>
        </w:rPr>
        <w:t xml:space="preserve"> Зинаида Алексеевна. </w:t>
      </w:r>
    </w:p>
    <w:p w:rsidR="00D05718" w:rsidRPr="00BF097D" w:rsidRDefault="00D05718" w:rsidP="00217B9E">
      <w:pPr>
        <w:pStyle w:val="ac"/>
        <w:spacing w:after="0" w:line="240" w:lineRule="auto"/>
        <w:ind w:left="0" w:right="284" w:firstLine="567"/>
        <w:jc w:val="both"/>
        <w:outlineLvl w:val="0"/>
        <w:rPr>
          <w:rFonts w:ascii="Century" w:hAnsi="Century"/>
          <w:i/>
          <w:iCs/>
          <w:color w:val="000066"/>
          <w:sz w:val="28"/>
          <w:szCs w:val="28"/>
        </w:rPr>
      </w:pPr>
      <w:r w:rsidRPr="00BF097D">
        <w:rPr>
          <w:rFonts w:ascii="Century" w:hAnsi="Century"/>
          <w:i/>
          <w:color w:val="000066"/>
          <w:sz w:val="28"/>
          <w:szCs w:val="28"/>
        </w:rPr>
        <w:t xml:space="preserve">Среднее профессиональное образование имеют: Минигулова Ирина Владимировна, Тогой Валентина </w:t>
      </w:r>
      <w:proofErr w:type="spellStart"/>
      <w:r w:rsidRPr="00BF097D">
        <w:rPr>
          <w:rFonts w:ascii="Century" w:hAnsi="Century"/>
          <w:i/>
          <w:color w:val="000066"/>
          <w:sz w:val="28"/>
          <w:szCs w:val="28"/>
        </w:rPr>
        <w:t>Пирковна</w:t>
      </w:r>
      <w:proofErr w:type="spellEnd"/>
      <w:r w:rsidRPr="00BF097D">
        <w:rPr>
          <w:rFonts w:ascii="Century" w:hAnsi="Century"/>
          <w:i/>
          <w:color w:val="000066"/>
          <w:sz w:val="28"/>
          <w:szCs w:val="28"/>
        </w:rPr>
        <w:t xml:space="preserve"> и молодые специалисты Яр Мария Сейчувна и Лонгортова Раиса Валерьевна. </w:t>
      </w:r>
    </w:p>
    <w:p w:rsidR="00D05718" w:rsidRPr="00BF097D" w:rsidRDefault="00D05718" w:rsidP="00D05718">
      <w:pPr>
        <w:pStyle w:val="ac"/>
        <w:spacing w:after="0" w:line="240" w:lineRule="auto"/>
        <w:ind w:left="435" w:right="284"/>
        <w:jc w:val="both"/>
        <w:outlineLvl w:val="0"/>
        <w:rPr>
          <w:rFonts w:ascii="Century" w:hAnsi="Century"/>
          <w:i/>
          <w:iCs/>
          <w:color w:val="000066"/>
          <w:sz w:val="28"/>
          <w:szCs w:val="28"/>
        </w:rPr>
      </w:pPr>
    </w:p>
    <w:p w:rsidR="00D05718" w:rsidRPr="00BF097D" w:rsidRDefault="00D05718" w:rsidP="00D05718">
      <w:pPr>
        <w:pStyle w:val="ac"/>
        <w:spacing w:after="0" w:line="240" w:lineRule="auto"/>
        <w:ind w:left="435" w:right="284"/>
        <w:jc w:val="center"/>
        <w:outlineLvl w:val="0"/>
        <w:rPr>
          <w:rFonts w:ascii="Century" w:hAnsi="Century"/>
          <w:i/>
          <w:iCs/>
          <w:color w:val="000066"/>
          <w:sz w:val="28"/>
          <w:szCs w:val="28"/>
          <w:u w:val="single"/>
        </w:rPr>
      </w:pPr>
      <w:r w:rsidRPr="00BF097D">
        <w:rPr>
          <w:rFonts w:ascii="Century" w:hAnsi="Century"/>
          <w:i/>
          <w:color w:val="000066"/>
          <w:sz w:val="28"/>
          <w:szCs w:val="28"/>
          <w:u w:val="single"/>
        </w:rPr>
        <w:t>Характеристика педагогического состава по возрасту</w:t>
      </w:r>
    </w:p>
    <w:p w:rsidR="00D05718" w:rsidRPr="00BF097D" w:rsidRDefault="00D05718" w:rsidP="00D05718">
      <w:pPr>
        <w:pStyle w:val="ac"/>
        <w:spacing w:after="0" w:line="240" w:lineRule="auto"/>
        <w:ind w:left="435" w:right="284"/>
        <w:jc w:val="both"/>
        <w:outlineLvl w:val="0"/>
        <w:rPr>
          <w:rFonts w:ascii="Century" w:hAnsi="Century"/>
          <w:i/>
          <w:iCs/>
          <w:color w:val="000066"/>
          <w:sz w:val="28"/>
          <w:szCs w:val="28"/>
        </w:rPr>
      </w:pPr>
      <w:r w:rsidRPr="00BF097D">
        <w:rPr>
          <w:rFonts w:ascii="Century" w:hAnsi="Century"/>
          <w:i/>
          <w:noProof/>
        </w:rPr>
        <w:drawing>
          <wp:inline distT="0" distB="0" distL="0" distR="0">
            <wp:extent cx="5879206" cy="1970468"/>
            <wp:effectExtent l="19050" t="0" r="7244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5718" w:rsidRPr="00BF097D" w:rsidRDefault="00D05718" w:rsidP="00D05718">
      <w:pPr>
        <w:pStyle w:val="ac"/>
        <w:spacing w:after="0" w:line="240" w:lineRule="auto"/>
        <w:ind w:left="435" w:right="284"/>
        <w:jc w:val="center"/>
        <w:rPr>
          <w:rFonts w:ascii="Century" w:hAnsi="Century"/>
          <w:i/>
          <w:iCs/>
          <w:color w:val="000066"/>
          <w:sz w:val="28"/>
          <w:szCs w:val="28"/>
          <w:u w:val="single"/>
        </w:rPr>
      </w:pPr>
      <w:r w:rsidRPr="00BF097D">
        <w:rPr>
          <w:rFonts w:ascii="Century" w:hAnsi="Century"/>
          <w:i/>
          <w:color w:val="000066"/>
          <w:sz w:val="28"/>
          <w:szCs w:val="28"/>
          <w:u w:val="single"/>
        </w:rPr>
        <w:t>Квалификационная характеристика педагогического состава</w:t>
      </w:r>
    </w:p>
    <w:p w:rsidR="00D05718" w:rsidRPr="00BF097D" w:rsidRDefault="00D05718" w:rsidP="00D05718">
      <w:pPr>
        <w:pStyle w:val="ac"/>
        <w:spacing w:after="0" w:line="240" w:lineRule="auto"/>
        <w:ind w:left="435" w:right="284"/>
        <w:rPr>
          <w:rFonts w:ascii="Century" w:hAnsi="Century"/>
          <w:i/>
          <w:iCs/>
          <w:color w:val="000066"/>
          <w:sz w:val="28"/>
          <w:szCs w:val="28"/>
        </w:rPr>
      </w:pPr>
      <w:r w:rsidRPr="00BF097D">
        <w:rPr>
          <w:rFonts w:ascii="Century" w:hAnsi="Century"/>
          <w:i/>
          <w:noProof/>
        </w:rPr>
        <w:drawing>
          <wp:inline distT="0" distB="0" distL="0" distR="0">
            <wp:extent cx="5381625" cy="1971675"/>
            <wp:effectExtent l="1905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5718" w:rsidRPr="00BF097D" w:rsidRDefault="00D05718" w:rsidP="00217B9E">
      <w:pPr>
        <w:pStyle w:val="ac"/>
        <w:spacing w:after="0" w:line="240" w:lineRule="auto"/>
        <w:ind w:left="0" w:firstLine="567"/>
        <w:jc w:val="both"/>
        <w:rPr>
          <w:rFonts w:ascii="Century" w:hAnsi="Century"/>
          <w:i/>
          <w:iCs/>
          <w:color w:val="000066"/>
          <w:sz w:val="28"/>
          <w:szCs w:val="28"/>
        </w:rPr>
      </w:pPr>
      <w:r w:rsidRPr="00BF097D">
        <w:rPr>
          <w:rFonts w:ascii="Century" w:hAnsi="Century"/>
          <w:i/>
          <w:color w:val="000066"/>
          <w:sz w:val="28"/>
          <w:szCs w:val="28"/>
        </w:rPr>
        <w:lastRenderedPageBreak/>
        <w:t>5 педагогов имеют  1-ю квалификационную категорию. В декабре 2017 года воспитатель Яр Е.П. аттестовалась на высшую квалификационную категорию.</w:t>
      </w:r>
    </w:p>
    <w:p w:rsidR="00D05718" w:rsidRDefault="00D05718" w:rsidP="00217B9E">
      <w:pPr>
        <w:pStyle w:val="ac"/>
        <w:spacing w:after="0" w:line="240" w:lineRule="auto"/>
        <w:ind w:left="0" w:firstLine="567"/>
        <w:jc w:val="both"/>
        <w:rPr>
          <w:rFonts w:ascii="Century" w:hAnsi="Century"/>
          <w:i/>
          <w:color w:val="000066"/>
          <w:sz w:val="28"/>
          <w:szCs w:val="28"/>
        </w:rPr>
      </w:pPr>
      <w:r w:rsidRPr="00BF097D">
        <w:rPr>
          <w:rFonts w:ascii="Century" w:hAnsi="Century"/>
          <w:i/>
          <w:color w:val="000066"/>
          <w:sz w:val="28"/>
          <w:szCs w:val="28"/>
        </w:rPr>
        <w:t xml:space="preserve"> Минигулова И.В. –  без категории, но прошла тестирование на соответствие занимаемой должности. 3 педагога без категории, т.к. имеют стаж работы до 2 лет. </w:t>
      </w:r>
    </w:p>
    <w:p w:rsidR="000552DF" w:rsidRPr="000552DF" w:rsidRDefault="000552DF" w:rsidP="000552DF">
      <w:pPr>
        <w:pStyle w:val="af9"/>
        <w:ind w:firstLine="540"/>
        <w:jc w:val="both"/>
        <w:rPr>
          <w:rFonts w:ascii="Century" w:hAnsi="Century"/>
          <w:i/>
          <w:color w:val="000066"/>
          <w:szCs w:val="28"/>
        </w:rPr>
      </w:pPr>
      <w:r w:rsidRPr="000552DF">
        <w:rPr>
          <w:rFonts w:ascii="Century" w:hAnsi="Century"/>
          <w:i/>
          <w:color w:val="000066"/>
          <w:szCs w:val="28"/>
        </w:rPr>
        <w:t xml:space="preserve">Педагоги ДОУ постоянно повышают свой профессиональный уровень. </w:t>
      </w:r>
    </w:p>
    <w:p w:rsidR="000552DF" w:rsidRPr="000552DF" w:rsidRDefault="000552DF" w:rsidP="000552DF">
      <w:pPr>
        <w:pStyle w:val="af9"/>
        <w:ind w:firstLine="540"/>
        <w:jc w:val="both"/>
        <w:rPr>
          <w:rFonts w:ascii="Century" w:hAnsi="Century"/>
          <w:i/>
          <w:color w:val="000066"/>
          <w:szCs w:val="28"/>
        </w:rPr>
      </w:pPr>
      <w:r w:rsidRPr="000552DF">
        <w:rPr>
          <w:rFonts w:ascii="Century" w:hAnsi="Century"/>
          <w:i/>
          <w:color w:val="000066"/>
          <w:szCs w:val="28"/>
        </w:rPr>
        <w:t>В 2017-2018 учебном году наши педагоги проходили курсы повышения квалификации:</w:t>
      </w:r>
    </w:p>
    <w:p w:rsidR="000552DF" w:rsidRPr="000552DF" w:rsidRDefault="000552DF" w:rsidP="000552DF">
      <w:pPr>
        <w:spacing w:after="0" w:line="240" w:lineRule="auto"/>
        <w:ind w:firstLine="567"/>
        <w:jc w:val="both"/>
        <w:rPr>
          <w:rFonts w:ascii="Century" w:eastAsia="Times New Roman" w:hAnsi="Century" w:cs="Times New Roman"/>
          <w:i/>
          <w:iCs/>
          <w:color w:val="000066"/>
          <w:sz w:val="28"/>
          <w:szCs w:val="28"/>
          <w:lang w:eastAsia="ru-RU"/>
        </w:rPr>
      </w:pPr>
      <w:r w:rsidRPr="000552DF">
        <w:rPr>
          <w:rFonts w:ascii="Century" w:eastAsia="Times New Roman" w:hAnsi="Century" w:cs="Times New Roman"/>
          <w:i/>
          <w:color w:val="000066"/>
          <w:sz w:val="28"/>
          <w:szCs w:val="28"/>
          <w:lang w:eastAsia="ru-RU"/>
        </w:rPr>
        <w:t>«Развитие профессиональной компетенции воспитателя в условиях реализации ФГОС ДО» – 1 чел;</w:t>
      </w:r>
    </w:p>
    <w:p w:rsidR="000552DF" w:rsidRPr="000552DF" w:rsidRDefault="000552DF" w:rsidP="000552DF">
      <w:pPr>
        <w:spacing w:after="0" w:line="240" w:lineRule="auto"/>
        <w:ind w:firstLine="567"/>
        <w:jc w:val="both"/>
        <w:rPr>
          <w:rFonts w:ascii="Century" w:eastAsia="Times New Roman" w:hAnsi="Century" w:cs="Times New Roman"/>
          <w:i/>
          <w:iCs/>
          <w:color w:val="000066"/>
          <w:sz w:val="28"/>
          <w:szCs w:val="28"/>
          <w:lang w:eastAsia="ru-RU"/>
        </w:rPr>
      </w:pPr>
      <w:r w:rsidRPr="000552DF">
        <w:rPr>
          <w:rFonts w:ascii="Century" w:eastAsia="Times New Roman" w:hAnsi="Century" w:cs="Times New Roman"/>
          <w:i/>
          <w:color w:val="000066"/>
          <w:sz w:val="28"/>
          <w:szCs w:val="28"/>
          <w:lang w:eastAsia="ru-RU"/>
        </w:rPr>
        <w:t>"Организация образовательной деятельности для детей дошкольного возраста с ОВЗ в ус</w:t>
      </w:r>
      <w:r w:rsidR="00B56C7C">
        <w:rPr>
          <w:rFonts w:ascii="Century" w:eastAsia="Times New Roman" w:hAnsi="Century" w:cs="Times New Roman"/>
          <w:i/>
          <w:color w:val="000066"/>
          <w:sz w:val="28"/>
          <w:szCs w:val="28"/>
          <w:lang w:eastAsia="ru-RU"/>
        </w:rPr>
        <w:t>ловиях реализации ФГОС ДО"  - 5ч</w:t>
      </w:r>
      <w:r w:rsidRPr="000552DF">
        <w:rPr>
          <w:rFonts w:ascii="Century" w:eastAsia="Times New Roman" w:hAnsi="Century" w:cs="Times New Roman"/>
          <w:i/>
          <w:color w:val="000066"/>
          <w:sz w:val="28"/>
          <w:szCs w:val="28"/>
          <w:lang w:eastAsia="ru-RU"/>
        </w:rPr>
        <w:t>;</w:t>
      </w:r>
    </w:p>
    <w:p w:rsidR="000552DF" w:rsidRPr="000552DF" w:rsidRDefault="000552DF" w:rsidP="000552DF">
      <w:pPr>
        <w:spacing w:after="0" w:line="240" w:lineRule="auto"/>
        <w:ind w:firstLine="567"/>
        <w:jc w:val="both"/>
        <w:rPr>
          <w:rFonts w:ascii="Century" w:eastAsia="Times New Roman" w:hAnsi="Century" w:cs="Times New Roman"/>
          <w:i/>
          <w:iCs/>
          <w:color w:val="000066"/>
          <w:sz w:val="28"/>
          <w:szCs w:val="28"/>
          <w:lang w:eastAsia="ru-RU"/>
        </w:rPr>
      </w:pPr>
      <w:r w:rsidRPr="000552DF">
        <w:rPr>
          <w:rFonts w:ascii="Century" w:eastAsia="Times New Roman" w:hAnsi="Century" w:cs="Times New Roman"/>
          <w:i/>
          <w:color w:val="000066"/>
          <w:sz w:val="28"/>
          <w:szCs w:val="28"/>
          <w:lang w:eastAsia="ru-RU"/>
        </w:rPr>
        <w:t>Все 9 педагогов прошли КПК по теме:</w:t>
      </w:r>
      <w:r w:rsidR="00B56C7C">
        <w:rPr>
          <w:rFonts w:ascii="Century" w:eastAsia="Times New Roman" w:hAnsi="Century" w:cs="Times New Roman"/>
          <w:i/>
          <w:color w:val="000066"/>
          <w:sz w:val="28"/>
          <w:szCs w:val="28"/>
          <w:lang w:eastAsia="ru-RU"/>
        </w:rPr>
        <w:t xml:space="preserve"> </w:t>
      </w:r>
      <w:r w:rsidRPr="000552DF">
        <w:rPr>
          <w:rFonts w:ascii="Century" w:eastAsia="Times New Roman" w:hAnsi="Century" w:cs="Times New Roman"/>
          <w:i/>
          <w:color w:val="000066"/>
          <w:sz w:val="28"/>
          <w:szCs w:val="28"/>
          <w:lang w:eastAsia="ru-RU"/>
        </w:rPr>
        <w:t>«Правила оказания первой медицинской помощи взрослым и детям».</w:t>
      </w:r>
    </w:p>
    <w:p w:rsidR="000552DF" w:rsidRPr="000552DF" w:rsidRDefault="000552DF" w:rsidP="000552DF">
      <w:pPr>
        <w:spacing w:after="0" w:line="240" w:lineRule="auto"/>
        <w:ind w:firstLine="567"/>
        <w:jc w:val="both"/>
        <w:rPr>
          <w:rFonts w:ascii="Century" w:eastAsia="Times New Roman" w:hAnsi="Century" w:cs="Times New Roman"/>
          <w:i/>
          <w:iCs/>
          <w:color w:val="000066"/>
          <w:sz w:val="28"/>
          <w:szCs w:val="28"/>
          <w:lang w:eastAsia="ru-RU"/>
        </w:rPr>
      </w:pPr>
      <w:r w:rsidRPr="000552DF">
        <w:rPr>
          <w:rFonts w:ascii="Century" w:eastAsia="Times New Roman" w:hAnsi="Century" w:cs="Times New Roman"/>
          <w:i/>
          <w:color w:val="000066"/>
          <w:sz w:val="28"/>
          <w:szCs w:val="28"/>
          <w:lang w:eastAsia="ru-RU"/>
        </w:rPr>
        <w:t xml:space="preserve">Все педагоги регулярно участвуют во Всероссийских семинарах, </w:t>
      </w:r>
      <w:proofErr w:type="spellStart"/>
      <w:r w:rsidRPr="000552DF">
        <w:rPr>
          <w:rFonts w:ascii="Century" w:eastAsia="Times New Roman" w:hAnsi="Century" w:cs="Times New Roman"/>
          <w:i/>
          <w:color w:val="000066"/>
          <w:sz w:val="28"/>
          <w:szCs w:val="28"/>
          <w:lang w:eastAsia="ru-RU"/>
        </w:rPr>
        <w:t>вебинарах</w:t>
      </w:r>
      <w:proofErr w:type="spellEnd"/>
      <w:r w:rsidRPr="000552DF">
        <w:rPr>
          <w:rFonts w:ascii="Century" w:eastAsia="Times New Roman" w:hAnsi="Century" w:cs="Times New Roman"/>
          <w:i/>
          <w:color w:val="000066"/>
          <w:sz w:val="28"/>
          <w:szCs w:val="28"/>
          <w:lang w:eastAsia="ru-RU"/>
        </w:rPr>
        <w:t>, конференциях.</w:t>
      </w:r>
    </w:p>
    <w:p w:rsidR="000552DF" w:rsidRPr="00E60BE9" w:rsidRDefault="000552DF" w:rsidP="000552DF">
      <w:pPr>
        <w:pStyle w:val="af9"/>
        <w:jc w:val="both"/>
        <w:rPr>
          <w:color w:val="000066"/>
          <w:szCs w:val="28"/>
        </w:rPr>
      </w:pPr>
    </w:p>
    <w:p w:rsidR="00A739FB" w:rsidRPr="00BF097D" w:rsidRDefault="00A739FB" w:rsidP="00A739FB">
      <w:pPr>
        <w:spacing w:after="0" w:line="360" w:lineRule="auto"/>
        <w:ind w:firstLine="360"/>
        <w:jc w:val="center"/>
        <w:rPr>
          <w:rFonts w:ascii="Century" w:eastAsiaTheme="minorEastAsia" w:hAnsi="Century" w:cs="Times New Roman"/>
          <w:b/>
          <w:i/>
          <w:color w:val="FF0066"/>
          <w:sz w:val="28"/>
          <w:szCs w:val="28"/>
          <w:lang w:eastAsia="ru-RU"/>
        </w:rPr>
      </w:pPr>
      <w:r w:rsidRPr="00BF097D">
        <w:rPr>
          <w:rFonts w:ascii="Century" w:eastAsiaTheme="minorEastAsia" w:hAnsi="Century" w:cs="Times New Roman"/>
          <w:b/>
          <w:i/>
          <w:color w:val="FF0066"/>
          <w:sz w:val="28"/>
          <w:szCs w:val="28"/>
          <w:lang w:eastAsia="ru-RU"/>
        </w:rPr>
        <w:t>1.3. Результаты деятельности ДОУ в 201</w:t>
      </w:r>
      <w:r w:rsidR="00D05718" w:rsidRPr="00BF097D">
        <w:rPr>
          <w:rFonts w:ascii="Century" w:eastAsiaTheme="minorEastAsia" w:hAnsi="Century" w:cs="Times New Roman"/>
          <w:b/>
          <w:i/>
          <w:color w:val="FF0066"/>
          <w:sz w:val="28"/>
          <w:szCs w:val="28"/>
          <w:lang w:eastAsia="ru-RU"/>
        </w:rPr>
        <w:t>7</w:t>
      </w:r>
      <w:r w:rsidRPr="00BF097D">
        <w:rPr>
          <w:rFonts w:ascii="Century" w:eastAsiaTheme="minorEastAsia" w:hAnsi="Century" w:cs="Times New Roman"/>
          <w:b/>
          <w:i/>
          <w:color w:val="FF0066"/>
          <w:sz w:val="28"/>
          <w:szCs w:val="28"/>
          <w:lang w:eastAsia="ru-RU"/>
        </w:rPr>
        <w:t xml:space="preserve"> – 201</w:t>
      </w:r>
      <w:r w:rsidR="00D05718" w:rsidRPr="00BF097D">
        <w:rPr>
          <w:rFonts w:ascii="Century" w:eastAsiaTheme="minorEastAsia" w:hAnsi="Century" w:cs="Times New Roman"/>
          <w:b/>
          <w:i/>
          <w:color w:val="FF0066"/>
          <w:sz w:val="28"/>
          <w:szCs w:val="28"/>
          <w:lang w:eastAsia="ru-RU"/>
        </w:rPr>
        <w:t>8</w:t>
      </w:r>
      <w:r w:rsidR="00EE1F12" w:rsidRPr="00BF097D">
        <w:rPr>
          <w:rFonts w:ascii="Century" w:eastAsiaTheme="minorEastAsia" w:hAnsi="Century" w:cs="Times New Roman"/>
          <w:b/>
          <w:i/>
          <w:color w:val="FF0066"/>
          <w:sz w:val="28"/>
          <w:szCs w:val="28"/>
          <w:lang w:eastAsia="ru-RU"/>
        </w:rPr>
        <w:t xml:space="preserve"> </w:t>
      </w:r>
      <w:r w:rsidRPr="00BF097D">
        <w:rPr>
          <w:rFonts w:ascii="Century" w:eastAsiaTheme="minorEastAsia" w:hAnsi="Century" w:cs="Times New Roman"/>
          <w:b/>
          <w:i/>
          <w:color w:val="FF0066"/>
          <w:sz w:val="28"/>
          <w:szCs w:val="28"/>
          <w:lang w:eastAsia="ru-RU"/>
        </w:rPr>
        <w:t>учебном году.</w:t>
      </w:r>
    </w:p>
    <w:p w:rsidR="00B43C05" w:rsidRPr="00BF097D" w:rsidRDefault="00B43C05" w:rsidP="00B43C05">
      <w:pPr>
        <w:spacing w:after="0" w:line="240" w:lineRule="auto"/>
        <w:ind w:right="284" w:firstLine="567"/>
        <w:jc w:val="both"/>
        <w:outlineLvl w:val="1"/>
        <w:rPr>
          <w:rFonts w:ascii="Century" w:eastAsiaTheme="minorEastAsia" w:hAnsi="Century" w:cs="Times New Roman"/>
          <w:i/>
          <w:color w:val="000066"/>
          <w:kern w:val="36"/>
          <w:sz w:val="28"/>
          <w:szCs w:val="28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kern w:val="36"/>
          <w:sz w:val="28"/>
          <w:szCs w:val="28"/>
          <w:lang w:eastAsia="ru-RU"/>
        </w:rPr>
        <w:t>Одной из основных задач ДОУ является обеспечение сохранения и укрепления здоровья детей.</w:t>
      </w:r>
    </w:p>
    <w:p w:rsidR="00B43C05" w:rsidRPr="00BF097D" w:rsidRDefault="00B43C05" w:rsidP="00B43C05">
      <w:pPr>
        <w:spacing w:after="0" w:line="240" w:lineRule="auto"/>
        <w:ind w:right="284" w:firstLine="567"/>
        <w:jc w:val="both"/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По состоянию здоровья дети детского сада распределяются по нескольким группам здоровья.</w:t>
      </w:r>
    </w:p>
    <w:p w:rsidR="00B43C05" w:rsidRPr="00BF097D" w:rsidRDefault="00B43C05" w:rsidP="00B43C05">
      <w:pPr>
        <w:spacing w:after="0" w:line="240" w:lineRule="auto"/>
        <w:ind w:right="284" w:firstLine="567"/>
        <w:jc w:val="both"/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Эта информация учитывается воспитателями  при осуществлении индивидуального подхода и проведении всей работы по физическому воспитанию:</w:t>
      </w:r>
    </w:p>
    <w:p w:rsidR="00B43C05" w:rsidRPr="00BF097D" w:rsidRDefault="00B43C05" w:rsidP="00B43C05">
      <w:pPr>
        <w:tabs>
          <w:tab w:val="left" w:pos="960"/>
        </w:tabs>
        <w:spacing w:after="0" w:line="240" w:lineRule="auto"/>
        <w:ind w:left="567" w:right="284"/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—  назначение двигательного режима;</w:t>
      </w: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br/>
        <w:t>—  определение величины двигательной нагрузки;</w:t>
      </w: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br/>
        <w:t>—  проведение закаливающих мероприятий.</w:t>
      </w:r>
    </w:p>
    <w:p w:rsidR="00B56C7C" w:rsidRDefault="00B56C7C" w:rsidP="00B43C05">
      <w:pPr>
        <w:spacing w:after="0" w:line="240" w:lineRule="auto"/>
        <w:ind w:right="284"/>
        <w:jc w:val="center"/>
        <w:rPr>
          <w:rFonts w:ascii="Century" w:eastAsiaTheme="minorEastAsia" w:hAnsi="Century" w:cs="Times New Roman"/>
          <w:i/>
          <w:color w:val="000066"/>
          <w:sz w:val="28"/>
          <w:szCs w:val="28"/>
          <w:u w:val="single"/>
          <w:lang w:eastAsia="ru-RU"/>
        </w:rPr>
      </w:pPr>
    </w:p>
    <w:p w:rsidR="00B43C05" w:rsidRPr="00BF097D" w:rsidRDefault="00B43C05" w:rsidP="00B43C05">
      <w:pPr>
        <w:spacing w:after="0" w:line="240" w:lineRule="auto"/>
        <w:ind w:right="284"/>
        <w:jc w:val="center"/>
        <w:rPr>
          <w:rFonts w:ascii="Century" w:eastAsiaTheme="minorEastAsia" w:hAnsi="Century" w:cs="Times New Roman"/>
          <w:i/>
          <w:color w:val="000066"/>
          <w:sz w:val="28"/>
          <w:szCs w:val="28"/>
          <w:u w:val="single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u w:val="single"/>
          <w:lang w:eastAsia="ru-RU"/>
        </w:rPr>
        <w:t>Распределение детей по группам здоровья</w:t>
      </w:r>
    </w:p>
    <w:p w:rsidR="00B43C05" w:rsidRPr="00BF097D" w:rsidRDefault="00B43C05" w:rsidP="00B43C05">
      <w:pPr>
        <w:spacing w:after="0" w:line="240" w:lineRule="auto"/>
        <w:ind w:right="284"/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</w:pPr>
    </w:p>
    <w:p w:rsidR="00D05718" w:rsidRPr="00BF097D" w:rsidRDefault="00D05718" w:rsidP="00D05718">
      <w:pPr>
        <w:spacing w:after="0" w:line="240" w:lineRule="auto"/>
        <w:ind w:right="284"/>
        <w:jc w:val="center"/>
        <w:rPr>
          <w:rFonts w:ascii="Century" w:eastAsiaTheme="minorEastAsia" w:hAnsi="Century" w:cs="Times New Roman"/>
          <w:i/>
          <w:iCs/>
          <w:color w:val="000066"/>
          <w:sz w:val="28"/>
          <w:szCs w:val="28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 xml:space="preserve">2016-2017 </w:t>
      </w:r>
      <w:proofErr w:type="spellStart"/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уч</w:t>
      </w:r>
      <w:proofErr w:type="spellEnd"/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 xml:space="preserve"> год                                  2017-2018 </w:t>
      </w:r>
      <w:proofErr w:type="spellStart"/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уч</w:t>
      </w:r>
      <w:proofErr w:type="spellEnd"/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 xml:space="preserve"> год</w:t>
      </w:r>
    </w:p>
    <w:p w:rsidR="00D05718" w:rsidRPr="00BF097D" w:rsidRDefault="00D05718" w:rsidP="00D05718">
      <w:pPr>
        <w:spacing w:after="0" w:line="240" w:lineRule="auto"/>
        <w:ind w:right="284"/>
        <w:rPr>
          <w:rFonts w:ascii="Century" w:eastAsiaTheme="minorEastAsia" w:hAnsi="Century" w:cs="Times New Roman"/>
          <w:i/>
          <w:iCs/>
          <w:noProof/>
          <w:color w:val="000066"/>
          <w:sz w:val="28"/>
          <w:szCs w:val="28"/>
          <w:lang w:eastAsia="ru-RU"/>
        </w:rPr>
      </w:pPr>
      <w:r w:rsidRPr="00BF097D">
        <w:rPr>
          <w:rFonts w:ascii="Century" w:eastAsiaTheme="minorEastAsia" w:hAnsi="Century" w:cs="Times New Roman"/>
          <w:i/>
          <w:iCs/>
          <w:noProof/>
          <w:color w:val="000066"/>
          <w:sz w:val="28"/>
          <w:szCs w:val="28"/>
          <w:lang w:eastAsia="ru-RU"/>
        </w:rPr>
        <w:drawing>
          <wp:inline distT="0" distB="0" distL="0" distR="0">
            <wp:extent cx="2686050" cy="1466850"/>
            <wp:effectExtent l="0" t="0" r="0" b="0"/>
            <wp:docPr id="10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BF097D">
        <w:rPr>
          <w:rFonts w:ascii="Century" w:eastAsiaTheme="minorEastAsia" w:hAnsi="Century" w:cs="Times New Roman"/>
          <w:i/>
          <w:iCs/>
          <w:noProof/>
          <w:color w:val="000066"/>
          <w:sz w:val="28"/>
          <w:szCs w:val="28"/>
          <w:lang w:eastAsia="ru-RU"/>
        </w:rPr>
        <w:drawing>
          <wp:inline distT="0" distB="0" distL="0" distR="0">
            <wp:extent cx="2686050" cy="1466850"/>
            <wp:effectExtent l="0" t="0" r="0" b="0"/>
            <wp:docPr id="12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05718" w:rsidRPr="00BF097D" w:rsidRDefault="00D05718" w:rsidP="00D05718">
      <w:pPr>
        <w:spacing w:after="0" w:line="240" w:lineRule="auto"/>
        <w:ind w:right="284"/>
        <w:rPr>
          <w:rFonts w:ascii="Century" w:eastAsiaTheme="minorEastAsia" w:hAnsi="Century" w:cs="Times New Roman"/>
          <w:i/>
          <w:iCs/>
          <w:noProof/>
          <w:color w:val="000066"/>
          <w:sz w:val="28"/>
          <w:szCs w:val="28"/>
          <w:lang w:eastAsia="ru-RU"/>
        </w:rPr>
      </w:pPr>
    </w:p>
    <w:p w:rsidR="00D05718" w:rsidRPr="00BF097D" w:rsidRDefault="00D05718" w:rsidP="00D05718">
      <w:pPr>
        <w:spacing w:after="0" w:line="240" w:lineRule="auto"/>
        <w:ind w:right="284"/>
        <w:rPr>
          <w:rFonts w:ascii="Century" w:eastAsiaTheme="minorEastAsia" w:hAnsi="Century" w:cs="Times New Roman"/>
          <w:i/>
          <w:iCs/>
          <w:color w:val="000066"/>
          <w:sz w:val="28"/>
          <w:szCs w:val="28"/>
          <w:lang w:eastAsia="ru-RU"/>
        </w:rPr>
      </w:pPr>
    </w:p>
    <w:p w:rsidR="00D05718" w:rsidRPr="00BF097D" w:rsidRDefault="00D05718" w:rsidP="00D05718">
      <w:pPr>
        <w:spacing w:after="0" w:line="240" w:lineRule="auto"/>
        <w:ind w:right="284" w:firstLine="567"/>
        <w:contextualSpacing/>
        <w:jc w:val="both"/>
        <w:rPr>
          <w:rFonts w:ascii="Century" w:eastAsiaTheme="minorEastAsia" w:hAnsi="Century" w:cs="Times New Roman"/>
          <w:i/>
          <w:iCs/>
          <w:color w:val="000066"/>
          <w:sz w:val="28"/>
          <w:szCs w:val="28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Проводя сравнительный анализ распределения детей по группам здоровья за 2 года, надо отметить, что в этом году увеличилось количество детей с 1й группой здоровья, в то же время детей 6 лет с первой группой здоровья не стало.</w:t>
      </w:r>
    </w:p>
    <w:p w:rsidR="00D64088" w:rsidRPr="00BF097D" w:rsidRDefault="00D64088" w:rsidP="00B43C05">
      <w:pPr>
        <w:spacing w:after="0" w:line="240" w:lineRule="auto"/>
        <w:ind w:right="284"/>
        <w:rPr>
          <w:rFonts w:ascii="Century" w:eastAsiaTheme="minorEastAsia" w:hAnsi="Century" w:cs="Times New Roman"/>
          <w:i/>
          <w:color w:val="000080"/>
          <w:sz w:val="28"/>
          <w:szCs w:val="28"/>
          <w:lang w:eastAsia="ru-RU"/>
        </w:rPr>
      </w:pPr>
    </w:p>
    <w:p w:rsidR="00A739FB" w:rsidRPr="00BF097D" w:rsidRDefault="00A739FB" w:rsidP="006B7898">
      <w:pPr>
        <w:spacing w:after="0" w:line="240" w:lineRule="auto"/>
        <w:ind w:right="284" w:firstLine="567"/>
        <w:contextualSpacing/>
        <w:jc w:val="both"/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 xml:space="preserve">В ДОУ регулярно проводится сезонная профилактика простудных заболеваний, во время которой дети ежедневно получают поливитамины, свежий лук, чеснок. Кроме этого проводится аэрофитотерапия. </w:t>
      </w:r>
      <w:proofErr w:type="spellStart"/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Всвязи</w:t>
      </w:r>
      <w:proofErr w:type="spellEnd"/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 xml:space="preserve"> с передачей медицинских работников из штатов детского сада в здравоохранение появились некоторые сложности. Если в прошлые годы многие профилактические мероприятия мы проводили под наблюдением медсестры, то теперь воспитатели всё проводят самостоятельно.</w:t>
      </w:r>
    </w:p>
    <w:p w:rsidR="00A739FB" w:rsidRPr="00BF097D" w:rsidRDefault="00A739FB" w:rsidP="006B7898">
      <w:pPr>
        <w:spacing w:after="0" w:line="240" w:lineRule="auto"/>
        <w:ind w:right="284" w:firstLine="567"/>
        <w:contextualSpacing/>
        <w:jc w:val="both"/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 xml:space="preserve">Все дети ежегодно проходят медицинский осмотр врачей-специалистов, приезжающих к нам с райцентра </w:t>
      </w:r>
      <w:proofErr w:type="spellStart"/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пгт</w:t>
      </w:r>
      <w:proofErr w:type="spellEnd"/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 xml:space="preserve"> Тазовский.</w:t>
      </w:r>
    </w:p>
    <w:p w:rsidR="00E822E6" w:rsidRPr="00BF097D" w:rsidRDefault="00E822E6" w:rsidP="00E822E6">
      <w:pPr>
        <w:spacing w:after="0" w:line="240" w:lineRule="auto"/>
        <w:ind w:left="360"/>
        <w:jc w:val="center"/>
        <w:rPr>
          <w:rFonts w:ascii="Century" w:eastAsia="Times New Roman" w:hAnsi="Century" w:cs="Times New Roman"/>
          <w:i/>
          <w:color w:val="000066"/>
          <w:spacing w:val="20"/>
          <w:sz w:val="28"/>
          <w:szCs w:val="28"/>
          <w:lang w:eastAsia="ru-RU"/>
        </w:rPr>
      </w:pPr>
      <w:r w:rsidRPr="00BF097D">
        <w:rPr>
          <w:rFonts w:ascii="Century" w:eastAsia="Times New Roman" w:hAnsi="Century" w:cs="Times New Roman"/>
          <w:i/>
          <w:color w:val="000066"/>
          <w:spacing w:val="20"/>
          <w:sz w:val="28"/>
          <w:szCs w:val="28"/>
          <w:lang w:eastAsia="ru-RU"/>
        </w:rPr>
        <w:t>Врачами осмотрено</w:t>
      </w:r>
    </w:p>
    <w:tbl>
      <w:tblPr>
        <w:tblpPr w:leftFromText="180" w:rightFromText="18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6"/>
        <w:gridCol w:w="1634"/>
        <w:gridCol w:w="1620"/>
        <w:gridCol w:w="1080"/>
        <w:gridCol w:w="1800"/>
        <w:gridCol w:w="1080"/>
      </w:tblGrid>
      <w:tr w:rsidR="004D7BA3" w:rsidRPr="00BF097D" w:rsidTr="004D7BA3">
        <w:tc>
          <w:tcPr>
            <w:tcW w:w="2146" w:type="dxa"/>
          </w:tcPr>
          <w:p w:rsidR="004D7BA3" w:rsidRPr="00BF097D" w:rsidRDefault="004D7BA3" w:rsidP="004D7BA3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i/>
                <w:color w:val="000066"/>
              </w:rPr>
              <w:t>Специалисты</w:t>
            </w:r>
          </w:p>
        </w:tc>
        <w:tc>
          <w:tcPr>
            <w:tcW w:w="1634" w:type="dxa"/>
          </w:tcPr>
          <w:p w:rsidR="004D7BA3" w:rsidRPr="00BF097D" w:rsidRDefault="004D7BA3" w:rsidP="004D7BA3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i/>
                <w:color w:val="000066"/>
              </w:rPr>
              <w:t>Подлежало осмотру</w:t>
            </w:r>
          </w:p>
        </w:tc>
        <w:tc>
          <w:tcPr>
            <w:tcW w:w="1620" w:type="dxa"/>
          </w:tcPr>
          <w:p w:rsidR="004D7BA3" w:rsidRPr="00BF097D" w:rsidRDefault="004D7BA3" w:rsidP="004D7BA3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i/>
                <w:color w:val="000066"/>
              </w:rPr>
              <w:t>Осмотрено</w:t>
            </w:r>
          </w:p>
        </w:tc>
        <w:tc>
          <w:tcPr>
            <w:tcW w:w="1080" w:type="dxa"/>
          </w:tcPr>
          <w:p w:rsidR="004D7BA3" w:rsidRPr="00BF097D" w:rsidRDefault="004D7BA3" w:rsidP="004D7BA3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i/>
                <w:color w:val="000066"/>
              </w:rPr>
              <w:t>%</w:t>
            </w:r>
          </w:p>
        </w:tc>
        <w:tc>
          <w:tcPr>
            <w:tcW w:w="1800" w:type="dxa"/>
          </w:tcPr>
          <w:p w:rsidR="004D7BA3" w:rsidRPr="00BF097D" w:rsidRDefault="004D7BA3" w:rsidP="004D7BA3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i/>
                <w:color w:val="000066"/>
              </w:rPr>
              <w:t>Выявлено с</w:t>
            </w:r>
          </w:p>
          <w:p w:rsidR="004D7BA3" w:rsidRPr="00BF097D" w:rsidRDefault="004D7BA3" w:rsidP="004D7BA3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i/>
                <w:color w:val="000066"/>
              </w:rPr>
              <w:t>патологией</w:t>
            </w:r>
          </w:p>
        </w:tc>
        <w:tc>
          <w:tcPr>
            <w:tcW w:w="1080" w:type="dxa"/>
          </w:tcPr>
          <w:p w:rsidR="004D7BA3" w:rsidRPr="00BF097D" w:rsidRDefault="004D7BA3" w:rsidP="004D7BA3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i/>
                <w:color w:val="000066"/>
              </w:rPr>
              <w:t>%</w:t>
            </w:r>
          </w:p>
        </w:tc>
      </w:tr>
      <w:tr w:rsidR="002C0FB4" w:rsidRPr="00BF097D" w:rsidTr="004D7BA3">
        <w:tc>
          <w:tcPr>
            <w:tcW w:w="2146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i/>
                <w:color w:val="000066"/>
              </w:rPr>
              <w:t>Педиатр</w:t>
            </w:r>
          </w:p>
        </w:tc>
        <w:tc>
          <w:tcPr>
            <w:tcW w:w="1634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i/>
                <w:color w:val="000066"/>
              </w:rPr>
              <w:t>108/99</w:t>
            </w:r>
          </w:p>
        </w:tc>
        <w:tc>
          <w:tcPr>
            <w:tcW w:w="1620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i/>
                <w:color w:val="000066"/>
              </w:rPr>
              <w:t>108/99</w:t>
            </w:r>
          </w:p>
        </w:tc>
        <w:tc>
          <w:tcPr>
            <w:tcW w:w="1080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i/>
                <w:color w:val="000066"/>
              </w:rPr>
              <w:t>100</w:t>
            </w:r>
          </w:p>
        </w:tc>
        <w:tc>
          <w:tcPr>
            <w:tcW w:w="1800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  <w:t>5/5</w:t>
            </w:r>
          </w:p>
        </w:tc>
        <w:tc>
          <w:tcPr>
            <w:tcW w:w="1080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i/>
                <w:color w:val="000066"/>
              </w:rPr>
              <w:t>5</w:t>
            </w:r>
          </w:p>
        </w:tc>
      </w:tr>
      <w:tr w:rsidR="002C0FB4" w:rsidRPr="00BF097D" w:rsidTr="004D7BA3">
        <w:tc>
          <w:tcPr>
            <w:tcW w:w="2146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i/>
                <w:color w:val="000066"/>
              </w:rPr>
              <w:t>Окулист</w:t>
            </w:r>
          </w:p>
        </w:tc>
        <w:tc>
          <w:tcPr>
            <w:tcW w:w="1634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  <w:t>35/34</w:t>
            </w:r>
          </w:p>
        </w:tc>
        <w:tc>
          <w:tcPr>
            <w:tcW w:w="1620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  <w:t>35/34</w:t>
            </w:r>
          </w:p>
        </w:tc>
        <w:tc>
          <w:tcPr>
            <w:tcW w:w="1080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i/>
                <w:color w:val="000066"/>
              </w:rPr>
              <w:t>100</w:t>
            </w:r>
          </w:p>
        </w:tc>
        <w:tc>
          <w:tcPr>
            <w:tcW w:w="1800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  <w:t>99</w:t>
            </w:r>
          </w:p>
        </w:tc>
        <w:tc>
          <w:tcPr>
            <w:tcW w:w="1080" w:type="dxa"/>
          </w:tcPr>
          <w:p w:rsidR="002C0FB4" w:rsidRPr="00BF097D" w:rsidRDefault="00023C58" w:rsidP="002C0FB4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  <w:t>8</w:t>
            </w:r>
          </w:p>
        </w:tc>
      </w:tr>
      <w:tr w:rsidR="002C0FB4" w:rsidRPr="00BF097D" w:rsidTr="004D7BA3">
        <w:tc>
          <w:tcPr>
            <w:tcW w:w="2146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i/>
                <w:color w:val="000066"/>
              </w:rPr>
              <w:t>Отоларинголог</w:t>
            </w:r>
          </w:p>
        </w:tc>
        <w:tc>
          <w:tcPr>
            <w:tcW w:w="1634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  <w:t>21/20</w:t>
            </w:r>
          </w:p>
        </w:tc>
        <w:tc>
          <w:tcPr>
            <w:tcW w:w="1620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  <w:t>21/20</w:t>
            </w:r>
          </w:p>
        </w:tc>
        <w:tc>
          <w:tcPr>
            <w:tcW w:w="1080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i/>
                <w:color w:val="000066"/>
              </w:rPr>
              <w:t>100</w:t>
            </w:r>
          </w:p>
        </w:tc>
        <w:tc>
          <w:tcPr>
            <w:tcW w:w="1800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  <w:t>-</w:t>
            </w:r>
          </w:p>
        </w:tc>
        <w:tc>
          <w:tcPr>
            <w:tcW w:w="1080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</w:p>
        </w:tc>
      </w:tr>
      <w:tr w:rsidR="002C0FB4" w:rsidRPr="00BF097D" w:rsidTr="004D7BA3">
        <w:tc>
          <w:tcPr>
            <w:tcW w:w="2146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i/>
                <w:color w:val="000066"/>
              </w:rPr>
              <w:t>Стоматолог</w:t>
            </w:r>
          </w:p>
        </w:tc>
        <w:tc>
          <w:tcPr>
            <w:tcW w:w="1634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  <w:t>108/99</w:t>
            </w:r>
          </w:p>
        </w:tc>
        <w:tc>
          <w:tcPr>
            <w:tcW w:w="1620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  <w:t>108/99</w:t>
            </w:r>
          </w:p>
        </w:tc>
        <w:tc>
          <w:tcPr>
            <w:tcW w:w="1080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i/>
                <w:color w:val="000066"/>
              </w:rPr>
              <w:t>100</w:t>
            </w:r>
          </w:p>
        </w:tc>
        <w:tc>
          <w:tcPr>
            <w:tcW w:w="1800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  <w:t>48/43</w:t>
            </w:r>
          </w:p>
        </w:tc>
        <w:tc>
          <w:tcPr>
            <w:tcW w:w="1080" w:type="dxa"/>
          </w:tcPr>
          <w:p w:rsidR="002C0FB4" w:rsidRPr="00BF097D" w:rsidRDefault="00023C58" w:rsidP="002C0FB4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  <w:t>45</w:t>
            </w:r>
          </w:p>
        </w:tc>
      </w:tr>
      <w:tr w:rsidR="002C0FB4" w:rsidRPr="00BF097D" w:rsidTr="004D7BA3">
        <w:tc>
          <w:tcPr>
            <w:tcW w:w="2146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i/>
                <w:color w:val="000066"/>
              </w:rPr>
              <w:t>Хирург</w:t>
            </w:r>
          </w:p>
        </w:tc>
        <w:tc>
          <w:tcPr>
            <w:tcW w:w="1634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  <w:t>94/85</w:t>
            </w:r>
          </w:p>
        </w:tc>
        <w:tc>
          <w:tcPr>
            <w:tcW w:w="1620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  <w:t>94/85</w:t>
            </w:r>
          </w:p>
        </w:tc>
        <w:tc>
          <w:tcPr>
            <w:tcW w:w="1080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i/>
                <w:color w:val="000066"/>
              </w:rPr>
              <w:t>100</w:t>
            </w:r>
          </w:p>
        </w:tc>
        <w:tc>
          <w:tcPr>
            <w:tcW w:w="1800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  <w:t>4/4</w:t>
            </w:r>
          </w:p>
        </w:tc>
        <w:tc>
          <w:tcPr>
            <w:tcW w:w="1080" w:type="dxa"/>
          </w:tcPr>
          <w:p w:rsidR="002C0FB4" w:rsidRPr="00BF097D" w:rsidRDefault="00023C58" w:rsidP="002C0FB4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  <w:t>4</w:t>
            </w:r>
          </w:p>
        </w:tc>
      </w:tr>
      <w:tr w:rsidR="002C0FB4" w:rsidRPr="00BF097D" w:rsidTr="004D7BA3">
        <w:tc>
          <w:tcPr>
            <w:tcW w:w="2146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i/>
                <w:color w:val="000066"/>
              </w:rPr>
              <w:t>Дерматолог</w:t>
            </w:r>
          </w:p>
        </w:tc>
        <w:tc>
          <w:tcPr>
            <w:tcW w:w="1634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  <w:t>-</w:t>
            </w:r>
          </w:p>
        </w:tc>
        <w:tc>
          <w:tcPr>
            <w:tcW w:w="1620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  <w:t>-</w:t>
            </w:r>
          </w:p>
        </w:tc>
        <w:tc>
          <w:tcPr>
            <w:tcW w:w="1080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i/>
                <w:color w:val="000066"/>
              </w:rPr>
              <w:t>-</w:t>
            </w:r>
          </w:p>
        </w:tc>
        <w:tc>
          <w:tcPr>
            <w:tcW w:w="1800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  <w:t>-</w:t>
            </w:r>
          </w:p>
        </w:tc>
        <w:tc>
          <w:tcPr>
            <w:tcW w:w="1080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</w:p>
        </w:tc>
      </w:tr>
      <w:tr w:rsidR="002C0FB4" w:rsidRPr="00BF097D" w:rsidTr="004D7BA3">
        <w:tc>
          <w:tcPr>
            <w:tcW w:w="2146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i/>
                <w:color w:val="000066"/>
              </w:rPr>
              <w:t>Фтизиатр</w:t>
            </w:r>
          </w:p>
        </w:tc>
        <w:tc>
          <w:tcPr>
            <w:tcW w:w="1634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  <w:t>108/99</w:t>
            </w:r>
          </w:p>
        </w:tc>
        <w:tc>
          <w:tcPr>
            <w:tcW w:w="1620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  <w:t>108/99</w:t>
            </w:r>
          </w:p>
        </w:tc>
        <w:tc>
          <w:tcPr>
            <w:tcW w:w="1080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i/>
                <w:color w:val="000066"/>
              </w:rPr>
              <w:t>100</w:t>
            </w:r>
          </w:p>
        </w:tc>
        <w:tc>
          <w:tcPr>
            <w:tcW w:w="1800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  <w:t>9/9</w:t>
            </w:r>
          </w:p>
        </w:tc>
        <w:tc>
          <w:tcPr>
            <w:tcW w:w="1080" w:type="dxa"/>
          </w:tcPr>
          <w:p w:rsidR="002C0FB4" w:rsidRPr="00BF097D" w:rsidRDefault="00023C58" w:rsidP="002C0FB4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  <w:t>8</w:t>
            </w:r>
          </w:p>
        </w:tc>
      </w:tr>
      <w:tr w:rsidR="002C0FB4" w:rsidRPr="00BF097D" w:rsidTr="004D7BA3">
        <w:tc>
          <w:tcPr>
            <w:tcW w:w="2146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i/>
                <w:color w:val="000066"/>
              </w:rPr>
              <w:t>Невропатолог</w:t>
            </w:r>
          </w:p>
        </w:tc>
        <w:tc>
          <w:tcPr>
            <w:tcW w:w="1634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  <w:t>35/34</w:t>
            </w:r>
          </w:p>
        </w:tc>
        <w:tc>
          <w:tcPr>
            <w:tcW w:w="1620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  <w:t>35/34</w:t>
            </w:r>
          </w:p>
        </w:tc>
        <w:tc>
          <w:tcPr>
            <w:tcW w:w="1080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i/>
                <w:color w:val="000066"/>
              </w:rPr>
              <w:t>100</w:t>
            </w:r>
          </w:p>
        </w:tc>
        <w:tc>
          <w:tcPr>
            <w:tcW w:w="1800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  <w:t>3/3</w:t>
            </w:r>
          </w:p>
        </w:tc>
        <w:tc>
          <w:tcPr>
            <w:tcW w:w="1080" w:type="dxa"/>
          </w:tcPr>
          <w:p w:rsidR="002C0FB4" w:rsidRPr="00BF097D" w:rsidRDefault="00023C58" w:rsidP="002C0FB4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  <w:t>3</w:t>
            </w:r>
          </w:p>
        </w:tc>
      </w:tr>
      <w:tr w:rsidR="002C0FB4" w:rsidRPr="00BF097D" w:rsidTr="004D7BA3">
        <w:tc>
          <w:tcPr>
            <w:tcW w:w="2146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i/>
                <w:color w:val="000066"/>
              </w:rPr>
              <w:t>Логопед</w:t>
            </w:r>
          </w:p>
        </w:tc>
        <w:tc>
          <w:tcPr>
            <w:tcW w:w="1634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i/>
                <w:color w:val="000066"/>
              </w:rPr>
              <w:t>-</w:t>
            </w:r>
          </w:p>
        </w:tc>
        <w:tc>
          <w:tcPr>
            <w:tcW w:w="1620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i/>
                <w:color w:val="000066"/>
              </w:rPr>
              <w:t>-</w:t>
            </w:r>
          </w:p>
        </w:tc>
        <w:tc>
          <w:tcPr>
            <w:tcW w:w="1080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i/>
                <w:color w:val="000066"/>
              </w:rPr>
              <w:t>-</w:t>
            </w:r>
          </w:p>
        </w:tc>
        <w:tc>
          <w:tcPr>
            <w:tcW w:w="1800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  <w:r w:rsidRPr="00BF097D"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  <w:t>-</w:t>
            </w:r>
          </w:p>
        </w:tc>
        <w:tc>
          <w:tcPr>
            <w:tcW w:w="1080" w:type="dxa"/>
          </w:tcPr>
          <w:p w:rsidR="002C0FB4" w:rsidRPr="00BF097D" w:rsidRDefault="002C0FB4" w:rsidP="002C0FB4">
            <w:pPr>
              <w:spacing w:after="0" w:line="240" w:lineRule="auto"/>
              <w:contextualSpacing/>
              <w:jc w:val="center"/>
              <w:rPr>
                <w:rFonts w:ascii="Century" w:hAnsi="Century" w:cs="Times New Roman"/>
                <w:bCs/>
                <w:i/>
                <w:color w:val="000066"/>
                <w:spacing w:val="20"/>
                <w:szCs w:val="24"/>
              </w:rPr>
            </w:pPr>
          </w:p>
        </w:tc>
      </w:tr>
    </w:tbl>
    <w:p w:rsidR="00E822E6" w:rsidRPr="00BF097D" w:rsidRDefault="00E822E6" w:rsidP="00E822E6">
      <w:pPr>
        <w:spacing w:after="0" w:line="240" w:lineRule="auto"/>
        <w:ind w:left="360"/>
        <w:jc w:val="center"/>
        <w:rPr>
          <w:rFonts w:ascii="Century" w:eastAsia="Times New Roman" w:hAnsi="Century" w:cs="Times New Roman"/>
          <w:b/>
          <w:i/>
          <w:color w:val="000066"/>
          <w:spacing w:val="20"/>
          <w:szCs w:val="24"/>
          <w:highlight w:val="yellow"/>
          <w:lang w:eastAsia="ru-RU"/>
        </w:rPr>
      </w:pPr>
    </w:p>
    <w:p w:rsidR="00A739FB" w:rsidRPr="00BF097D" w:rsidRDefault="00A739FB" w:rsidP="006B7898">
      <w:pPr>
        <w:spacing w:after="0" w:line="240" w:lineRule="auto"/>
        <w:ind w:right="284" w:firstLine="567"/>
        <w:contextualSpacing/>
        <w:jc w:val="both"/>
        <w:rPr>
          <w:rFonts w:ascii="Century" w:eastAsiaTheme="minorEastAsia" w:hAnsi="Century" w:cs="Times New Roman"/>
          <w:i/>
          <w:color w:val="000066"/>
          <w:sz w:val="28"/>
          <w:szCs w:val="28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 xml:space="preserve">С целью </w:t>
      </w: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</w:rPr>
        <w:t>изучения процесса достижения детьми  планируемых итоговых результатов освоения образовательной программы проводится мониторинг.</w:t>
      </w:r>
    </w:p>
    <w:p w:rsidR="003F5630" w:rsidRPr="00BF097D" w:rsidRDefault="003F5630" w:rsidP="006B7898">
      <w:pPr>
        <w:spacing w:after="0" w:line="240" w:lineRule="auto"/>
        <w:ind w:right="284" w:firstLine="567"/>
        <w:contextualSpacing/>
        <w:jc w:val="both"/>
        <w:rPr>
          <w:rFonts w:ascii="Century" w:eastAsiaTheme="minorEastAsia" w:hAnsi="Century" w:cs="Times New Roman"/>
          <w:i/>
          <w:color w:val="000066"/>
          <w:sz w:val="28"/>
          <w:szCs w:val="28"/>
          <w:highlight w:val="yellow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</w:rPr>
        <w:t>Мониторинг проводится в рамках педагогической диагностики</w:t>
      </w:r>
      <w:r w:rsidR="005C1E13">
        <w:rPr>
          <w:rFonts w:ascii="Century" w:eastAsiaTheme="minorEastAsia" w:hAnsi="Century" w:cs="Times New Roman"/>
          <w:i/>
          <w:color w:val="000066"/>
          <w:sz w:val="28"/>
          <w:szCs w:val="28"/>
        </w:rPr>
        <w:t xml:space="preserve"> </w:t>
      </w:r>
      <w:r w:rsidRPr="00BF097D">
        <w:rPr>
          <w:rFonts w:ascii="Century" w:hAnsi="Century" w:cs="Times New Roman"/>
          <w:i/>
          <w:color w:val="000066"/>
          <w:sz w:val="28"/>
          <w:szCs w:val="28"/>
        </w:rPr>
        <w:t>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3F5630" w:rsidRPr="00BF097D" w:rsidRDefault="003F5630" w:rsidP="006B789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Century" w:hAnsi="Century" w:cs="Times New Roman"/>
          <w:i/>
          <w:color w:val="000066"/>
          <w:sz w:val="28"/>
          <w:szCs w:val="28"/>
        </w:rPr>
      </w:pPr>
      <w:r w:rsidRPr="00BF097D">
        <w:rPr>
          <w:rFonts w:ascii="Century" w:hAnsi="Century" w:cs="Times New Roman"/>
          <w:i/>
          <w:color w:val="000066"/>
          <w:sz w:val="28"/>
          <w:szCs w:val="28"/>
        </w:rPr>
        <w:t xml:space="preserve">Педагогическая диагностика проводится в ходе наблюдений </w:t>
      </w:r>
      <w:proofErr w:type="gramStart"/>
      <w:r w:rsidRPr="00BF097D">
        <w:rPr>
          <w:rFonts w:ascii="Century" w:hAnsi="Century" w:cs="Times New Roman"/>
          <w:i/>
          <w:color w:val="000066"/>
          <w:sz w:val="28"/>
          <w:szCs w:val="28"/>
        </w:rPr>
        <w:t>за</w:t>
      </w:r>
      <w:proofErr w:type="gramEnd"/>
    </w:p>
    <w:p w:rsidR="003F5630" w:rsidRPr="00BF097D" w:rsidRDefault="003F5630" w:rsidP="006B78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" w:hAnsi="Century" w:cs="Times New Roman"/>
          <w:i/>
          <w:color w:val="000066"/>
          <w:sz w:val="28"/>
          <w:szCs w:val="28"/>
        </w:rPr>
      </w:pPr>
      <w:r w:rsidRPr="00BF097D">
        <w:rPr>
          <w:rFonts w:ascii="Century" w:hAnsi="Century" w:cs="Times New Roman"/>
          <w:i/>
          <w:color w:val="000066"/>
          <w:sz w:val="28"/>
          <w:szCs w:val="28"/>
        </w:rPr>
        <w:t>активностью детей в спонтанной и специаль</w:t>
      </w:r>
      <w:r w:rsidR="00FC0178" w:rsidRPr="00BF097D">
        <w:rPr>
          <w:rFonts w:ascii="Century" w:hAnsi="Century" w:cs="Times New Roman"/>
          <w:i/>
          <w:color w:val="000066"/>
          <w:sz w:val="28"/>
          <w:szCs w:val="28"/>
        </w:rPr>
        <w:t>но организованной де</w:t>
      </w:r>
      <w:r w:rsidRPr="00BF097D">
        <w:rPr>
          <w:rFonts w:ascii="Century" w:hAnsi="Century" w:cs="Times New Roman"/>
          <w:i/>
          <w:color w:val="000066"/>
          <w:sz w:val="28"/>
          <w:szCs w:val="28"/>
        </w:rPr>
        <w:t xml:space="preserve">ятельности по пяти образовательным областям. </w:t>
      </w:r>
    </w:p>
    <w:p w:rsidR="003F5630" w:rsidRPr="00BF097D" w:rsidRDefault="003F5630" w:rsidP="006B789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Century" w:hAnsi="Century" w:cs="Times New Roman"/>
          <w:i/>
          <w:color w:val="000066"/>
          <w:sz w:val="28"/>
          <w:szCs w:val="28"/>
        </w:rPr>
      </w:pPr>
      <w:r w:rsidRPr="00BF097D">
        <w:rPr>
          <w:rFonts w:ascii="Century" w:hAnsi="Century" w:cs="Times New Roman"/>
          <w:i/>
          <w:color w:val="000066"/>
          <w:sz w:val="28"/>
          <w:szCs w:val="28"/>
        </w:rPr>
        <w:t>Результаты педагогической диагностики используют</w:t>
      </w:r>
      <w:r w:rsidR="00FC0178" w:rsidRPr="00BF097D">
        <w:rPr>
          <w:rFonts w:ascii="Century" w:hAnsi="Century" w:cs="Times New Roman"/>
          <w:i/>
          <w:color w:val="000066"/>
          <w:sz w:val="28"/>
          <w:szCs w:val="28"/>
        </w:rPr>
        <w:t>ся ис</w:t>
      </w:r>
      <w:r w:rsidRPr="00BF097D">
        <w:rPr>
          <w:rFonts w:ascii="Century" w:hAnsi="Century" w:cs="Times New Roman"/>
          <w:i/>
          <w:color w:val="000066"/>
          <w:sz w:val="28"/>
          <w:szCs w:val="28"/>
        </w:rPr>
        <w:t>ключительно для решения следующих образовательных задач:</w:t>
      </w:r>
    </w:p>
    <w:p w:rsidR="003F5630" w:rsidRPr="00BF097D" w:rsidRDefault="003F5630" w:rsidP="006B789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Century" w:hAnsi="Century" w:cs="Times New Roman"/>
          <w:i/>
          <w:color w:val="000066"/>
          <w:sz w:val="28"/>
          <w:szCs w:val="28"/>
        </w:rPr>
      </w:pPr>
      <w:r w:rsidRPr="00BF097D">
        <w:rPr>
          <w:rFonts w:ascii="Century" w:hAnsi="Century" w:cs="Times New Roman"/>
          <w:i/>
          <w:color w:val="000066"/>
          <w:sz w:val="28"/>
          <w:szCs w:val="28"/>
        </w:rPr>
        <w:t xml:space="preserve">1) индивидуализации образования </w:t>
      </w:r>
      <w:r w:rsidR="00FC0178" w:rsidRPr="00BF097D">
        <w:rPr>
          <w:rFonts w:ascii="Century" w:hAnsi="Century" w:cs="Times New Roman"/>
          <w:i/>
          <w:color w:val="000066"/>
          <w:sz w:val="28"/>
          <w:szCs w:val="28"/>
        </w:rPr>
        <w:t xml:space="preserve">(в том числе поддержки ребенка, </w:t>
      </w:r>
      <w:r w:rsidRPr="00BF097D">
        <w:rPr>
          <w:rFonts w:ascii="Century" w:hAnsi="Century" w:cs="Times New Roman"/>
          <w:i/>
          <w:color w:val="000066"/>
          <w:sz w:val="28"/>
          <w:szCs w:val="28"/>
        </w:rPr>
        <w:t>построения его образовательной трае</w:t>
      </w:r>
      <w:r w:rsidR="00FC0178" w:rsidRPr="00BF097D">
        <w:rPr>
          <w:rFonts w:ascii="Century" w:hAnsi="Century" w:cs="Times New Roman"/>
          <w:i/>
          <w:color w:val="000066"/>
          <w:sz w:val="28"/>
          <w:szCs w:val="28"/>
        </w:rPr>
        <w:t>ктории</w:t>
      </w:r>
      <w:r w:rsidRPr="00BF097D">
        <w:rPr>
          <w:rFonts w:ascii="Century" w:hAnsi="Century" w:cs="Times New Roman"/>
          <w:i/>
          <w:color w:val="000066"/>
          <w:sz w:val="28"/>
          <w:szCs w:val="28"/>
        </w:rPr>
        <w:t>);</w:t>
      </w:r>
    </w:p>
    <w:p w:rsidR="003F5630" w:rsidRPr="00BF097D" w:rsidRDefault="003F5630" w:rsidP="006B7898">
      <w:pPr>
        <w:spacing w:after="0" w:line="240" w:lineRule="auto"/>
        <w:ind w:right="284" w:firstLine="567"/>
        <w:contextualSpacing/>
        <w:jc w:val="both"/>
        <w:rPr>
          <w:rFonts w:ascii="Century" w:eastAsiaTheme="minorEastAsia" w:hAnsi="Century" w:cs="Times New Roman"/>
          <w:i/>
          <w:color w:val="000066"/>
          <w:sz w:val="28"/>
          <w:szCs w:val="28"/>
        </w:rPr>
      </w:pPr>
      <w:r w:rsidRPr="00BF097D">
        <w:rPr>
          <w:rFonts w:ascii="Century" w:hAnsi="Century" w:cs="Times New Roman"/>
          <w:i/>
          <w:color w:val="000066"/>
          <w:sz w:val="28"/>
          <w:szCs w:val="28"/>
        </w:rPr>
        <w:t>2) оптимизации работы с группой детей.</w:t>
      </w:r>
    </w:p>
    <w:p w:rsidR="00A739FB" w:rsidRPr="00BF097D" w:rsidRDefault="00A739FB" w:rsidP="006B7898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Century" w:eastAsiaTheme="minorEastAsia" w:hAnsi="Century" w:cs="Times New Roman"/>
          <w:i/>
          <w:color w:val="000066"/>
          <w:sz w:val="28"/>
          <w:szCs w:val="28"/>
        </w:rPr>
      </w:pPr>
      <w:r w:rsidRPr="00BF097D">
        <w:rPr>
          <w:rFonts w:ascii="Century" w:eastAsiaTheme="minorEastAsia" w:hAnsi="Century" w:cs="Times New Roman"/>
          <w:bCs/>
          <w:i/>
          <w:color w:val="000066"/>
          <w:sz w:val="28"/>
          <w:szCs w:val="28"/>
        </w:rPr>
        <w:lastRenderedPageBreak/>
        <w:t xml:space="preserve">Периодичность мониторинга – два </w:t>
      </w: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</w:rPr>
        <w:t xml:space="preserve"> раза в год.</w:t>
      </w:r>
    </w:p>
    <w:p w:rsidR="00A739FB" w:rsidRPr="00BF097D" w:rsidRDefault="00A739FB" w:rsidP="006B7898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Century" w:eastAsiaTheme="minorEastAsia" w:hAnsi="Century" w:cs="Times New Roman"/>
          <w:i/>
          <w:color w:val="000066"/>
          <w:sz w:val="28"/>
          <w:szCs w:val="28"/>
        </w:rPr>
      </w:pPr>
      <w:r w:rsidRPr="00BF097D">
        <w:rPr>
          <w:rFonts w:ascii="Century" w:eastAsiaTheme="minorEastAsia" w:hAnsi="Century" w:cs="Times New Roman"/>
          <w:bCs/>
          <w:i/>
          <w:color w:val="000066"/>
          <w:sz w:val="28"/>
          <w:szCs w:val="28"/>
        </w:rPr>
        <w:t>В начале учебного года</w:t>
      </w: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</w:rPr>
        <w:t xml:space="preserve"> по результатам мониторинга определяется зона образовательных потребностей каждого воспитанника: высокому уровню соответствует зона повышенных образовательных потребностей, среднему уровню – зона базовых образователь</w:t>
      </w:r>
      <w:r w:rsidR="000910B5" w:rsidRPr="00BF097D">
        <w:rPr>
          <w:rFonts w:ascii="Century" w:eastAsiaTheme="minorEastAsia" w:hAnsi="Century" w:cs="Times New Roman"/>
          <w:i/>
          <w:color w:val="000066"/>
          <w:sz w:val="28"/>
          <w:szCs w:val="28"/>
        </w:rPr>
        <w:t>ных потребностей и</w:t>
      </w: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</w:rPr>
        <w:t xml:space="preserve"> низкому– </w:t>
      </w:r>
      <w:proofErr w:type="gramStart"/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</w:rPr>
        <w:t>зо</w:t>
      </w:r>
      <w:proofErr w:type="gramEnd"/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</w:rPr>
        <w:t>на риска. Соответственно осуществляется планирование образовательного процесса на основе интегрирования образовательных областей с учетом его индивидуализации.</w:t>
      </w:r>
    </w:p>
    <w:p w:rsidR="00A739FB" w:rsidRPr="00BF097D" w:rsidRDefault="00A739FB" w:rsidP="006B7898">
      <w:pPr>
        <w:tabs>
          <w:tab w:val="left" w:pos="1320"/>
        </w:tabs>
        <w:spacing w:after="0" w:line="240" w:lineRule="auto"/>
        <w:ind w:firstLine="426"/>
        <w:contextualSpacing/>
        <w:jc w:val="both"/>
        <w:rPr>
          <w:rFonts w:ascii="Century" w:eastAsiaTheme="minorEastAsia" w:hAnsi="Century" w:cs="Times New Roman"/>
          <w:i/>
          <w:color w:val="000066"/>
          <w:sz w:val="28"/>
          <w:szCs w:val="28"/>
        </w:rPr>
      </w:pPr>
      <w:r w:rsidRPr="00BF097D">
        <w:rPr>
          <w:rFonts w:ascii="Century" w:eastAsiaTheme="minorEastAsia" w:hAnsi="Century" w:cs="Times New Roman"/>
          <w:bCs/>
          <w:i/>
          <w:color w:val="000066"/>
          <w:sz w:val="28"/>
          <w:szCs w:val="28"/>
        </w:rPr>
        <w:t>В конце учебного года</w:t>
      </w: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</w:rPr>
        <w:t xml:space="preserve">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217B9E" w:rsidRPr="00BF097D" w:rsidRDefault="00217B9E" w:rsidP="006B7898">
      <w:pPr>
        <w:tabs>
          <w:tab w:val="left" w:pos="1320"/>
        </w:tabs>
        <w:spacing w:after="0" w:line="240" w:lineRule="auto"/>
        <w:ind w:firstLine="426"/>
        <w:contextualSpacing/>
        <w:jc w:val="both"/>
        <w:rPr>
          <w:rFonts w:ascii="Century" w:eastAsiaTheme="minorEastAsia" w:hAnsi="Century" w:cs="Times New Roman"/>
          <w:i/>
          <w:color w:val="000066"/>
          <w:sz w:val="28"/>
          <w:szCs w:val="28"/>
        </w:rPr>
      </w:pPr>
    </w:p>
    <w:p w:rsidR="00D91691" w:rsidRPr="00BF097D" w:rsidRDefault="00D91691" w:rsidP="00D91691">
      <w:pPr>
        <w:spacing w:after="0" w:line="240" w:lineRule="auto"/>
        <w:ind w:right="284"/>
        <w:jc w:val="center"/>
        <w:rPr>
          <w:rFonts w:ascii="Century" w:eastAsiaTheme="minorEastAsia" w:hAnsi="Century" w:cs="Times New Roman"/>
          <w:i/>
          <w:iCs/>
          <w:color w:val="000066"/>
          <w:sz w:val="28"/>
          <w:szCs w:val="28"/>
          <w:u w:val="single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u w:val="single"/>
          <w:lang w:eastAsia="ru-RU"/>
        </w:rPr>
        <w:t xml:space="preserve">Сводная таблица мониторинга </w:t>
      </w: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u w:val="single"/>
        </w:rPr>
        <w:t xml:space="preserve">освоения содержания образовательной программы </w:t>
      </w: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u w:val="single"/>
          <w:lang w:eastAsia="ru-RU"/>
        </w:rPr>
        <w:t>на конец 2017 – 2018 учебного года (</w:t>
      </w:r>
      <w:proofErr w:type="gramStart"/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u w:val="single"/>
          <w:lang w:eastAsia="ru-RU"/>
        </w:rPr>
        <w:t>в</w:t>
      </w:r>
      <w:proofErr w:type="gramEnd"/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u w:val="single"/>
          <w:lang w:eastAsia="ru-RU"/>
        </w:rPr>
        <w:t xml:space="preserve"> %)</w:t>
      </w:r>
    </w:p>
    <w:p w:rsidR="00D91691" w:rsidRPr="00BF097D" w:rsidRDefault="00D91691" w:rsidP="00D91691">
      <w:pPr>
        <w:spacing w:after="0" w:line="240" w:lineRule="auto"/>
        <w:ind w:right="284"/>
        <w:jc w:val="center"/>
        <w:rPr>
          <w:rFonts w:ascii="Century" w:eastAsiaTheme="minorEastAsia" w:hAnsi="Century" w:cs="Times New Roman"/>
          <w:i/>
          <w:iCs/>
          <w:color w:val="000066"/>
          <w:sz w:val="28"/>
          <w:szCs w:val="28"/>
          <w:u w:val="single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68"/>
        <w:gridCol w:w="567"/>
        <w:gridCol w:w="709"/>
        <w:gridCol w:w="708"/>
        <w:gridCol w:w="709"/>
        <w:gridCol w:w="709"/>
        <w:gridCol w:w="709"/>
        <w:gridCol w:w="567"/>
        <w:gridCol w:w="708"/>
        <w:gridCol w:w="567"/>
        <w:gridCol w:w="851"/>
      </w:tblGrid>
      <w:tr w:rsidR="00D91691" w:rsidRPr="00BF097D" w:rsidTr="002C0FB4">
        <w:trPr>
          <w:trHeight w:val="915"/>
        </w:trPr>
        <w:tc>
          <w:tcPr>
            <w:tcW w:w="392" w:type="dxa"/>
          </w:tcPr>
          <w:p w:rsidR="00D91691" w:rsidRPr="00BF097D" w:rsidRDefault="00D91691" w:rsidP="002C0FB4">
            <w:pPr>
              <w:spacing w:after="0" w:line="240" w:lineRule="auto"/>
              <w:ind w:right="284"/>
              <w:contextualSpacing/>
              <w:jc w:val="both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l2br w:val="single" w:sz="4" w:space="0" w:color="auto"/>
            </w:tcBorders>
          </w:tcPr>
          <w:p w:rsidR="00D91691" w:rsidRPr="00BF097D" w:rsidRDefault="00D91691" w:rsidP="002C0FB4">
            <w:pPr>
              <w:spacing w:after="0" w:line="240" w:lineRule="auto"/>
              <w:ind w:left="709" w:right="284" w:hanging="459"/>
              <w:contextualSpacing/>
              <w:jc w:val="both"/>
              <w:rPr>
                <w:rFonts w:ascii="Century" w:eastAsiaTheme="minorEastAsia" w:hAnsi="Century" w:cs="Times New Roman"/>
                <w:b/>
                <w:bCs/>
                <w:i/>
                <w:iCs/>
                <w:color w:val="000066"/>
                <w:sz w:val="18"/>
                <w:szCs w:val="1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18"/>
                <w:szCs w:val="18"/>
                <w:lang w:eastAsia="ru-RU"/>
              </w:rPr>
              <w:t xml:space="preserve">                                            Группа</w:t>
            </w:r>
          </w:p>
          <w:p w:rsidR="00D91691" w:rsidRPr="00BF097D" w:rsidRDefault="00D91691" w:rsidP="002C0FB4">
            <w:pPr>
              <w:spacing w:after="0" w:line="240" w:lineRule="auto"/>
              <w:ind w:right="284"/>
              <w:contextualSpacing/>
              <w:jc w:val="both"/>
              <w:rPr>
                <w:rFonts w:ascii="Century" w:eastAsiaTheme="minorEastAsia" w:hAnsi="Century" w:cs="Times New Roman"/>
                <w:b/>
                <w:bCs/>
                <w:i/>
                <w:iCs/>
                <w:color w:val="000066"/>
                <w:sz w:val="18"/>
                <w:szCs w:val="1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18"/>
                <w:szCs w:val="18"/>
                <w:lang w:eastAsia="ru-RU"/>
              </w:rPr>
              <w:t>Образовательная область</w:t>
            </w:r>
          </w:p>
        </w:tc>
        <w:tc>
          <w:tcPr>
            <w:tcW w:w="1276" w:type="dxa"/>
            <w:gridSpan w:val="2"/>
          </w:tcPr>
          <w:p w:rsidR="00D91691" w:rsidRPr="00BF097D" w:rsidRDefault="00D91691" w:rsidP="002C0FB4">
            <w:pPr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b/>
                <w:bCs/>
                <w:i/>
                <w:iCs/>
                <w:color w:val="000066"/>
                <w:sz w:val="18"/>
                <w:szCs w:val="1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18"/>
                <w:szCs w:val="18"/>
                <w:lang w:val="en-US" w:eastAsia="ru-RU"/>
              </w:rPr>
              <w:t>II</w:t>
            </w:r>
            <w:r w:rsidRPr="00BF097D"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18"/>
                <w:szCs w:val="18"/>
                <w:lang w:eastAsia="ru-RU"/>
              </w:rPr>
              <w:t xml:space="preserve"> младшие подгруппы </w:t>
            </w:r>
          </w:p>
          <w:p w:rsidR="00D91691" w:rsidRPr="00BF097D" w:rsidRDefault="00D91691" w:rsidP="002C0FB4">
            <w:pPr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b/>
                <w:bCs/>
                <w:i/>
                <w:iCs/>
                <w:color w:val="000066"/>
                <w:sz w:val="18"/>
                <w:szCs w:val="1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18"/>
                <w:szCs w:val="18"/>
                <w:lang w:eastAsia="ru-RU"/>
              </w:rPr>
              <w:t>(25 детей)</w:t>
            </w:r>
          </w:p>
        </w:tc>
        <w:tc>
          <w:tcPr>
            <w:tcW w:w="1417" w:type="dxa"/>
            <w:gridSpan w:val="2"/>
          </w:tcPr>
          <w:p w:rsidR="00D91691" w:rsidRPr="00BF097D" w:rsidRDefault="00D91691" w:rsidP="002C0FB4">
            <w:pPr>
              <w:tabs>
                <w:tab w:val="left" w:pos="918"/>
              </w:tabs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b/>
                <w:bCs/>
                <w:i/>
                <w:iCs/>
                <w:color w:val="000066"/>
                <w:sz w:val="18"/>
                <w:szCs w:val="1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18"/>
                <w:szCs w:val="18"/>
                <w:lang w:eastAsia="ru-RU"/>
              </w:rPr>
              <w:t>Средние подгруппы    (27 детей)</w:t>
            </w:r>
          </w:p>
        </w:tc>
        <w:tc>
          <w:tcPr>
            <w:tcW w:w="1418" w:type="dxa"/>
            <w:gridSpan w:val="2"/>
          </w:tcPr>
          <w:p w:rsidR="00D91691" w:rsidRPr="00BF097D" w:rsidRDefault="00D91691" w:rsidP="002C0FB4">
            <w:pPr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b/>
                <w:bCs/>
                <w:i/>
                <w:iCs/>
                <w:color w:val="000066"/>
                <w:sz w:val="18"/>
                <w:szCs w:val="18"/>
                <w:highlight w:val="yellow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18"/>
                <w:szCs w:val="18"/>
                <w:lang w:eastAsia="ru-RU"/>
              </w:rPr>
              <w:t>Старшие подгруппы     (34 ребенка)</w:t>
            </w:r>
          </w:p>
        </w:tc>
        <w:tc>
          <w:tcPr>
            <w:tcW w:w="1275" w:type="dxa"/>
            <w:gridSpan w:val="2"/>
          </w:tcPr>
          <w:p w:rsidR="00D91691" w:rsidRPr="00BF097D" w:rsidRDefault="00D91691" w:rsidP="002C0FB4">
            <w:pPr>
              <w:spacing w:after="0" w:line="240" w:lineRule="auto"/>
              <w:ind w:left="-108" w:firstLine="108"/>
              <w:contextualSpacing/>
              <w:jc w:val="center"/>
              <w:rPr>
                <w:rFonts w:ascii="Century" w:eastAsiaTheme="minorEastAsia" w:hAnsi="Century" w:cs="Times New Roman"/>
                <w:b/>
                <w:bCs/>
                <w:i/>
                <w:iCs/>
                <w:color w:val="000066"/>
                <w:sz w:val="18"/>
                <w:szCs w:val="1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18"/>
                <w:szCs w:val="18"/>
                <w:lang w:eastAsia="ru-RU"/>
              </w:rPr>
              <w:t xml:space="preserve">Подготовительная группа   </w:t>
            </w:r>
          </w:p>
          <w:p w:rsidR="00D91691" w:rsidRPr="00BF097D" w:rsidRDefault="00D91691" w:rsidP="002C0FB4">
            <w:pPr>
              <w:spacing w:after="0" w:line="240" w:lineRule="auto"/>
              <w:ind w:left="-108" w:firstLine="108"/>
              <w:contextualSpacing/>
              <w:jc w:val="center"/>
              <w:rPr>
                <w:rFonts w:ascii="Century" w:eastAsiaTheme="minorEastAsia" w:hAnsi="Century" w:cs="Times New Roman"/>
                <w:b/>
                <w:bCs/>
                <w:i/>
                <w:iCs/>
                <w:color w:val="000066"/>
                <w:sz w:val="18"/>
                <w:szCs w:val="1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18"/>
                <w:szCs w:val="18"/>
                <w:lang w:eastAsia="ru-RU"/>
              </w:rPr>
              <w:t>(18 детей)</w:t>
            </w:r>
          </w:p>
        </w:tc>
        <w:tc>
          <w:tcPr>
            <w:tcW w:w="1418" w:type="dxa"/>
            <w:gridSpan w:val="2"/>
          </w:tcPr>
          <w:p w:rsidR="00D91691" w:rsidRPr="00BF097D" w:rsidRDefault="00D91691" w:rsidP="002C0FB4">
            <w:pPr>
              <w:spacing w:after="0" w:line="240" w:lineRule="auto"/>
              <w:ind w:right="41"/>
              <w:contextualSpacing/>
              <w:jc w:val="center"/>
              <w:rPr>
                <w:rFonts w:ascii="Century" w:eastAsiaTheme="minorEastAsia" w:hAnsi="Century" w:cs="Times New Roman"/>
                <w:b/>
                <w:bCs/>
                <w:i/>
                <w:iCs/>
                <w:color w:val="000066"/>
                <w:sz w:val="18"/>
                <w:szCs w:val="18"/>
                <w:lang w:eastAsia="ru-RU"/>
              </w:rPr>
            </w:pPr>
            <w:proofErr w:type="gramStart"/>
            <w:r w:rsidRPr="00BF097D"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18"/>
                <w:szCs w:val="18"/>
                <w:lang w:eastAsia="ru-RU"/>
              </w:rPr>
              <w:t>Общий</w:t>
            </w:r>
            <w:proofErr w:type="gramEnd"/>
            <w:r w:rsidRPr="00BF097D"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18"/>
                <w:szCs w:val="18"/>
                <w:lang w:eastAsia="ru-RU"/>
              </w:rPr>
              <w:t xml:space="preserve"> % по </w:t>
            </w:r>
            <w:proofErr w:type="spellStart"/>
            <w:r w:rsidRPr="00BF097D"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18"/>
                <w:szCs w:val="18"/>
                <w:lang w:eastAsia="ru-RU"/>
              </w:rPr>
              <w:t>д</w:t>
            </w:r>
            <w:proofErr w:type="spellEnd"/>
            <w:r w:rsidRPr="00BF097D"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18"/>
                <w:szCs w:val="18"/>
                <w:lang w:eastAsia="ru-RU"/>
              </w:rPr>
              <w:t>/саду</w:t>
            </w:r>
          </w:p>
        </w:tc>
      </w:tr>
      <w:tr w:rsidR="00D91691" w:rsidRPr="00BF097D" w:rsidTr="002C0FB4">
        <w:trPr>
          <w:trHeight w:val="151"/>
        </w:trPr>
        <w:tc>
          <w:tcPr>
            <w:tcW w:w="392" w:type="dxa"/>
          </w:tcPr>
          <w:p w:rsidR="00D91691" w:rsidRPr="00BF097D" w:rsidRDefault="00D91691" w:rsidP="002C0FB4">
            <w:pPr>
              <w:spacing w:after="0" w:line="240" w:lineRule="auto"/>
              <w:ind w:right="284"/>
              <w:contextualSpacing/>
              <w:jc w:val="both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D91691" w:rsidRPr="00BF097D" w:rsidRDefault="00D91691" w:rsidP="002C0FB4">
            <w:pPr>
              <w:spacing w:after="0" w:line="240" w:lineRule="auto"/>
              <w:ind w:right="284"/>
              <w:contextualSpacing/>
              <w:jc w:val="both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D91691" w:rsidRPr="00BF097D" w:rsidRDefault="00D91691" w:rsidP="002C0FB4">
            <w:pPr>
              <w:spacing w:after="0" w:line="240" w:lineRule="auto"/>
              <w:ind w:right="28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FF0066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709" w:type="dxa"/>
          </w:tcPr>
          <w:p w:rsidR="00D91691" w:rsidRPr="00BF097D" w:rsidRDefault="00D91691" w:rsidP="002C0FB4">
            <w:pPr>
              <w:spacing w:after="0" w:line="240" w:lineRule="auto"/>
              <w:ind w:right="28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8" w:type="dxa"/>
          </w:tcPr>
          <w:p w:rsidR="00D91691" w:rsidRPr="00BF097D" w:rsidRDefault="00D91691" w:rsidP="002C0FB4">
            <w:pPr>
              <w:spacing w:after="0" w:line="240" w:lineRule="auto"/>
              <w:ind w:right="28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FF0066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709" w:type="dxa"/>
          </w:tcPr>
          <w:p w:rsidR="00D91691" w:rsidRPr="00BF097D" w:rsidRDefault="00D91691" w:rsidP="002C0FB4">
            <w:pPr>
              <w:spacing w:after="0" w:line="240" w:lineRule="auto"/>
              <w:ind w:right="28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709" w:type="dxa"/>
          </w:tcPr>
          <w:p w:rsidR="00D91691" w:rsidRPr="00BF097D" w:rsidRDefault="00D91691" w:rsidP="002C0FB4">
            <w:pPr>
              <w:spacing w:after="0" w:line="240" w:lineRule="auto"/>
              <w:ind w:right="28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FF0066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709" w:type="dxa"/>
          </w:tcPr>
          <w:p w:rsidR="00D91691" w:rsidRPr="00BF097D" w:rsidRDefault="00D91691" w:rsidP="002C0FB4">
            <w:pPr>
              <w:spacing w:after="0" w:line="240" w:lineRule="auto"/>
              <w:ind w:right="28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567" w:type="dxa"/>
          </w:tcPr>
          <w:p w:rsidR="00D91691" w:rsidRPr="00BF097D" w:rsidRDefault="00D91691" w:rsidP="002C0FB4">
            <w:pPr>
              <w:spacing w:after="0" w:line="240" w:lineRule="auto"/>
              <w:ind w:right="28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FF0066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708" w:type="dxa"/>
          </w:tcPr>
          <w:p w:rsidR="00D91691" w:rsidRPr="00BF097D" w:rsidRDefault="00D91691" w:rsidP="002C0FB4">
            <w:pPr>
              <w:spacing w:after="0" w:line="240" w:lineRule="auto"/>
              <w:ind w:right="28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567" w:type="dxa"/>
          </w:tcPr>
          <w:p w:rsidR="00D91691" w:rsidRPr="00BF097D" w:rsidRDefault="00D91691" w:rsidP="002C0FB4">
            <w:pPr>
              <w:spacing w:after="0" w:line="240" w:lineRule="auto"/>
              <w:ind w:right="284"/>
              <w:contextualSpacing/>
              <w:jc w:val="center"/>
              <w:rPr>
                <w:rFonts w:ascii="Century" w:eastAsiaTheme="minorEastAsia" w:hAnsi="Century" w:cs="Times New Roman"/>
                <w:b/>
                <w:i/>
                <w:iCs/>
                <w:color w:val="FF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i/>
                <w:color w:val="FF0066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851" w:type="dxa"/>
          </w:tcPr>
          <w:p w:rsidR="00D91691" w:rsidRPr="00BF097D" w:rsidRDefault="00D91691" w:rsidP="002C0FB4">
            <w:pPr>
              <w:spacing w:after="0" w:line="240" w:lineRule="auto"/>
              <w:ind w:right="28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i/>
                <w:color w:val="000066"/>
                <w:sz w:val="16"/>
                <w:szCs w:val="16"/>
                <w:lang w:eastAsia="ru-RU"/>
              </w:rPr>
              <w:t>С</w:t>
            </w:r>
          </w:p>
        </w:tc>
      </w:tr>
      <w:tr w:rsidR="00D91691" w:rsidRPr="00BF097D" w:rsidTr="002C0FB4">
        <w:trPr>
          <w:trHeight w:val="182"/>
        </w:trPr>
        <w:tc>
          <w:tcPr>
            <w:tcW w:w="392" w:type="dxa"/>
          </w:tcPr>
          <w:p w:rsidR="00D91691" w:rsidRPr="00BF097D" w:rsidRDefault="00D91691" w:rsidP="002C0FB4">
            <w:pPr>
              <w:spacing w:after="0" w:line="240" w:lineRule="auto"/>
              <w:ind w:right="284"/>
              <w:contextualSpacing/>
              <w:jc w:val="both"/>
              <w:rPr>
                <w:rFonts w:ascii="Century" w:eastAsiaTheme="minorEastAsia" w:hAnsi="Century" w:cs="Times New Roman"/>
                <w:i/>
                <w:iCs/>
                <w:color w:val="00006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  <w:t>1</w:t>
            </w:r>
          </w:p>
        </w:tc>
        <w:tc>
          <w:tcPr>
            <w:tcW w:w="2268" w:type="dxa"/>
          </w:tcPr>
          <w:p w:rsidR="00D91691" w:rsidRPr="00BF097D" w:rsidRDefault="00D91691" w:rsidP="002C0FB4">
            <w:pPr>
              <w:spacing w:after="0" w:line="240" w:lineRule="auto"/>
              <w:ind w:right="284"/>
              <w:contextualSpacing/>
              <w:jc w:val="both"/>
              <w:rPr>
                <w:rFonts w:ascii="Century" w:eastAsiaTheme="minorEastAsia" w:hAnsi="Century" w:cs="Times New Roman"/>
                <w:i/>
                <w:iCs/>
                <w:color w:val="00006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  <w:t>Социально-коммуникативное развитие</w:t>
            </w:r>
          </w:p>
        </w:tc>
        <w:tc>
          <w:tcPr>
            <w:tcW w:w="567" w:type="dxa"/>
          </w:tcPr>
          <w:p w:rsidR="00D91691" w:rsidRPr="00BF097D" w:rsidRDefault="00D91691" w:rsidP="002C0FB4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FF0066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709" w:type="dxa"/>
          </w:tcPr>
          <w:p w:rsidR="00D91691" w:rsidRPr="00BF097D" w:rsidRDefault="00D91691" w:rsidP="002C0FB4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708" w:type="dxa"/>
          </w:tcPr>
          <w:p w:rsidR="00D91691" w:rsidRPr="00BF097D" w:rsidRDefault="00D91691" w:rsidP="002C0FB4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FF0066"/>
                <w:sz w:val="16"/>
                <w:szCs w:val="16"/>
                <w:lang w:eastAsia="ru-RU"/>
              </w:rPr>
              <w:t>78%</w:t>
            </w:r>
          </w:p>
        </w:tc>
        <w:tc>
          <w:tcPr>
            <w:tcW w:w="709" w:type="dxa"/>
          </w:tcPr>
          <w:p w:rsidR="00D91691" w:rsidRPr="00BF097D" w:rsidRDefault="00D91691" w:rsidP="002C0FB4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16"/>
                <w:szCs w:val="16"/>
                <w:lang w:eastAsia="ru-RU"/>
              </w:rPr>
              <w:t>22%</w:t>
            </w:r>
          </w:p>
        </w:tc>
        <w:tc>
          <w:tcPr>
            <w:tcW w:w="709" w:type="dxa"/>
          </w:tcPr>
          <w:p w:rsidR="00D91691" w:rsidRPr="00BF097D" w:rsidRDefault="00D91691" w:rsidP="002C0FB4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FF0066"/>
                <w:sz w:val="16"/>
                <w:szCs w:val="16"/>
                <w:lang w:eastAsia="ru-RU"/>
              </w:rPr>
              <w:t>74%</w:t>
            </w:r>
          </w:p>
        </w:tc>
        <w:tc>
          <w:tcPr>
            <w:tcW w:w="709" w:type="dxa"/>
          </w:tcPr>
          <w:p w:rsidR="00D91691" w:rsidRPr="00BF097D" w:rsidRDefault="00D91691" w:rsidP="002C0FB4">
            <w:pPr>
              <w:spacing w:after="0" w:line="240" w:lineRule="auto"/>
              <w:ind w:right="33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ind w:right="33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16"/>
                <w:szCs w:val="16"/>
                <w:lang w:eastAsia="ru-RU"/>
              </w:rPr>
              <w:t>26%</w:t>
            </w:r>
          </w:p>
        </w:tc>
        <w:tc>
          <w:tcPr>
            <w:tcW w:w="567" w:type="dxa"/>
          </w:tcPr>
          <w:p w:rsidR="00D91691" w:rsidRPr="00BF097D" w:rsidRDefault="00D91691" w:rsidP="002C0FB4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FF0066"/>
                <w:sz w:val="16"/>
                <w:szCs w:val="16"/>
                <w:lang w:eastAsia="ru-RU"/>
              </w:rPr>
              <w:t>17%</w:t>
            </w:r>
          </w:p>
        </w:tc>
        <w:tc>
          <w:tcPr>
            <w:tcW w:w="708" w:type="dxa"/>
          </w:tcPr>
          <w:p w:rsidR="00D91691" w:rsidRPr="00BF097D" w:rsidRDefault="00D91691" w:rsidP="002C0FB4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16"/>
                <w:szCs w:val="16"/>
                <w:lang w:eastAsia="ru-RU"/>
              </w:rPr>
              <w:t>83%</w:t>
            </w:r>
          </w:p>
        </w:tc>
        <w:tc>
          <w:tcPr>
            <w:tcW w:w="567" w:type="dxa"/>
          </w:tcPr>
          <w:p w:rsidR="00D91691" w:rsidRPr="00BF097D" w:rsidRDefault="00D91691" w:rsidP="002C0FB4">
            <w:pPr>
              <w:spacing w:after="0" w:line="240" w:lineRule="auto"/>
              <w:ind w:hanging="108"/>
              <w:contextualSpacing/>
              <w:jc w:val="center"/>
              <w:rPr>
                <w:rFonts w:ascii="Century" w:eastAsiaTheme="minorEastAsia" w:hAnsi="Century" w:cs="Times New Roman"/>
                <w:b/>
                <w:i/>
                <w:iCs/>
                <w:color w:val="FF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ind w:hanging="108"/>
              <w:contextualSpacing/>
              <w:jc w:val="center"/>
              <w:rPr>
                <w:rFonts w:ascii="Century" w:eastAsiaTheme="minorEastAsia" w:hAnsi="Century" w:cs="Times New Roman"/>
                <w:b/>
                <w:i/>
                <w:iCs/>
                <w:color w:val="FF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i/>
                <w:color w:val="FF0066"/>
                <w:sz w:val="16"/>
                <w:szCs w:val="16"/>
                <w:lang w:eastAsia="ru-RU"/>
              </w:rPr>
              <w:t>52%</w:t>
            </w:r>
          </w:p>
        </w:tc>
        <w:tc>
          <w:tcPr>
            <w:tcW w:w="851" w:type="dxa"/>
          </w:tcPr>
          <w:p w:rsidR="00D91691" w:rsidRPr="00BF097D" w:rsidRDefault="00D91691" w:rsidP="002C0FB4">
            <w:pPr>
              <w:tabs>
                <w:tab w:val="left" w:pos="318"/>
              </w:tabs>
              <w:spacing w:after="0" w:line="240" w:lineRule="auto"/>
              <w:ind w:right="33" w:hanging="108"/>
              <w:contextualSpacing/>
              <w:jc w:val="center"/>
              <w:rPr>
                <w:rFonts w:ascii="Century" w:eastAsiaTheme="minorEastAsia" w:hAnsi="Century" w:cs="Times New Roman"/>
                <w:b/>
                <w:i/>
                <w:iCs/>
                <w:color w:val="00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ind w:right="33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i/>
                <w:color w:val="000066"/>
                <w:sz w:val="16"/>
                <w:szCs w:val="16"/>
                <w:lang w:eastAsia="ru-RU"/>
              </w:rPr>
              <w:t>48%</w:t>
            </w:r>
          </w:p>
        </w:tc>
      </w:tr>
      <w:tr w:rsidR="00D91691" w:rsidRPr="00BF097D" w:rsidTr="002C0FB4">
        <w:trPr>
          <w:trHeight w:val="386"/>
        </w:trPr>
        <w:tc>
          <w:tcPr>
            <w:tcW w:w="392" w:type="dxa"/>
          </w:tcPr>
          <w:p w:rsidR="00D91691" w:rsidRPr="00BF097D" w:rsidRDefault="00D91691" w:rsidP="002C0FB4">
            <w:pPr>
              <w:spacing w:after="0" w:line="240" w:lineRule="auto"/>
              <w:ind w:right="284"/>
              <w:contextualSpacing/>
              <w:jc w:val="both"/>
              <w:rPr>
                <w:rFonts w:ascii="Century" w:eastAsiaTheme="minorEastAsia" w:hAnsi="Century" w:cs="Times New Roman"/>
                <w:i/>
                <w:iCs/>
                <w:color w:val="00006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  <w:t>2</w:t>
            </w:r>
          </w:p>
        </w:tc>
        <w:tc>
          <w:tcPr>
            <w:tcW w:w="2268" w:type="dxa"/>
          </w:tcPr>
          <w:p w:rsidR="00D91691" w:rsidRPr="00BF097D" w:rsidRDefault="00D91691" w:rsidP="002C0FB4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Century" w:eastAsiaTheme="minorEastAsia" w:hAnsi="Century" w:cs="Times New Roman"/>
                <w:i/>
                <w:iCs/>
                <w:color w:val="00006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  <w:t>Физическое развитие</w:t>
            </w:r>
          </w:p>
        </w:tc>
        <w:tc>
          <w:tcPr>
            <w:tcW w:w="567" w:type="dxa"/>
          </w:tcPr>
          <w:p w:rsidR="00D91691" w:rsidRPr="00BF097D" w:rsidRDefault="00D91691" w:rsidP="002C0FB4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FF0066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709" w:type="dxa"/>
          </w:tcPr>
          <w:p w:rsidR="00D91691" w:rsidRPr="00BF097D" w:rsidRDefault="00D91691" w:rsidP="002C0FB4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708" w:type="dxa"/>
          </w:tcPr>
          <w:p w:rsidR="00D91691" w:rsidRPr="00BF097D" w:rsidRDefault="00D91691" w:rsidP="002C0FB4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FF0066"/>
                <w:sz w:val="16"/>
                <w:szCs w:val="16"/>
                <w:lang w:eastAsia="ru-RU"/>
              </w:rPr>
              <w:t>59%</w:t>
            </w:r>
          </w:p>
        </w:tc>
        <w:tc>
          <w:tcPr>
            <w:tcW w:w="709" w:type="dxa"/>
          </w:tcPr>
          <w:p w:rsidR="00D91691" w:rsidRPr="00BF097D" w:rsidRDefault="00D91691" w:rsidP="002C0FB4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16"/>
                <w:szCs w:val="16"/>
                <w:lang w:eastAsia="ru-RU"/>
              </w:rPr>
              <w:t>41%</w:t>
            </w:r>
          </w:p>
        </w:tc>
        <w:tc>
          <w:tcPr>
            <w:tcW w:w="709" w:type="dxa"/>
          </w:tcPr>
          <w:p w:rsidR="00D91691" w:rsidRPr="00BF097D" w:rsidRDefault="00D91691" w:rsidP="002C0FB4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FF0066"/>
                <w:sz w:val="16"/>
                <w:szCs w:val="16"/>
                <w:lang w:eastAsia="ru-RU"/>
              </w:rPr>
              <w:t>82%</w:t>
            </w:r>
          </w:p>
        </w:tc>
        <w:tc>
          <w:tcPr>
            <w:tcW w:w="709" w:type="dxa"/>
          </w:tcPr>
          <w:p w:rsidR="00D91691" w:rsidRPr="00BF097D" w:rsidRDefault="00D91691" w:rsidP="002C0FB4">
            <w:pPr>
              <w:spacing w:after="0" w:line="240" w:lineRule="auto"/>
              <w:ind w:right="33"/>
              <w:contextualSpacing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ind w:right="33"/>
              <w:contextualSpacing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16"/>
                <w:szCs w:val="16"/>
                <w:lang w:eastAsia="ru-RU"/>
              </w:rPr>
              <w:t xml:space="preserve"> 18%</w:t>
            </w:r>
          </w:p>
        </w:tc>
        <w:tc>
          <w:tcPr>
            <w:tcW w:w="567" w:type="dxa"/>
          </w:tcPr>
          <w:p w:rsidR="00D91691" w:rsidRPr="00BF097D" w:rsidRDefault="00D91691" w:rsidP="002C0FB4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FF0066"/>
                <w:sz w:val="16"/>
                <w:szCs w:val="16"/>
                <w:lang w:eastAsia="ru-RU"/>
              </w:rPr>
              <w:t>61%</w:t>
            </w:r>
          </w:p>
        </w:tc>
        <w:tc>
          <w:tcPr>
            <w:tcW w:w="708" w:type="dxa"/>
          </w:tcPr>
          <w:p w:rsidR="00D91691" w:rsidRPr="00BF097D" w:rsidRDefault="00D91691" w:rsidP="002C0FB4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16"/>
                <w:szCs w:val="16"/>
                <w:lang w:eastAsia="ru-RU"/>
              </w:rPr>
              <w:t>39%</w:t>
            </w:r>
          </w:p>
        </w:tc>
        <w:tc>
          <w:tcPr>
            <w:tcW w:w="567" w:type="dxa"/>
          </w:tcPr>
          <w:p w:rsidR="00D91691" w:rsidRPr="00BF097D" w:rsidRDefault="00D91691" w:rsidP="002C0FB4">
            <w:pPr>
              <w:spacing w:after="0" w:line="240" w:lineRule="auto"/>
              <w:ind w:hanging="108"/>
              <w:contextualSpacing/>
              <w:jc w:val="center"/>
              <w:rPr>
                <w:rFonts w:ascii="Century" w:eastAsiaTheme="minorEastAsia" w:hAnsi="Century" w:cs="Times New Roman"/>
                <w:b/>
                <w:i/>
                <w:iCs/>
                <w:color w:val="FF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ind w:hanging="108"/>
              <w:contextualSpacing/>
              <w:jc w:val="center"/>
              <w:rPr>
                <w:rFonts w:ascii="Century" w:eastAsiaTheme="minorEastAsia" w:hAnsi="Century" w:cs="Times New Roman"/>
                <w:b/>
                <w:i/>
                <w:iCs/>
                <w:color w:val="FF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i/>
                <w:color w:val="FF0066"/>
                <w:sz w:val="16"/>
                <w:szCs w:val="16"/>
                <w:lang w:eastAsia="ru-RU"/>
              </w:rPr>
              <w:t>57%</w:t>
            </w:r>
          </w:p>
        </w:tc>
        <w:tc>
          <w:tcPr>
            <w:tcW w:w="851" w:type="dxa"/>
          </w:tcPr>
          <w:p w:rsidR="00D91691" w:rsidRPr="00BF097D" w:rsidRDefault="00D91691" w:rsidP="002C0FB4">
            <w:pPr>
              <w:tabs>
                <w:tab w:val="left" w:pos="318"/>
              </w:tabs>
              <w:spacing w:after="0" w:line="240" w:lineRule="auto"/>
              <w:ind w:right="33" w:hanging="108"/>
              <w:contextualSpacing/>
              <w:jc w:val="center"/>
              <w:rPr>
                <w:rFonts w:ascii="Century" w:eastAsiaTheme="minorEastAsia" w:hAnsi="Century" w:cs="Times New Roman"/>
                <w:b/>
                <w:i/>
                <w:iCs/>
                <w:color w:val="00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ind w:right="33"/>
              <w:contextualSpacing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i/>
                <w:color w:val="000066"/>
                <w:sz w:val="16"/>
                <w:szCs w:val="16"/>
                <w:lang w:eastAsia="ru-RU"/>
              </w:rPr>
              <w:t>43%</w:t>
            </w:r>
          </w:p>
        </w:tc>
      </w:tr>
      <w:tr w:rsidR="00D91691" w:rsidRPr="00BF097D" w:rsidTr="002C0FB4">
        <w:trPr>
          <w:trHeight w:val="257"/>
        </w:trPr>
        <w:tc>
          <w:tcPr>
            <w:tcW w:w="392" w:type="dxa"/>
          </w:tcPr>
          <w:p w:rsidR="00D91691" w:rsidRPr="00BF097D" w:rsidRDefault="00D91691" w:rsidP="002C0FB4">
            <w:pPr>
              <w:spacing w:after="0" w:line="240" w:lineRule="auto"/>
              <w:ind w:right="284"/>
              <w:contextualSpacing/>
              <w:jc w:val="both"/>
              <w:rPr>
                <w:rFonts w:ascii="Century" w:eastAsiaTheme="minorEastAsia" w:hAnsi="Century" w:cs="Times New Roman"/>
                <w:i/>
                <w:iCs/>
                <w:color w:val="00006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  <w:t>3</w:t>
            </w:r>
          </w:p>
        </w:tc>
        <w:tc>
          <w:tcPr>
            <w:tcW w:w="2268" w:type="dxa"/>
          </w:tcPr>
          <w:p w:rsidR="00D91691" w:rsidRPr="00BF097D" w:rsidRDefault="00D91691" w:rsidP="002C0FB4">
            <w:pPr>
              <w:spacing w:after="0" w:line="240" w:lineRule="auto"/>
              <w:ind w:right="175"/>
              <w:contextualSpacing/>
              <w:jc w:val="both"/>
              <w:rPr>
                <w:rFonts w:ascii="Century" w:eastAsiaTheme="minorEastAsia" w:hAnsi="Century" w:cs="Times New Roman"/>
                <w:i/>
                <w:iCs/>
                <w:color w:val="00006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  <w:t>Познавательное развитие</w:t>
            </w:r>
          </w:p>
        </w:tc>
        <w:tc>
          <w:tcPr>
            <w:tcW w:w="567" w:type="dxa"/>
          </w:tcPr>
          <w:p w:rsidR="00D91691" w:rsidRPr="00BF097D" w:rsidRDefault="00D91691" w:rsidP="002C0FB4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FF0066"/>
                <w:sz w:val="16"/>
                <w:szCs w:val="16"/>
                <w:lang w:eastAsia="ru-RU"/>
              </w:rPr>
              <w:t>28%</w:t>
            </w:r>
          </w:p>
        </w:tc>
        <w:tc>
          <w:tcPr>
            <w:tcW w:w="709" w:type="dxa"/>
          </w:tcPr>
          <w:p w:rsidR="00D91691" w:rsidRPr="00BF097D" w:rsidRDefault="00D91691" w:rsidP="002C0FB4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708" w:type="dxa"/>
          </w:tcPr>
          <w:p w:rsidR="00D91691" w:rsidRPr="00BF097D" w:rsidRDefault="00D91691" w:rsidP="002C0FB4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FF0066"/>
                <w:sz w:val="16"/>
                <w:szCs w:val="16"/>
                <w:lang w:eastAsia="ru-RU"/>
              </w:rPr>
              <w:t>78%</w:t>
            </w:r>
          </w:p>
        </w:tc>
        <w:tc>
          <w:tcPr>
            <w:tcW w:w="709" w:type="dxa"/>
          </w:tcPr>
          <w:p w:rsidR="00D91691" w:rsidRPr="00BF097D" w:rsidRDefault="00D91691" w:rsidP="002C0FB4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16"/>
                <w:szCs w:val="16"/>
                <w:lang w:eastAsia="ru-RU"/>
              </w:rPr>
              <w:t>22%</w:t>
            </w:r>
          </w:p>
        </w:tc>
        <w:tc>
          <w:tcPr>
            <w:tcW w:w="709" w:type="dxa"/>
          </w:tcPr>
          <w:p w:rsidR="00D91691" w:rsidRPr="00BF097D" w:rsidRDefault="00D91691" w:rsidP="002C0FB4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FF0066"/>
                <w:sz w:val="16"/>
                <w:szCs w:val="16"/>
                <w:lang w:eastAsia="ru-RU"/>
              </w:rPr>
              <w:t>35%</w:t>
            </w:r>
          </w:p>
        </w:tc>
        <w:tc>
          <w:tcPr>
            <w:tcW w:w="709" w:type="dxa"/>
          </w:tcPr>
          <w:p w:rsidR="00D91691" w:rsidRPr="00BF097D" w:rsidRDefault="00D91691" w:rsidP="002C0FB4">
            <w:pPr>
              <w:spacing w:after="0" w:line="240" w:lineRule="auto"/>
              <w:ind w:right="33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ind w:right="33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567" w:type="dxa"/>
          </w:tcPr>
          <w:p w:rsidR="00D91691" w:rsidRPr="00BF097D" w:rsidRDefault="00D91691" w:rsidP="002C0FB4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FF0066"/>
                <w:sz w:val="16"/>
                <w:szCs w:val="16"/>
                <w:lang w:eastAsia="ru-RU"/>
              </w:rPr>
              <w:t>33%</w:t>
            </w:r>
          </w:p>
        </w:tc>
        <w:tc>
          <w:tcPr>
            <w:tcW w:w="708" w:type="dxa"/>
          </w:tcPr>
          <w:p w:rsidR="00D91691" w:rsidRPr="00BF097D" w:rsidRDefault="00D91691" w:rsidP="002C0FB4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16"/>
                <w:szCs w:val="16"/>
                <w:lang w:eastAsia="ru-RU"/>
              </w:rPr>
              <w:t>67%</w:t>
            </w:r>
          </w:p>
        </w:tc>
        <w:tc>
          <w:tcPr>
            <w:tcW w:w="567" w:type="dxa"/>
          </w:tcPr>
          <w:p w:rsidR="00D91691" w:rsidRPr="00BF097D" w:rsidRDefault="00D91691" w:rsidP="002C0FB4">
            <w:pPr>
              <w:spacing w:after="0" w:line="240" w:lineRule="auto"/>
              <w:ind w:hanging="108"/>
              <w:contextualSpacing/>
              <w:jc w:val="center"/>
              <w:rPr>
                <w:rFonts w:ascii="Century" w:eastAsiaTheme="minorEastAsia" w:hAnsi="Century" w:cs="Times New Roman"/>
                <w:b/>
                <w:i/>
                <w:iCs/>
                <w:color w:val="FF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ind w:hanging="108"/>
              <w:contextualSpacing/>
              <w:jc w:val="center"/>
              <w:rPr>
                <w:rFonts w:ascii="Century" w:eastAsiaTheme="minorEastAsia" w:hAnsi="Century" w:cs="Times New Roman"/>
                <w:b/>
                <w:i/>
                <w:iCs/>
                <w:color w:val="FF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i/>
                <w:color w:val="FF0066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851" w:type="dxa"/>
          </w:tcPr>
          <w:p w:rsidR="00D91691" w:rsidRPr="00BF097D" w:rsidRDefault="00D91691" w:rsidP="002C0FB4">
            <w:pPr>
              <w:tabs>
                <w:tab w:val="left" w:pos="459"/>
              </w:tabs>
              <w:spacing w:after="0" w:line="240" w:lineRule="auto"/>
              <w:ind w:right="34" w:hanging="108"/>
              <w:contextualSpacing/>
              <w:jc w:val="center"/>
              <w:rPr>
                <w:rFonts w:ascii="Century" w:eastAsiaTheme="minorEastAsia" w:hAnsi="Century" w:cs="Times New Roman"/>
                <w:b/>
                <w:i/>
                <w:iCs/>
                <w:color w:val="00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ind w:right="33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i/>
                <w:color w:val="000066"/>
                <w:sz w:val="16"/>
                <w:szCs w:val="16"/>
                <w:lang w:eastAsia="ru-RU"/>
              </w:rPr>
              <w:t>56%</w:t>
            </w:r>
          </w:p>
        </w:tc>
      </w:tr>
      <w:tr w:rsidR="00D91691" w:rsidRPr="00BF097D" w:rsidTr="002C0FB4">
        <w:trPr>
          <w:trHeight w:val="711"/>
        </w:trPr>
        <w:tc>
          <w:tcPr>
            <w:tcW w:w="392" w:type="dxa"/>
          </w:tcPr>
          <w:p w:rsidR="00D91691" w:rsidRPr="00BF097D" w:rsidRDefault="00D91691" w:rsidP="002C0FB4">
            <w:pPr>
              <w:spacing w:after="0" w:line="240" w:lineRule="auto"/>
              <w:ind w:right="284"/>
              <w:contextualSpacing/>
              <w:jc w:val="both"/>
              <w:rPr>
                <w:rFonts w:ascii="Century" w:eastAsiaTheme="minorEastAsia" w:hAnsi="Century" w:cs="Times New Roman"/>
                <w:i/>
                <w:iCs/>
                <w:color w:val="00006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  <w:t>4</w:t>
            </w:r>
          </w:p>
        </w:tc>
        <w:tc>
          <w:tcPr>
            <w:tcW w:w="2268" w:type="dxa"/>
          </w:tcPr>
          <w:p w:rsidR="00D91691" w:rsidRPr="00BF097D" w:rsidRDefault="00D91691" w:rsidP="002C0FB4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i/>
                <w:iCs/>
                <w:color w:val="00006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  <w:t>Речевое развитие</w:t>
            </w:r>
          </w:p>
        </w:tc>
        <w:tc>
          <w:tcPr>
            <w:tcW w:w="567" w:type="dxa"/>
          </w:tcPr>
          <w:p w:rsidR="00D91691" w:rsidRPr="00BF097D" w:rsidRDefault="00D91691" w:rsidP="002C0FB4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FF0066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709" w:type="dxa"/>
          </w:tcPr>
          <w:p w:rsidR="00D91691" w:rsidRPr="00BF097D" w:rsidRDefault="00D91691" w:rsidP="002C0FB4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16"/>
                <w:szCs w:val="16"/>
                <w:lang w:eastAsia="ru-RU"/>
              </w:rPr>
              <w:t>60%</w:t>
            </w:r>
          </w:p>
        </w:tc>
        <w:tc>
          <w:tcPr>
            <w:tcW w:w="708" w:type="dxa"/>
          </w:tcPr>
          <w:p w:rsidR="00D91691" w:rsidRPr="00BF097D" w:rsidRDefault="00D91691" w:rsidP="002C0FB4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FF0066"/>
                <w:sz w:val="16"/>
                <w:szCs w:val="16"/>
                <w:lang w:eastAsia="ru-RU"/>
              </w:rPr>
              <w:t>59%</w:t>
            </w:r>
          </w:p>
        </w:tc>
        <w:tc>
          <w:tcPr>
            <w:tcW w:w="709" w:type="dxa"/>
          </w:tcPr>
          <w:p w:rsidR="00D91691" w:rsidRPr="00BF097D" w:rsidRDefault="00D91691" w:rsidP="002C0FB4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16"/>
                <w:szCs w:val="16"/>
                <w:lang w:eastAsia="ru-RU"/>
              </w:rPr>
              <w:t>41%</w:t>
            </w:r>
          </w:p>
        </w:tc>
        <w:tc>
          <w:tcPr>
            <w:tcW w:w="709" w:type="dxa"/>
          </w:tcPr>
          <w:p w:rsidR="00D91691" w:rsidRPr="00BF097D" w:rsidRDefault="00D91691" w:rsidP="002C0FB4">
            <w:pPr>
              <w:spacing w:after="0" w:line="240" w:lineRule="auto"/>
              <w:ind w:right="34"/>
              <w:contextualSpacing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FF0066"/>
                <w:sz w:val="16"/>
                <w:szCs w:val="16"/>
                <w:lang w:eastAsia="ru-RU"/>
              </w:rPr>
              <w:t>59%</w:t>
            </w:r>
          </w:p>
        </w:tc>
        <w:tc>
          <w:tcPr>
            <w:tcW w:w="709" w:type="dxa"/>
          </w:tcPr>
          <w:p w:rsidR="00D91691" w:rsidRPr="00BF097D" w:rsidRDefault="00D91691" w:rsidP="002C0FB4">
            <w:pPr>
              <w:spacing w:after="0" w:line="240" w:lineRule="auto"/>
              <w:ind w:right="33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ind w:right="33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16"/>
                <w:szCs w:val="16"/>
                <w:lang w:eastAsia="ru-RU"/>
              </w:rPr>
              <w:t>41%</w:t>
            </w:r>
          </w:p>
        </w:tc>
        <w:tc>
          <w:tcPr>
            <w:tcW w:w="567" w:type="dxa"/>
          </w:tcPr>
          <w:p w:rsidR="00D91691" w:rsidRPr="00BF097D" w:rsidRDefault="00D91691" w:rsidP="002C0FB4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FF0066"/>
                <w:sz w:val="16"/>
                <w:szCs w:val="16"/>
                <w:lang w:eastAsia="ru-RU"/>
              </w:rPr>
              <w:t>22%</w:t>
            </w:r>
          </w:p>
        </w:tc>
        <w:tc>
          <w:tcPr>
            <w:tcW w:w="708" w:type="dxa"/>
          </w:tcPr>
          <w:p w:rsidR="00D91691" w:rsidRPr="00BF097D" w:rsidRDefault="00D91691" w:rsidP="002C0FB4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16"/>
                <w:szCs w:val="16"/>
                <w:lang w:eastAsia="ru-RU"/>
              </w:rPr>
              <w:t>78%</w:t>
            </w:r>
          </w:p>
        </w:tc>
        <w:tc>
          <w:tcPr>
            <w:tcW w:w="567" w:type="dxa"/>
          </w:tcPr>
          <w:p w:rsidR="00D91691" w:rsidRPr="00BF097D" w:rsidRDefault="00D91691" w:rsidP="002C0FB4">
            <w:pPr>
              <w:spacing w:after="0" w:line="240" w:lineRule="auto"/>
              <w:ind w:hanging="108"/>
              <w:contextualSpacing/>
              <w:jc w:val="center"/>
              <w:rPr>
                <w:rFonts w:ascii="Century" w:eastAsiaTheme="minorEastAsia" w:hAnsi="Century" w:cs="Times New Roman"/>
                <w:b/>
                <w:i/>
                <w:iCs/>
                <w:color w:val="FF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ind w:hanging="108"/>
              <w:contextualSpacing/>
              <w:jc w:val="center"/>
              <w:rPr>
                <w:rFonts w:ascii="Century" w:eastAsiaTheme="minorEastAsia" w:hAnsi="Century" w:cs="Times New Roman"/>
                <w:b/>
                <w:i/>
                <w:iCs/>
                <w:color w:val="FF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i/>
                <w:color w:val="FF0066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851" w:type="dxa"/>
          </w:tcPr>
          <w:p w:rsidR="00D91691" w:rsidRPr="00BF097D" w:rsidRDefault="00D91691" w:rsidP="002C0FB4">
            <w:pPr>
              <w:tabs>
                <w:tab w:val="left" w:pos="459"/>
              </w:tabs>
              <w:spacing w:after="0" w:line="240" w:lineRule="auto"/>
              <w:ind w:right="34" w:hanging="108"/>
              <w:contextualSpacing/>
              <w:jc w:val="center"/>
              <w:rPr>
                <w:rFonts w:ascii="Century" w:eastAsiaTheme="minorEastAsia" w:hAnsi="Century" w:cs="Times New Roman"/>
                <w:b/>
                <w:i/>
                <w:iCs/>
                <w:color w:val="00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ind w:right="33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i/>
                <w:color w:val="000066"/>
                <w:sz w:val="16"/>
                <w:szCs w:val="16"/>
                <w:lang w:eastAsia="ru-RU"/>
              </w:rPr>
              <w:t>55%</w:t>
            </w:r>
          </w:p>
        </w:tc>
      </w:tr>
      <w:tr w:rsidR="00D91691" w:rsidRPr="00BF097D" w:rsidTr="002C0FB4">
        <w:trPr>
          <w:trHeight w:val="659"/>
        </w:trPr>
        <w:tc>
          <w:tcPr>
            <w:tcW w:w="392" w:type="dxa"/>
          </w:tcPr>
          <w:p w:rsidR="00D91691" w:rsidRPr="00BF097D" w:rsidRDefault="00D91691" w:rsidP="002C0FB4">
            <w:pPr>
              <w:spacing w:after="0" w:line="240" w:lineRule="auto"/>
              <w:ind w:right="284"/>
              <w:contextualSpacing/>
              <w:jc w:val="both"/>
              <w:rPr>
                <w:rFonts w:ascii="Century" w:eastAsiaTheme="minorEastAsia" w:hAnsi="Century" w:cs="Times New Roman"/>
                <w:i/>
                <w:iCs/>
                <w:color w:val="00006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  <w:t>5</w:t>
            </w:r>
          </w:p>
        </w:tc>
        <w:tc>
          <w:tcPr>
            <w:tcW w:w="2268" w:type="dxa"/>
          </w:tcPr>
          <w:p w:rsidR="00D91691" w:rsidRPr="00BF097D" w:rsidRDefault="00D91691" w:rsidP="002C0FB4">
            <w:pPr>
              <w:spacing w:after="0" w:line="240" w:lineRule="auto"/>
              <w:ind w:right="284"/>
              <w:contextualSpacing/>
              <w:jc w:val="both"/>
              <w:rPr>
                <w:rFonts w:ascii="Century" w:eastAsiaTheme="minorEastAsia" w:hAnsi="Century" w:cs="Times New Roman"/>
                <w:i/>
                <w:iCs/>
                <w:color w:val="00006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  <w:t>Художественно-эстетическое развитие</w:t>
            </w:r>
          </w:p>
        </w:tc>
        <w:tc>
          <w:tcPr>
            <w:tcW w:w="567" w:type="dxa"/>
          </w:tcPr>
          <w:p w:rsidR="00D91691" w:rsidRPr="00BF097D" w:rsidRDefault="00D91691" w:rsidP="002C0FB4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FF0066"/>
                <w:sz w:val="16"/>
                <w:szCs w:val="16"/>
                <w:lang w:eastAsia="ru-RU"/>
              </w:rPr>
              <w:t>24%</w:t>
            </w:r>
          </w:p>
        </w:tc>
        <w:tc>
          <w:tcPr>
            <w:tcW w:w="709" w:type="dxa"/>
          </w:tcPr>
          <w:p w:rsidR="00D91691" w:rsidRPr="00BF097D" w:rsidRDefault="00D91691" w:rsidP="002C0FB4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16"/>
                <w:szCs w:val="16"/>
                <w:lang w:eastAsia="ru-RU"/>
              </w:rPr>
              <w:t>76%</w:t>
            </w:r>
          </w:p>
        </w:tc>
        <w:tc>
          <w:tcPr>
            <w:tcW w:w="708" w:type="dxa"/>
          </w:tcPr>
          <w:p w:rsidR="00D91691" w:rsidRPr="00BF097D" w:rsidRDefault="00D91691" w:rsidP="002C0FB4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FF0066"/>
                <w:sz w:val="16"/>
                <w:szCs w:val="16"/>
                <w:lang w:eastAsia="ru-RU"/>
              </w:rPr>
              <w:t>63%</w:t>
            </w:r>
          </w:p>
        </w:tc>
        <w:tc>
          <w:tcPr>
            <w:tcW w:w="709" w:type="dxa"/>
          </w:tcPr>
          <w:p w:rsidR="00D91691" w:rsidRPr="00BF097D" w:rsidRDefault="00D91691" w:rsidP="002C0FB4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16"/>
                <w:szCs w:val="16"/>
                <w:lang w:eastAsia="ru-RU"/>
              </w:rPr>
              <w:t>37%</w:t>
            </w:r>
          </w:p>
        </w:tc>
        <w:tc>
          <w:tcPr>
            <w:tcW w:w="709" w:type="dxa"/>
          </w:tcPr>
          <w:p w:rsidR="00D91691" w:rsidRPr="00BF097D" w:rsidRDefault="00D91691" w:rsidP="002C0FB4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ind w:right="-108" w:hanging="108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FF0066"/>
                <w:sz w:val="16"/>
                <w:szCs w:val="16"/>
                <w:lang w:eastAsia="ru-RU"/>
              </w:rPr>
              <w:t>79%</w:t>
            </w:r>
          </w:p>
        </w:tc>
        <w:tc>
          <w:tcPr>
            <w:tcW w:w="709" w:type="dxa"/>
          </w:tcPr>
          <w:p w:rsidR="00D91691" w:rsidRPr="00BF097D" w:rsidRDefault="00D91691" w:rsidP="002C0FB4">
            <w:pPr>
              <w:spacing w:after="0" w:line="240" w:lineRule="auto"/>
              <w:ind w:right="33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ind w:right="33"/>
              <w:contextualSpacing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16"/>
                <w:szCs w:val="16"/>
                <w:lang w:eastAsia="ru-RU"/>
              </w:rPr>
              <w:t>21%</w:t>
            </w:r>
          </w:p>
        </w:tc>
        <w:tc>
          <w:tcPr>
            <w:tcW w:w="567" w:type="dxa"/>
          </w:tcPr>
          <w:p w:rsidR="00D91691" w:rsidRPr="00BF097D" w:rsidRDefault="00D91691" w:rsidP="002C0FB4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FF0066"/>
                <w:sz w:val="16"/>
                <w:szCs w:val="16"/>
                <w:lang w:eastAsia="ru-RU"/>
              </w:rPr>
              <w:t>28%</w:t>
            </w:r>
          </w:p>
        </w:tc>
        <w:tc>
          <w:tcPr>
            <w:tcW w:w="708" w:type="dxa"/>
          </w:tcPr>
          <w:p w:rsidR="00D91691" w:rsidRPr="00BF097D" w:rsidRDefault="00D91691" w:rsidP="002C0FB4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16"/>
                <w:szCs w:val="16"/>
                <w:lang w:eastAsia="ru-RU"/>
              </w:rPr>
              <w:t>72%</w:t>
            </w:r>
          </w:p>
        </w:tc>
        <w:tc>
          <w:tcPr>
            <w:tcW w:w="567" w:type="dxa"/>
          </w:tcPr>
          <w:p w:rsidR="00D91691" w:rsidRPr="00BF097D" w:rsidRDefault="00D91691" w:rsidP="002C0FB4">
            <w:pPr>
              <w:spacing w:after="0" w:line="240" w:lineRule="auto"/>
              <w:ind w:hanging="108"/>
              <w:contextualSpacing/>
              <w:jc w:val="center"/>
              <w:rPr>
                <w:rFonts w:ascii="Century" w:eastAsiaTheme="minorEastAsia" w:hAnsi="Century" w:cs="Times New Roman"/>
                <w:b/>
                <w:i/>
                <w:iCs/>
                <w:color w:val="FF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ind w:hanging="108"/>
              <w:contextualSpacing/>
              <w:jc w:val="center"/>
              <w:rPr>
                <w:rFonts w:ascii="Century" w:eastAsiaTheme="minorEastAsia" w:hAnsi="Century" w:cs="Times New Roman"/>
                <w:b/>
                <w:i/>
                <w:iCs/>
                <w:color w:val="FF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i/>
                <w:color w:val="FF0066"/>
                <w:sz w:val="16"/>
                <w:szCs w:val="16"/>
                <w:lang w:eastAsia="ru-RU"/>
              </w:rPr>
              <w:t>49%</w:t>
            </w:r>
          </w:p>
        </w:tc>
        <w:tc>
          <w:tcPr>
            <w:tcW w:w="851" w:type="dxa"/>
          </w:tcPr>
          <w:p w:rsidR="00D91691" w:rsidRPr="00BF097D" w:rsidRDefault="00D91691" w:rsidP="002C0FB4">
            <w:pPr>
              <w:tabs>
                <w:tab w:val="left" w:pos="459"/>
              </w:tabs>
              <w:spacing w:after="0" w:line="240" w:lineRule="auto"/>
              <w:ind w:right="34" w:hanging="108"/>
              <w:contextualSpacing/>
              <w:jc w:val="center"/>
              <w:rPr>
                <w:rFonts w:ascii="Century" w:eastAsiaTheme="minorEastAsia" w:hAnsi="Century" w:cs="Times New Roman"/>
                <w:b/>
                <w:i/>
                <w:iCs/>
                <w:color w:val="00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ind w:right="33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i/>
                <w:color w:val="000066"/>
                <w:sz w:val="16"/>
                <w:szCs w:val="16"/>
                <w:lang w:eastAsia="ru-RU"/>
              </w:rPr>
              <w:t>51%</w:t>
            </w:r>
          </w:p>
        </w:tc>
      </w:tr>
      <w:tr w:rsidR="00D91691" w:rsidRPr="00BF097D" w:rsidTr="002C0FB4">
        <w:trPr>
          <w:trHeight w:val="251"/>
        </w:trPr>
        <w:tc>
          <w:tcPr>
            <w:tcW w:w="392" w:type="dxa"/>
          </w:tcPr>
          <w:p w:rsidR="00D91691" w:rsidRPr="00BF097D" w:rsidRDefault="00D91691" w:rsidP="002C0FB4">
            <w:pPr>
              <w:spacing w:after="0" w:line="240" w:lineRule="auto"/>
              <w:ind w:right="284"/>
              <w:contextualSpacing/>
              <w:jc w:val="both"/>
              <w:rPr>
                <w:rFonts w:ascii="Century" w:eastAsiaTheme="minorEastAsia" w:hAnsi="Century" w:cs="Times New Roman"/>
                <w:i/>
                <w:iCs/>
                <w:color w:val="00006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  <w:t>6</w:t>
            </w:r>
          </w:p>
        </w:tc>
        <w:tc>
          <w:tcPr>
            <w:tcW w:w="2268" w:type="dxa"/>
          </w:tcPr>
          <w:p w:rsidR="00D91691" w:rsidRPr="00BF097D" w:rsidRDefault="00D91691" w:rsidP="002C0FB4">
            <w:pPr>
              <w:spacing w:after="0" w:line="240" w:lineRule="auto"/>
              <w:ind w:right="284"/>
              <w:contextualSpacing/>
              <w:jc w:val="both"/>
              <w:rPr>
                <w:rFonts w:ascii="Century" w:eastAsiaTheme="minorEastAsia" w:hAnsi="Century" w:cs="Times New Roman"/>
                <w:i/>
                <w:iCs/>
                <w:color w:val="00006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  <w:t>Вариативная часть</w:t>
            </w:r>
          </w:p>
        </w:tc>
        <w:tc>
          <w:tcPr>
            <w:tcW w:w="567" w:type="dxa"/>
          </w:tcPr>
          <w:p w:rsidR="00D91691" w:rsidRPr="00BF097D" w:rsidRDefault="00D91691" w:rsidP="002C0FB4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FF0066"/>
                <w:sz w:val="16"/>
                <w:szCs w:val="16"/>
                <w:lang w:eastAsia="ru-RU"/>
              </w:rPr>
              <w:t>16%</w:t>
            </w:r>
          </w:p>
        </w:tc>
        <w:tc>
          <w:tcPr>
            <w:tcW w:w="709" w:type="dxa"/>
          </w:tcPr>
          <w:p w:rsidR="00D91691" w:rsidRPr="00BF097D" w:rsidRDefault="00D91691" w:rsidP="002C0FB4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16"/>
                <w:szCs w:val="16"/>
                <w:lang w:eastAsia="ru-RU"/>
              </w:rPr>
              <w:t>84%</w:t>
            </w:r>
          </w:p>
        </w:tc>
        <w:tc>
          <w:tcPr>
            <w:tcW w:w="708" w:type="dxa"/>
          </w:tcPr>
          <w:p w:rsidR="00D91691" w:rsidRPr="00BF097D" w:rsidRDefault="00D91691" w:rsidP="002C0FB4">
            <w:pPr>
              <w:spacing w:after="0" w:line="240" w:lineRule="auto"/>
              <w:ind w:left="-8" w:right="3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FF0066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709" w:type="dxa"/>
          </w:tcPr>
          <w:p w:rsidR="00D91691" w:rsidRPr="00BF097D" w:rsidRDefault="00D91691" w:rsidP="002C0FB4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709" w:type="dxa"/>
          </w:tcPr>
          <w:p w:rsidR="00D91691" w:rsidRPr="00BF097D" w:rsidRDefault="00D91691" w:rsidP="002C0FB4">
            <w:pPr>
              <w:spacing w:after="0" w:line="240" w:lineRule="auto"/>
              <w:ind w:right="-108" w:hanging="108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FF0066"/>
                <w:sz w:val="16"/>
                <w:szCs w:val="16"/>
                <w:lang w:eastAsia="ru-RU"/>
              </w:rPr>
              <w:t>62%</w:t>
            </w:r>
          </w:p>
        </w:tc>
        <w:tc>
          <w:tcPr>
            <w:tcW w:w="709" w:type="dxa"/>
          </w:tcPr>
          <w:p w:rsidR="00D91691" w:rsidRPr="00BF097D" w:rsidRDefault="00D91691" w:rsidP="002C0FB4">
            <w:pPr>
              <w:spacing w:after="0" w:line="240" w:lineRule="auto"/>
              <w:ind w:right="33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16"/>
                <w:szCs w:val="16"/>
                <w:lang w:eastAsia="ru-RU"/>
              </w:rPr>
              <w:t>38%</w:t>
            </w:r>
          </w:p>
        </w:tc>
        <w:tc>
          <w:tcPr>
            <w:tcW w:w="567" w:type="dxa"/>
          </w:tcPr>
          <w:p w:rsidR="00D91691" w:rsidRPr="00BF097D" w:rsidRDefault="00D91691" w:rsidP="002C0FB4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FF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FF0066"/>
                <w:sz w:val="16"/>
                <w:szCs w:val="16"/>
                <w:lang w:eastAsia="ru-RU"/>
              </w:rPr>
              <w:t>31%</w:t>
            </w:r>
          </w:p>
        </w:tc>
        <w:tc>
          <w:tcPr>
            <w:tcW w:w="708" w:type="dxa"/>
          </w:tcPr>
          <w:p w:rsidR="00D91691" w:rsidRPr="00BF097D" w:rsidRDefault="00D91691" w:rsidP="002C0FB4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i/>
                <w:iCs/>
                <w:color w:val="00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16"/>
                <w:szCs w:val="16"/>
                <w:lang w:eastAsia="ru-RU"/>
              </w:rPr>
              <w:t>69%</w:t>
            </w:r>
          </w:p>
        </w:tc>
        <w:tc>
          <w:tcPr>
            <w:tcW w:w="567" w:type="dxa"/>
          </w:tcPr>
          <w:p w:rsidR="00D91691" w:rsidRPr="00BF097D" w:rsidRDefault="00D91691" w:rsidP="002C0FB4">
            <w:pPr>
              <w:spacing w:after="0" w:line="240" w:lineRule="auto"/>
              <w:ind w:hanging="108"/>
              <w:contextualSpacing/>
              <w:jc w:val="center"/>
              <w:rPr>
                <w:rFonts w:ascii="Century" w:eastAsiaTheme="minorEastAsia" w:hAnsi="Century" w:cs="Times New Roman"/>
                <w:b/>
                <w:i/>
                <w:iCs/>
                <w:color w:val="FF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i/>
                <w:color w:val="FF0066"/>
                <w:sz w:val="16"/>
                <w:szCs w:val="16"/>
                <w:lang w:eastAsia="ru-RU"/>
              </w:rPr>
              <w:t>41%</w:t>
            </w:r>
          </w:p>
        </w:tc>
        <w:tc>
          <w:tcPr>
            <w:tcW w:w="851" w:type="dxa"/>
          </w:tcPr>
          <w:p w:rsidR="00D91691" w:rsidRPr="00BF097D" w:rsidRDefault="00D91691" w:rsidP="002C0FB4">
            <w:pPr>
              <w:spacing w:after="0" w:line="240" w:lineRule="auto"/>
              <w:ind w:right="33"/>
              <w:contextualSpacing/>
              <w:jc w:val="center"/>
              <w:rPr>
                <w:rFonts w:ascii="Century" w:eastAsiaTheme="minorEastAsia" w:hAnsi="Century" w:cs="Times New Roman"/>
                <w:b/>
                <w:i/>
                <w:iCs/>
                <w:color w:val="00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i/>
                <w:color w:val="000066"/>
                <w:sz w:val="16"/>
                <w:szCs w:val="16"/>
                <w:lang w:eastAsia="ru-RU"/>
              </w:rPr>
              <w:t>59%</w:t>
            </w:r>
          </w:p>
        </w:tc>
      </w:tr>
      <w:tr w:rsidR="00D91691" w:rsidRPr="00BF097D" w:rsidTr="002C0FB4">
        <w:trPr>
          <w:trHeight w:val="166"/>
        </w:trPr>
        <w:tc>
          <w:tcPr>
            <w:tcW w:w="392" w:type="dxa"/>
          </w:tcPr>
          <w:p w:rsidR="00D91691" w:rsidRPr="00BF097D" w:rsidRDefault="00D91691" w:rsidP="002C0FB4">
            <w:pPr>
              <w:spacing w:after="0" w:line="240" w:lineRule="auto"/>
              <w:ind w:right="284"/>
              <w:contextualSpacing/>
              <w:jc w:val="both"/>
              <w:rPr>
                <w:rFonts w:ascii="Century" w:eastAsiaTheme="minorEastAsia" w:hAnsi="Century" w:cs="Times New Roman"/>
                <w:i/>
                <w:iCs/>
                <w:color w:val="000066"/>
                <w:lang w:eastAsia="ru-RU"/>
              </w:rPr>
            </w:pPr>
          </w:p>
        </w:tc>
        <w:tc>
          <w:tcPr>
            <w:tcW w:w="2268" w:type="dxa"/>
          </w:tcPr>
          <w:p w:rsidR="00D91691" w:rsidRPr="00BF097D" w:rsidRDefault="00D91691" w:rsidP="002C0FB4">
            <w:pPr>
              <w:spacing w:after="0" w:line="240" w:lineRule="auto"/>
              <w:ind w:right="284"/>
              <w:contextualSpacing/>
              <w:jc w:val="both"/>
              <w:rPr>
                <w:rFonts w:ascii="Century" w:eastAsiaTheme="minorEastAsia" w:hAnsi="Century" w:cs="Times New Roman"/>
                <w:b/>
                <w:i/>
                <w:iCs/>
                <w:color w:val="00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ind w:right="284"/>
              <w:contextualSpacing/>
              <w:jc w:val="both"/>
              <w:rPr>
                <w:rFonts w:ascii="Century" w:eastAsiaTheme="minorEastAsia" w:hAnsi="Century" w:cs="Times New Roman"/>
                <w:b/>
                <w:i/>
                <w:iCs/>
                <w:color w:val="00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i/>
                <w:color w:val="000066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</w:tcPr>
          <w:p w:rsidR="00D91691" w:rsidRPr="00BF097D" w:rsidRDefault="00D91691" w:rsidP="002C0FB4">
            <w:pPr>
              <w:spacing w:after="0" w:line="240" w:lineRule="auto"/>
              <w:ind w:left="-108" w:right="34" w:firstLine="108"/>
              <w:contextualSpacing/>
              <w:jc w:val="center"/>
              <w:rPr>
                <w:rFonts w:ascii="Century" w:eastAsiaTheme="minorEastAsia" w:hAnsi="Century" w:cs="Times New Roman"/>
                <w:b/>
                <w:i/>
                <w:iCs/>
                <w:color w:val="FF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ind w:left="-108" w:right="-108"/>
              <w:contextualSpacing/>
              <w:jc w:val="center"/>
              <w:rPr>
                <w:rFonts w:ascii="Century" w:eastAsiaTheme="minorEastAsia" w:hAnsi="Century" w:cs="Times New Roman"/>
                <w:b/>
                <w:i/>
                <w:iCs/>
                <w:color w:val="FF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i/>
                <w:color w:val="FF0066"/>
                <w:sz w:val="16"/>
                <w:szCs w:val="16"/>
                <w:lang w:eastAsia="ru-RU"/>
              </w:rPr>
              <w:t>29%</w:t>
            </w:r>
          </w:p>
        </w:tc>
        <w:tc>
          <w:tcPr>
            <w:tcW w:w="709" w:type="dxa"/>
          </w:tcPr>
          <w:p w:rsidR="00D91691" w:rsidRPr="00BF097D" w:rsidRDefault="00D91691" w:rsidP="002C0FB4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b/>
                <w:i/>
                <w:iCs/>
                <w:color w:val="00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b/>
                <w:i/>
                <w:iCs/>
                <w:color w:val="00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i/>
                <w:color w:val="000066"/>
                <w:sz w:val="16"/>
                <w:szCs w:val="16"/>
                <w:lang w:eastAsia="ru-RU"/>
              </w:rPr>
              <w:t>71%</w:t>
            </w:r>
          </w:p>
        </w:tc>
        <w:tc>
          <w:tcPr>
            <w:tcW w:w="708" w:type="dxa"/>
          </w:tcPr>
          <w:p w:rsidR="00D91691" w:rsidRPr="00BF097D" w:rsidRDefault="00D91691" w:rsidP="002C0FB4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b/>
                <w:i/>
                <w:iCs/>
                <w:color w:val="FF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b/>
                <w:i/>
                <w:iCs/>
                <w:color w:val="FF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i/>
                <w:color w:val="FF0066"/>
                <w:sz w:val="16"/>
                <w:szCs w:val="16"/>
                <w:lang w:eastAsia="ru-RU"/>
              </w:rPr>
              <w:t>66%</w:t>
            </w:r>
          </w:p>
        </w:tc>
        <w:tc>
          <w:tcPr>
            <w:tcW w:w="709" w:type="dxa"/>
          </w:tcPr>
          <w:p w:rsidR="00D91691" w:rsidRPr="00BF097D" w:rsidRDefault="00D91691" w:rsidP="002C0FB4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b/>
                <w:i/>
                <w:iCs/>
                <w:color w:val="00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b/>
                <w:i/>
                <w:iCs/>
                <w:color w:val="00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i/>
                <w:color w:val="000066"/>
                <w:sz w:val="16"/>
                <w:szCs w:val="16"/>
                <w:lang w:eastAsia="ru-RU"/>
              </w:rPr>
              <w:t>34%</w:t>
            </w:r>
          </w:p>
        </w:tc>
        <w:tc>
          <w:tcPr>
            <w:tcW w:w="709" w:type="dxa"/>
          </w:tcPr>
          <w:p w:rsidR="00D91691" w:rsidRPr="00BF097D" w:rsidRDefault="00D91691" w:rsidP="002C0FB4">
            <w:pPr>
              <w:tabs>
                <w:tab w:val="left" w:pos="459"/>
              </w:tabs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b/>
                <w:i/>
                <w:iCs/>
                <w:color w:val="FF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tabs>
                <w:tab w:val="left" w:pos="459"/>
              </w:tabs>
              <w:spacing w:after="0" w:line="240" w:lineRule="auto"/>
              <w:ind w:right="34"/>
              <w:contextualSpacing/>
              <w:jc w:val="center"/>
              <w:rPr>
                <w:rFonts w:ascii="Century" w:eastAsiaTheme="minorEastAsia" w:hAnsi="Century" w:cs="Times New Roman"/>
                <w:b/>
                <w:i/>
                <w:iCs/>
                <w:color w:val="FF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i/>
                <w:color w:val="FF0066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709" w:type="dxa"/>
          </w:tcPr>
          <w:p w:rsidR="00D91691" w:rsidRPr="00BF097D" w:rsidRDefault="00D91691" w:rsidP="002C0FB4">
            <w:pPr>
              <w:tabs>
                <w:tab w:val="left" w:pos="459"/>
              </w:tabs>
              <w:spacing w:after="0" w:line="240" w:lineRule="auto"/>
              <w:ind w:right="33"/>
              <w:contextualSpacing/>
              <w:jc w:val="center"/>
              <w:rPr>
                <w:rFonts w:ascii="Century" w:eastAsiaTheme="minorEastAsia" w:hAnsi="Century" w:cs="Times New Roman"/>
                <w:b/>
                <w:i/>
                <w:iCs/>
                <w:color w:val="00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tabs>
                <w:tab w:val="left" w:pos="459"/>
              </w:tabs>
              <w:spacing w:after="0" w:line="240" w:lineRule="auto"/>
              <w:ind w:right="33"/>
              <w:contextualSpacing/>
              <w:jc w:val="center"/>
              <w:rPr>
                <w:rFonts w:ascii="Century" w:eastAsiaTheme="minorEastAsia" w:hAnsi="Century" w:cs="Times New Roman"/>
                <w:b/>
                <w:i/>
                <w:iCs/>
                <w:color w:val="00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i/>
                <w:color w:val="000066"/>
                <w:sz w:val="16"/>
                <w:szCs w:val="16"/>
                <w:lang w:eastAsia="ru-RU"/>
              </w:rPr>
              <w:t>35%</w:t>
            </w:r>
          </w:p>
        </w:tc>
        <w:tc>
          <w:tcPr>
            <w:tcW w:w="567" w:type="dxa"/>
          </w:tcPr>
          <w:p w:rsidR="00D91691" w:rsidRPr="00BF097D" w:rsidRDefault="00D91691" w:rsidP="002C0FB4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b/>
                <w:i/>
                <w:iCs/>
                <w:color w:val="FF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b/>
                <w:i/>
                <w:iCs/>
                <w:color w:val="FF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i/>
                <w:color w:val="FF0066"/>
                <w:sz w:val="16"/>
                <w:szCs w:val="16"/>
                <w:lang w:eastAsia="ru-RU"/>
              </w:rPr>
              <w:t>32%</w:t>
            </w:r>
          </w:p>
        </w:tc>
        <w:tc>
          <w:tcPr>
            <w:tcW w:w="708" w:type="dxa"/>
          </w:tcPr>
          <w:p w:rsidR="00D91691" w:rsidRPr="00BF097D" w:rsidRDefault="00D91691" w:rsidP="002C0FB4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b/>
                <w:i/>
                <w:iCs/>
                <w:color w:val="00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tabs>
                <w:tab w:val="left" w:pos="318"/>
                <w:tab w:val="left" w:pos="351"/>
              </w:tabs>
              <w:spacing w:after="0" w:line="240" w:lineRule="auto"/>
              <w:ind w:right="-108"/>
              <w:contextualSpacing/>
              <w:jc w:val="center"/>
              <w:rPr>
                <w:rFonts w:ascii="Century" w:eastAsiaTheme="minorEastAsia" w:hAnsi="Century" w:cs="Times New Roman"/>
                <w:b/>
                <w:i/>
                <w:iCs/>
                <w:color w:val="00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i/>
                <w:color w:val="000066"/>
                <w:sz w:val="16"/>
                <w:szCs w:val="16"/>
                <w:lang w:eastAsia="ru-RU"/>
              </w:rPr>
              <w:t>68%</w:t>
            </w:r>
          </w:p>
        </w:tc>
        <w:tc>
          <w:tcPr>
            <w:tcW w:w="567" w:type="dxa"/>
          </w:tcPr>
          <w:p w:rsidR="00D91691" w:rsidRPr="00BF097D" w:rsidRDefault="00D91691" w:rsidP="002C0FB4">
            <w:pPr>
              <w:spacing w:after="0" w:line="240" w:lineRule="auto"/>
              <w:ind w:hanging="108"/>
              <w:contextualSpacing/>
              <w:jc w:val="center"/>
              <w:rPr>
                <w:rFonts w:ascii="Century" w:eastAsiaTheme="minorEastAsia" w:hAnsi="Century" w:cs="Times New Roman"/>
                <w:b/>
                <w:i/>
                <w:iCs/>
                <w:color w:val="FF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spacing w:after="0" w:line="240" w:lineRule="auto"/>
              <w:ind w:hanging="108"/>
              <w:contextualSpacing/>
              <w:jc w:val="center"/>
              <w:rPr>
                <w:rFonts w:ascii="Century" w:eastAsiaTheme="minorEastAsia" w:hAnsi="Century" w:cs="Times New Roman"/>
                <w:b/>
                <w:i/>
                <w:iCs/>
                <w:color w:val="FF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i/>
                <w:color w:val="FF0066"/>
                <w:sz w:val="16"/>
                <w:szCs w:val="16"/>
                <w:lang w:eastAsia="ru-RU"/>
              </w:rPr>
              <w:t>48%</w:t>
            </w:r>
          </w:p>
        </w:tc>
        <w:tc>
          <w:tcPr>
            <w:tcW w:w="851" w:type="dxa"/>
          </w:tcPr>
          <w:p w:rsidR="00D91691" w:rsidRPr="00BF097D" w:rsidRDefault="00D91691" w:rsidP="002C0FB4">
            <w:pPr>
              <w:spacing w:after="0" w:line="240" w:lineRule="auto"/>
              <w:ind w:hanging="108"/>
              <w:contextualSpacing/>
              <w:jc w:val="center"/>
              <w:rPr>
                <w:rFonts w:ascii="Century" w:eastAsiaTheme="minorEastAsia" w:hAnsi="Century" w:cs="Times New Roman"/>
                <w:b/>
                <w:i/>
                <w:iCs/>
                <w:color w:val="000066"/>
                <w:sz w:val="16"/>
                <w:szCs w:val="16"/>
                <w:lang w:eastAsia="ru-RU"/>
              </w:rPr>
            </w:pPr>
          </w:p>
          <w:p w:rsidR="00D91691" w:rsidRPr="00BF097D" w:rsidRDefault="00D91691" w:rsidP="002C0FB4">
            <w:pPr>
              <w:tabs>
                <w:tab w:val="left" w:pos="459"/>
              </w:tabs>
              <w:spacing w:after="0" w:line="240" w:lineRule="auto"/>
              <w:ind w:right="33"/>
              <w:contextualSpacing/>
              <w:jc w:val="center"/>
              <w:rPr>
                <w:rFonts w:ascii="Century" w:eastAsiaTheme="minorEastAsia" w:hAnsi="Century" w:cs="Times New Roman"/>
                <w:b/>
                <w:i/>
                <w:iCs/>
                <w:color w:val="000066"/>
                <w:sz w:val="16"/>
                <w:szCs w:val="16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i/>
                <w:color w:val="000066"/>
                <w:sz w:val="16"/>
                <w:szCs w:val="16"/>
                <w:lang w:eastAsia="ru-RU"/>
              </w:rPr>
              <w:t>52%</w:t>
            </w:r>
          </w:p>
        </w:tc>
      </w:tr>
    </w:tbl>
    <w:p w:rsidR="00D91691" w:rsidRPr="00BF097D" w:rsidRDefault="00D91691" w:rsidP="00D91691">
      <w:pPr>
        <w:spacing w:after="0" w:line="240" w:lineRule="auto"/>
        <w:ind w:right="284"/>
        <w:jc w:val="both"/>
        <w:rPr>
          <w:rFonts w:ascii="Century" w:eastAsiaTheme="minorEastAsia" w:hAnsi="Century" w:cs="Times New Roman"/>
          <w:i/>
          <w:iCs/>
          <w:color w:val="000066"/>
          <w:sz w:val="28"/>
          <w:szCs w:val="28"/>
          <w:lang w:eastAsia="ru-RU"/>
        </w:rPr>
      </w:pPr>
    </w:p>
    <w:p w:rsidR="00D91691" w:rsidRPr="00BF097D" w:rsidRDefault="00D91691" w:rsidP="00D91691">
      <w:pPr>
        <w:spacing w:after="0" w:line="240" w:lineRule="auto"/>
        <w:ind w:right="284"/>
        <w:jc w:val="both"/>
        <w:rPr>
          <w:rFonts w:ascii="Century" w:eastAsiaTheme="minorEastAsia" w:hAnsi="Century" w:cs="Times New Roman"/>
          <w:i/>
          <w:iCs/>
          <w:color w:val="000066"/>
          <w:sz w:val="28"/>
          <w:szCs w:val="28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Условные обозначения к таблице:</w:t>
      </w:r>
    </w:p>
    <w:p w:rsidR="00D91691" w:rsidRPr="00BF097D" w:rsidRDefault="00D91691" w:rsidP="00D91691">
      <w:pPr>
        <w:spacing w:after="0" w:line="240" w:lineRule="auto"/>
        <w:ind w:right="284"/>
        <w:jc w:val="both"/>
        <w:rPr>
          <w:rFonts w:ascii="Century" w:eastAsiaTheme="minorEastAsia" w:hAnsi="Century" w:cs="Times New Roman"/>
          <w:i/>
          <w:iCs/>
          <w:color w:val="FF0066"/>
          <w:sz w:val="28"/>
          <w:szCs w:val="28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FF0066"/>
          <w:sz w:val="28"/>
          <w:szCs w:val="28"/>
          <w:lang w:eastAsia="ru-RU"/>
        </w:rPr>
        <w:t xml:space="preserve">В – высокий уровень </w:t>
      </w:r>
      <w:r w:rsidRPr="00BF097D">
        <w:rPr>
          <w:rFonts w:ascii="Century" w:eastAsiaTheme="minorEastAsia" w:hAnsi="Century" w:cs="Times New Roman"/>
          <w:i/>
          <w:color w:val="FF0066"/>
          <w:sz w:val="28"/>
          <w:szCs w:val="28"/>
        </w:rPr>
        <w:t>освоения содержания образовательной программы</w:t>
      </w:r>
    </w:p>
    <w:p w:rsidR="00D91691" w:rsidRPr="00BF097D" w:rsidRDefault="00D91691" w:rsidP="00D91691">
      <w:pPr>
        <w:spacing w:after="0" w:line="240" w:lineRule="auto"/>
        <w:ind w:right="284"/>
        <w:jc w:val="both"/>
        <w:rPr>
          <w:rFonts w:ascii="Century" w:eastAsiaTheme="minorEastAsia" w:hAnsi="Century" w:cs="Times New Roman"/>
          <w:i/>
          <w:iCs/>
          <w:color w:val="000066"/>
          <w:sz w:val="28"/>
          <w:szCs w:val="28"/>
          <w:lang w:eastAsia="ru-RU"/>
        </w:rPr>
      </w:pPr>
      <w:proofErr w:type="gramStart"/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С</w:t>
      </w:r>
      <w:proofErr w:type="gramEnd"/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 xml:space="preserve"> – средний уровень </w:t>
      </w: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</w:rPr>
        <w:t xml:space="preserve">освоения содержания образовательной программы </w:t>
      </w:r>
    </w:p>
    <w:p w:rsidR="00D91691" w:rsidRPr="00BF097D" w:rsidRDefault="00D91691" w:rsidP="00D91691">
      <w:pPr>
        <w:tabs>
          <w:tab w:val="left" w:pos="2977"/>
        </w:tabs>
        <w:spacing w:after="0" w:line="240" w:lineRule="auto"/>
        <w:ind w:right="284"/>
        <w:jc w:val="both"/>
        <w:rPr>
          <w:rFonts w:ascii="Century" w:eastAsiaTheme="minorEastAsia" w:hAnsi="Century" w:cs="Times New Roman"/>
          <w:i/>
          <w:iCs/>
          <w:color w:val="00B050"/>
          <w:sz w:val="28"/>
          <w:szCs w:val="28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B050"/>
          <w:sz w:val="28"/>
          <w:szCs w:val="28"/>
          <w:lang w:eastAsia="ru-RU"/>
        </w:rPr>
        <w:t xml:space="preserve">Н – низкий уровень </w:t>
      </w:r>
      <w:r w:rsidRPr="00BF097D">
        <w:rPr>
          <w:rFonts w:ascii="Century" w:eastAsiaTheme="minorEastAsia" w:hAnsi="Century" w:cs="Times New Roman"/>
          <w:i/>
          <w:color w:val="00B050"/>
          <w:sz w:val="28"/>
          <w:szCs w:val="28"/>
        </w:rPr>
        <w:t>освоения содержания образовательной программы</w:t>
      </w:r>
    </w:p>
    <w:p w:rsidR="00D91691" w:rsidRPr="00BF097D" w:rsidRDefault="00D91691" w:rsidP="00D91691">
      <w:pPr>
        <w:spacing w:after="120" w:line="240" w:lineRule="auto"/>
        <w:ind w:right="284"/>
        <w:jc w:val="both"/>
        <w:rPr>
          <w:rFonts w:ascii="Century" w:eastAsiaTheme="minorEastAsia" w:hAnsi="Century" w:cs="Times New Roman"/>
          <w:i/>
          <w:iCs/>
          <w:color w:val="000066"/>
          <w:sz w:val="28"/>
          <w:szCs w:val="28"/>
          <w:lang w:eastAsia="ru-RU"/>
        </w:rPr>
      </w:pPr>
      <w:r w:rsidRPr="00BF097D">
        <w:rPr>
          <w:rFonts w:ascii="Century" w:hAnsi="Century" w:cs="Times New Roman"/>
          <w:i/>
          <w:noProof/>
          <w:color w:val="000066"/>
          <w:sz w:val="28"/>
          <w:szCs w:val="28"/>
          <w:lang w:eastAsia="ru-RU"/>
        </w:rPr>
        <w:lastRenderedPageBreak/>
        <w:drawing>
          <wp:inline distT="0" distB="0" distL="0" distR="0">
            <wp:extent cx="5829300" cy="32004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91691" w:rsidRPr="00BF097D" w:rsidRDefault="00D91691" w:rsidP="00D91691">
      <w:pPr>
        <w:spacing w:after="0" w:line="240" w:lineRule="auto"/>
        <w:ind w:right="284" w:firstLine="567"/>
        <w:jc w:val="both"/>
        <w:rPr>
          <w:rFonts w:ascii="Century" w:eastAsiaTheme="minorEastAsia" w:hAnsi="Century" w:cs="Times New Roman"/>
          <w:i/>
          <w:iCs/>
          <w:color w:val="000066"/>
          <w:sz w:val="28"/>
          <w:szCs w:val="28"/>
          <w:lang w:eastAsia="ru-RU"/>
        </w:rPr>
      </w:pPr>
      <w:proofErr w:type="gramStart"/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 xml:space="preserve">Представленные таблица и диаграмма позволяют сделать вывод, что уровень </w:t>
      </w: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</w:rPr>
        <w:t xml:space="preserve">освоения содержания образовательной программы </w:t>
      </w: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 xml:space="preserve">в основном высокий и средний </w:t>
      </w:r>
      <w:proofErr w:type="gramEnd"/>
    </w:p>
    <w:p w:rsidR="00D91691" w:rsidRPr="00BF097D" w:rsidRDefault="00D91691" w:rsidP="00D91691">
      <w:pPr>
        <w:spacing w:after="120" w:line="240" w:lineRule="auto"/>
        <w:ind w:right="284" w:firstLine="567"/>
        <w:jc w:val="both"/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Низкий уровень освоения программы не показал ни один ребёнок.</w:t>
      </w:r>
    </w:p>
    <w:p w:rsidR="00A754AF" w:rsidRPr="00D2186E" w:rsidRDefault="00A754AF" w:rsidP="00A754AF">
      <w:pPr>
        <w:shd w:val="clear" w:color="auto" w:fill="FFFFFF"/>
        <w:tabs>
          <w:tab w:val="left" w:pos="6211"/>
        </w:tabs>
        <w:spacing w:after="0" w:line="240" w:lineRule="auto"/>
        <w:ind w:firstLine="567"/>
        <w:contextualSpacing/>
        <w:jc w:val="both"/>
        <w:rPr>
          <w:rFonts w:ascii="Century" w:hAnsi="Century"/>
          <w:i/>
          <w:color w:val="000066"/>
          <w:sz w:val="28"/>
          <w:szCs w:val="28"/>
        </w:rPr>
      </w:pPr>
      <w:r w:rsidRPr="00D2186E">
        <w:rPr>
          <w:rFonts w:ascii="Century" w:hAnsi="Century"/>
          <w:i/>
          <w:color w:val="000066"/>
          <w:sz w:val="28"/>
          <w:szCs w:val="28"/>
        </w:rPr>
        <w:t xml:space="preserve">Основная часть выпускников обладает навыками учебной деятельности, активны на занятиях, имеют хороший словарный запас, развито логическое мышление, умеют слушать и слышать, принимают учебную задачу, владеют навыками самоконтроля и оценки своей деятельности. У детей имеется необходимый объём знаний, отвечающий требованиям </w:t>
      </w:r>
      <w:r w:rsidR="00136CA4">
        <w:rPr>
          <w:rFonts w:ascii="Century" w:hAnsi="Century"/>
          <w:i/>
          <w:color w:val="000066"/>
          <w:sz w:val="28"/>
          <w:szCs w:val="28"/>
        </w:rPr>
        <w:t xml:space="preserve">образовательной </w:t>
      </w:r>
      <w:r w:rsidRPr="00D2186E">
        <w:rPr>
          <w:rFonts w:ascii="Century" w:hAnsi="Century"/>
          <w:i/>
          <w:color w:val="000066"/>
          <w:sz w:val="28"/>
          <w:szCs w:val="28"/>
        </w:rPr>
        <w:t xml:space="preserve">программы </w:t>
      </w:r>
    </w:p>
    <w:p w:rsidR="00345181" w:rsidRPr="00152838" w:rsidRDefault="00345181" w:rsidP="00345181">
      <w:pPr>
        <w:spacing w:after="0" w:line="360" w:lineRule="auto"/>
        <w:ind w:right="142"/>
        <w:jc w:val="both"/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</w:pPr>
      <w:r w:rsidRPr="00152838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Д</w:t>
      </w:r>
      <w:r w:rsidR="00A739FB" w:rsidRPr="00152838">
        <w:rPr>
          <w:rFonts w:ascii="Century" w:eastAsiaTheme="minorEastAsia" w:hAnsi="Century" w:cs="Times New Roman"/>
          <w:i/>
          <w:color w:val="000066"/>
          <w:sz w:val="28"/>
          <w:szCs w:val="28"/>
          <w:u w:val="single"/>
          <w:lang w:eastAsia="ru-RU"/>
        </w:rPr>
        <w:t>ети являются постоянными участниками различных конкурсов</w:t>
      </w:r>
      <w:r w:rsidR="00A739FB" w:rsidRPr="00152838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.</w:t>
      </w:r>
    </w:p>
    <w:p w:rsidR="00A739FB" w:rsidRPr="00152838" w:rsidRDefault="00D872E5" w:rsidP="00345181">
      <w:pPr>
        <w:spacing w:after="0" w:line="360" w:lineRule="auto"/>
        <w:ind w:right="142"/>
        <w:jc w:val="center"/>
        <w:rPr>
          <w:rFonts w:ascii="Century" w:eastAsiaTheme="minorEastAsia" w:hAnsi="Century" w:cs="Times New Roman"/>
          <w:i/>
          <w:color w:val="000066"/>
          <w:sz w:val="24"/>
          <w:szCs w:val="24"/>
          <w:lang w:eastAsia="ru-RU"/>
        </w:rPr>
      </w:pPr>
      <w:r w:rsidRPr="00152838">
        <w:rPr>
          <w:rFonts w:ascii="Century" w:eastAsia="Times New Roman" w:hAnsi="Century" w:cs="Times New Roman"/>
          <w:b/>
          <w:bCs/>
          <w:i/>
          <w:color w:val="000066"/>
          <w:sz w:val="24"/>
          <w:szCs w:val="24"/>
          <w:lang w:eastAsia="ru-RU"/>
        </w:rPr>
        <w:t>Участие в районных конкурсах</w:t>
      </w:r>
    </w:p>
    <w:tbl>
      <w:tblPr>
        <w:tblStyle w:val="12"/>
        <w:tblW w:w="9322" w:type="dxa"/>
        <w:tblLook w:val="04A0"/>
      </w:tblPr>
      <w:tblGrid>
        <w:gridCol w:w="578"/>
        <w:gridCol w:w="2125"/>
        <w:gridCol w:w="6619"/>
      </w:tblGrid>
      <w:tr w:rsidR="00747B10" w:rsidRPr="00152838" w:rsidTr="00DE24F8">
        <w:trPr>
          <w:trHeight w:val="324"/>
        </w:trPr>
        <w:tc>
          <w:tcPr>
            <w:tcW w:w="578" w:type="dxa"/>
          </w:tcPr>
          <w:p w:rsidR="00747B10" w:rsidRPr="00152838" w:rsidRDefault="00747B10" w:rsidP="00D223D2">
            <w:pPr>
              <w:rPr>
                <w:rFonts w:ascii="Century" w:eastAsiaTheme="minorEastAsia" w:hAnsi="Century" w:cs="Times New Roman"/>
                <w:i/>
                <w:color w:val="000066"/>
                <w:sz w:val="20"/>
                <w:szCs w:val="20"/>
                <w:lang w:eastAsia="ru-RU"/>
              </w:rPr>
            </w:pPr>
            <w:r w:rsidRPr="00152838">
              <w:rPr>
                <w:rFonts w:ascii="Century" w:eastAsiaTheme="minorEastAsia" w:hAnsi="Century" w:cs="Times New Roman"/>
                <w:i/>
                <w:color w:val="000066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52838">
              <w:rPr>
                <w:rFonts w:ascii="Century" w:eastAsiaTheme="minorEastAsia" w:hAnsi="Century" w:cs="Times New Roman"/>
                <w:i/>
                <w:color w:val="000066"/>
                <w:sz w:val="20"/>
                <w:szCs w:val="20"/>
                <w:lang w:eastAsia="ru-RU"/>
              </w:rPr>
              <w:t>п</w:t>
            </w:r>
            <w:proofErr w:type="gramEnd"/>
            <w:r w:rsidRPr="00152838">
              <w:rPr>
                <w:rFonts w:ascii="Century" w:eastAsiaTheme="minorEastAsia" w:hAnsi="Century" w:cs="Times New Roman"/>
                <w:i/>
                <w:color w:val="000066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5" w:type="dxa"/>
            <w:vAlign w:val="center"/>
          </w:tcPr>
          <w:p w:rsidR="00747B10" w:rsidRPr="00152838" w:rsidRDefault="00747B10" w:rsidP="00D223D2">
            <w:pPr>
              <w:jc w:val="center"/>
              <w:rPr>
                <w:rFonts w:ascii="Century" w:eastAsia="Times New Roman" w:hAnsi="Century" w:cs="Times New Roman"/>
                <w:b/>
                <w:bCs/>
                <w:i/>
                <w:color w:val="000066"/>
                <w:sz w:val="20"/>
                <w:szCs w:val="20"/>
                <w:lang w:eastAsia="ru-RU"/>
              </w:rPr>
            </w:pPr>
            <w:r w:rsidRPr="00152838">
              <w:rPr>
                <w:rFonts w:ascii="Century" w:eastAsia="Times New Roman" w:hAnsi="Century" w:cs="Times New Roman"/>
                <w:b/>
                <w:bCs/>
                <w:i/>
                <w:color w:val="000066"/>
                <w:sz w:val="20"/>
                <w:szCs w:val="20"/>
                <w:lang w:eastAsia="ru-RU"/>
              </w:rPr>
              <w:t xml:space="preserve">ФИО ребёнка </w:t>
            </w:r>
          </w:p>
        </w:tc>
        <w:tc>
          <w:tcPr>
            <w:tcW w:w="6619" w:type="dxa"/>
          </w:tcPr>
          <w:p w:rsidR="00747B10" w:rsidRPr="00152838" w:rsidRDefault="00345181" w:rsidP="00D223D2">
            <w:pPr>
              <w:jc w:val="center"/>
              <w:rPr>
                <w:rFonts w:ascii="Century" w:eastAsiaTheme="minorEastAsia" w:hAnsi="Century" w:cs="Times New Roman"/>
                <w:i/>
                <w:color w:val="000066"/>
                <w:sz w:val="20"/>
                <w:szCs w:val="20"/>
                <w:lang w:eastAsia="ru-RU"/>
              </w:rPr>
            </w:pPr>
            <w:r w:rsidRPr="00152838">
              <w:rPr>
                <w:rFonts w:ascii="Century" w:eastAsia="Times New Roman" w:hAnsi="Century" w:cs="Times New Roman"/>
                <w:b/>
                <w:bCs/>
                <w:i/>
                <w:color w:val="000066"/>
                <w:sz w:val="20"/>
                <w:szCs w:val="20"/>
                <w:lang w:eastAsia="ru-RU"/>
              </w:rPr>
              <w:t>Конкурс</w:t>
            </w:r>
          </w:p>
        </w:tc>
      </w:tr>
      <w:tr w:rsidR="00D2186E" w:rsidRPr="00152838" w:rsidTr="008062BA">
        <w:tc>
          <w:tcPr>
            <w:tcW w:w="578" w:type="dxa"/>
          </w:tcPr>
          <w:p w:rsidR="00D2186E" w:rsidRPr="00152838" w:rsidRDefault="00D2186E" w:rsidP="00F856D9">
            <w:pPr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</w:pPr>
            <w:r w:rsidRPr="00152838"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  <w:t>1</w:t>
            </w:r>
          </w:p>
        </w:tc>
        <w:tc>
          <w:tcPr>
            <w:tcW w:w="2125" w:type="dxa"/>
          </w:tcPr>
          <w:p w:rsidR="00D2186E" w:rsidRPr="00206B7C" w:rsidRDefault="00D2186E" w:rsidP="00E66183">
            <w:pPr>
              <w:rPr>
                <w:rFonts w:ascii="Century" w:hAnsi="Century"/>
                <w:i/>
                <w:color w:val="000066"/>
              </w:rPr>
            </w:pPr>
            <w:r w:rsidRPr="00206B7C">
              <w:rPr>
                <w:rFonts w:ascii="Century" w:hAnsi="Century"/>
                <w:i/>
                <w:color w:val="000066"/>
              </w:rPr>
              <w:t xml:space="preserve">Вануйто Евгения, Пищиков Архип, </w:t>
            </w:r>
            <w:proofErr w:type="spellStart"/>
            <w:r w:rsidRPr="00206B7C">
              <w:rPr>
                <w:rFonts w:ascii="Century" w:hAnsi="Century"/>
                <w:i/>
                <w:color w:val="000066"/>
              </w:rPr>
              <w:t>Тибичи</w:t>
            </w:r>
            <w:proofErr w:type="spellEnd"/>
            <w:r w:rsidRPr="00206B7C">
              <w:rPr>
                <w:rFonts w:ascii="Century" w:hAnsi="Century"/>
                <w:i/>
                <w:color w:val="000066"/>
              </w:rPr>
              <w:t xml:space="preserve"> </w:t>
            </w:r>
            <w:proofErr w:type="spellStart"/>
            <w:r w:rsidRPr="00206B7C">
              <w:rPr>
                <w:rFonts w:ascii="Century" w:hAnsi="Century"/>
                <w:i/>
                <w:color w:val="000066"/>
              </w:rPr>
              <w:t>Карина</w:t>
            </w:r>
            <w:proofErr w:type="spellEnd"/>
          </w:p>
        </w:tc>
        <w:tc>
          <w:tcPr>
            <w:tcW w:w="6619" w:type="dxa"/>
          </w:tcPr>
          <w:p w:rsidR="00D2186E" w:rsidRPr="00206B7C" w:rsidRDefault="00D2186E" w:rsidP="00D2186E">
            <w:pPr>
              <w:rPr>
                <w:rFonts w:ascii="Century" w:hAnsi="Century"/>
                <w:i/>
                <w:color w:val="000066"/>
              </w:rPr>
            </w:pPr>
            <w:r w:rsidRPr="00206B7C">
              <w:rPr>
                <w:rFonts w:ascii="Century" w:hAnsi="Century" w:cs="Times New Roman"/>
                <w:i/>
                <w:color w:val="000066"/>
              </w:rPr>
              <w:t xml:space="preserve">Районный Детский Рождественский фестиваль искусств, посвящённый  Году экологии в 2017 году. Работа с семенами и крупой. </w:t>
            </w:r>
            <w:r w:rsidR="00206B7C" w:rsidRPr="00206B7C">
              <w:rPr>
                <w:rFonts w:ascii="Century" w:hAnsi="Century" w:cs="Times New Roman"/>
                <w:i/>
                <w:color w:val="000066"/>
              </w:rPr>
              <w:t>Лауреат II степени</w:t>
            </w:r>
          </w:p>
        </w:tc>
      </w:tr>
      <w:tr w:rsidR="00D2186E" w:rsidRPr="00152838" w:rsidTr="00D2186E">
        <w:tc>
          <w:tcPr>
            <w:tcW w:w="578" w:type="dxa"/>
          </w:tcPr>
          <w:p w:rsidR="00D2186E" w:rsidRPr="00152838" w:rsidRDefault="00D2186E" w:rsidP="00F856D9">
            <w:pPr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</w:pPr>
            <w:r w:rsidRPr="00152838"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  <w:t>2</w:t>
            </w:r>
          </w:p>
        </w:tc>
        <w:tc>
          <w:tcPr>
            <w:tcW w:w="2125" w:type="dxa"/>
          </w:tcPr>
          <w:p w:rsidR="00D2186E" w:rsidRPr="00206B7C" w:rsidRDefault="00D2186E" w:rsidP="00E66183">
            <w:pPr>
              <w:rPr>
                <w:rFonts w:ascii="Century" w:hAnsi="Century" w:cs="Times New Roman"/>
                <w:i/>
                <w:color w:val="000066"/>
              </w:rPr>
            </w:pPr>
            <w:proofErr w:type="spellStart"/>
            <w:r w:rsidRPr="00206B7C">
              <w:rPr>
                <w:rFonts w:ascii="Century" w:hAnsi="Century"/>
                <w:i/>
                <w:color w:val="000066"/>
              </w:rPr>
              <w:t>Салиндер</w:t>
            </w:r>
            <w:proofErr w:type="spellEnd"/>
            <w:r w:rsidRPr="00206B7C">
              <w:rPr>
                <w:rFonts w:ascii="Century" w:hAnsi="Century"/>
                <w:i/>
                <w:color w:val="000066"/>
              </w:rPr>
              <w:t xml:space="preserve"> Регина, </w:t>
            </w:r>
            <w:proofErr w:type="spellStart"/>
            <w:r w:rsidRPr="00206B7C">
              <w:rPr>
                <w:rFonts w:ascii="Century" w:hAnsi="Century"/>
                <w:i/>
                <w:color w:val="000066"/>
              </w:rPr>
              <w:t>Долженко</w:t>
            </w:r>
            <w:proofErr w:type="spellEnd"/>
            <w:r w:rsidRPr="00206B7C">
              <w:rPr>
                <w:rFonts w:ascii="Century" w:hAnsi="Century"/>
                <w:i/>
                <w:color w:val="000066"/>
              </w:rPr>
              <w:t xml:space="preserve"> Анна</w:t>
            </w:r>
          </w:p>
        </w:tc>
        <w:tc>
          <w:tcPr>
            <w:tcW w:w="6619" w:type="dxa"/>
          </w:tcPr>
          <w:p w:rsidR="00D2186E" w:rsidRPr="00206B7C" w:rsidRDefault="00D2186E">
            <w:pPr>
              <w:rPr>
                <w:rFonts w:ascii="Century" w:hAnsi="Century"/>
                <w:i/>
                <w:color w:val="000066"/>
              </w:rPr>
            </w:pPr>
            <w:r w:rsidRPr="00206B7C">
              <w:rPr>
                <w:rFonts w:ascii="Century" w:hAnsi="Century" w:cs="Times New Roman"/>
                <w:i/>
                <w:color w:val="000066"/>
              </w:rPr>
              <w:t>Районный Детский Рождественский фестиваль искусств, посвящённый  Году экологии в 2017 году. Работа с пластилином.</w:t>
            </w:r>
          </w:p>
        </w:tc>
      </w:tr>
      <w:tr w:rsidR="003F0B79" w:rsidRPr="00152838" w:rsidTr="00D464EA">
        <w:tc>
          <w:tcPr>
            <w:tcW w:w="578" w:type="dxa"/>
          </w:tcPr>
          <w:p w:rsidR="003F0B79" w:rsidRPr="00152838" w:rsidRDefault="003F0B79" w:rsidP="00F856D9">
            <w:pPr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</w:pPr>
            <w:r w:rsidRPr="00152838"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  <w:t>3</w:t>
            </w:r>
          </w:p>
        </w:tc>
        <w:tc>
          <w:tcPr>
            <w:tcW w:w="2125" w:type="dxa"/>
          </w:tcPr>
          <w:p w:rsidR="003F0B79" w:rsidRPr="00206B7C" w:rsidRDefault="003F0B79" w:rsidP="003F0B79">
            <w:pPr>
              <w:rPr>
                <w:rFonts w:ascii="Century" w:hAnsi="Century" w:cs="Times New Roman"/>
                <w:i/>
                <w:color w:val="000066"/>
              </w:rPr>
            </w:pPr>
            <w:proofErr w:type="spellStart"/>
            <w:r w:rsidRPr="00206B7C">
              <w:rPr>
                <w:rFonts w:ascii="Century" w:hAnsi="Century" w:cs="Times New Roman"/>
                <w:i/>
                <w:color w:val="000066"/>
              </w:rPr>
              <w:t>Тибичи</w:t>
            </w:r>
            <w:proofErr w:type="spellEnd"/>
            <w:r w:rsidRPr="00206B7C">
              <w:rPr>
                <w:rFonts w:ascii="Century" w:hAnsi="Century" w:cs="Times New Roman"/>
                <w:i/>
                <w:color w:val="000066"/>
              </w:rPr>
              <w:t xml:space="preserve"> </w:t>
            </w:r>
            <w:proofErr w:type="spellStart"/>
            <w:r w:rsidRPr="00206B7C">
              <w:rPr>
                <w:rFonts w:ascii="Century" w:hAnsi="Century" w:cs="Times New Roman"/>
                <w:i/>
                <w:color w:val="000066"/>
              </w:rPr>
              <w:t>Карина</w:t>
            </w:r>
            <w:proofErr w:type="spellEnd"/>
          </w:p>
        </w:tc>
        <w:tc>
          <w:tcPr>
            <w:tcW w:w="6619" w:type="dxa"/>
            <w:vAlign w:val="center"/>
          </w:tcPr>
          <w:p w:rsidR="003F0B79" w:rsidRPr="00206B7C" w:rsidRDefault="003F0B79" w:rsidP="00F856D9">
            <w:pPr>
              <w:rPr>
                <w:rFonts w:ascii="Century" w:hAnsi="Century"/>
                <w:i/>
                <w:color w:val="000066"/>
              </w:rPr>
            </w:pPr>
            <w:r w:rsidRPr="00206B7C">
              <w:rPr>
                <w:rFonts w:ascii="Century" w:hAnsi="Century"/>
                <w:i/>
                <w:color w:val="000066"/>
              </w:rPr>
              <w:t xml:space="preserve">Районный конкурс, посвященный  Международному Дню матери. </w:t>
            </w:r>
            <w:r w:rsidRPr="00206B7C">
              <w:rPr>
                <w:rFonts w:ascii="Century" w:hAnsi="Century" w:cs="Times New Roman"/>
                <w:i/>
                <w:color w:val="000066"/>
              </w:rPr>
              <w:t>Декоративно-прикладное творчество. Объёмная аппликация</w:t>
            </w:r>
            <w:r w:rsidRPr="00206B7C">
              <w:rPr>
                <w:rFonts w:ascii="Century" w:hAnsi="Century"/>
                <w:i/>
                <w:color w:val="000066"/>
              </w:rPr>
              <w:t xml:space="preserve"> Участие</w:t>
            </w:r>
          </w:p>
        </w:tc>
      </w:tr>
      <w:tr w:rsidR="003F0B79" w:rsidRPr="00152838" w:rsidTr="008062BA">
        <w:tc>
          <w:tcPr>
            <w:tcW w:w="578" w:type="dxa"/>
          </w:tcPr>
          <w:p w:rsidR="003F0B79" w:rsidRPr="00152838" w:rsidRDefault="003F0B79" w:rsidP="00F856D9">
            <w:pPr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</w:pPr>
            <w:r w:rsidRPr="00152838"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  <w:t>4</w:t>
            </w:r>
          </w:p>
        </w:tc>
        <w:tc>
          <w:tcPr>
            <w:tcW w:w="2125" w:type="dxa"/>
          </w:tcPr>
          <w:p w:rsidR="003F0B79" w:rsidRPr="00206B7C" w:rsidRDefault="003F0B79" w:rsidP="00152838">
            <w:pPr>
              <w:rPr>
                <w:rFonts w:ascii="Century" w:hAnsi="Century" w:cs="Times New Roman"/>
                <w:i/>
                <w:color w:val="000066"/>
              </w:rPr>
            </w:pPr>
            <w:r w:rsidRPr="00206B7C">
              <w:rPr>
                <w:rFonts w:ascii="Century" w:hAnsi="Century" w:cs="Times New Roman"/>
                <w:i/>
                <w:color w:val="000066"/>
              </w:rPr>
              <w:t xml:space="preserve">Вануйто Евгения </w:t>
            </w:r>
          </w:p>
          <w:p w:rsidR="003F0B79" w:rsidRPr="00206B7C" w:rsidRDefault="003F0B79" w:rsidP="003F0B79">
            <w:pPr>
              <w:rPr>
                <w:rFonts w:ascii="Century" w:hAnsi="Century" w:cs="Times New Roman"/>
                <w:i/>
                <w:color w:val="000066"/>
              </w:rPr>
            </w:pPr>
            <w:proofErr w:type="spellStart"/>
            <w:r w:rsidRPr="00206B7C">
              <w:rPr>
                <w:rFonts w:ascii="Century" w:hAnsi="Century" w:cs="Times New Roman"/>
                <w:i/>
                <w:color w:val="000066"/>
              </w:rPr>
              <w:t>Долженко</w:t>
            </w:r>
            <w:proofErr w:type="spellEnd"/>
            <w:r w:rsidRPr="00206B7C">
              <w:rPr>
                <w:rFonts w:ascii="Century" w:hAnsi="Century" w:cs="Times New Roman"/>
                <w:i/>
                <w:color w:val="000066"/>
              </w:rPr>
              <w:t xml:space="preserve"> Анна </w:t>
            </w:r>
          </w:p>
        </w:tc>
        <w:tc>
          <w:tcPr>
            <w:tcW w:w="6619" w:type="dxa"/>
          </w:tcPr>
          <w:p w:rsidR="003F0B79" w:rsidRPr="00206B7C" w:rsidRDefault="003F0B79" w:rsidP="00F856D9">
            <w:pPr>
              <w:rPr>
                <w:rFonts w:ascii="Century" w:hAnsi="Century"/>
                <w:i/>
                <w:color w:val="000066"/>
              </w:rPr>
            </w:pPr>
            <w:r w:rsidRPr="00206B7C">
              <w:rPr>
                <w:rFonts w:ascii="Century" w:hAnsi="Century"/>
                <w:i/>
                <w:color w:val="000066"/>
              </w:rPr>
              <w:t xml:space="preserve">Районный конкурс, посвященный Международному Дню матери. </w:t>
            </w:r>
            <w:r w:rsidRPr="00206B7C">
              <w:rPr>
                <w:rFonts w:ascii="Century" w:hAnsi="Century" w:cs="Times New Roman"/>
                <w:i/>
                <w:color w:val="000066"/>
              </w:rPr>
              <w:t>Декоративно-прикладное творчество. Солёное тесто</w:t>
            </w:r>
            <w:r w:rsidRPr="00206B7C">
              <w:rPr>
                <w:rFonts w:ascii="Century" w:hAnsi="Century"/>
                <w:i/>
                <w:color w:val="000066"/>
              </w:rPr>
              <w:t xml:space="preserve"> 2 место</w:t>
            </w:r>
          </w:p>
        </w:tc>
      </w:tr>
      <w:tr w:rsidR="003F0B79" w:rsidRPr="00152838" w:rsidTr="00DE24F8">
        <w:trPr>
          <w:trHeight w:val="521"/>
        </w:trPr>
        <w:tc>
          <w:tcPr>
            <w:tcW w:w="578" w:type="dxa"/>
          </w:tcPr>
          <w:p w:rsidR="003F0B79" w:rsidRPr="00152838" w:rsidRDefault="003F0B79" w:rsidP="00F856D9">
            <w:pPr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</w:pPr>
            <w:r w:rsidRPr="00152838"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  <w:t>5</w:t>
            </w:r>
          </w:p>
        </w:tc>
        <w:tc>
          <w:tcPr>
            <w:tcW w:w="2125" w:type="dxa"/>
          </w:tcPr>
          <w:p w:rsidR="003F0B79" w:rsidRPr="00206B7C" w:rsidRDefault="003F0B79" w:rsidP="003F0B79">
            <w:pPr>
              <w:rPr>
                <w:rFonts w:ascii="Century" w:hAnsi="Century" w:cs="Times New Roman"/>
                <w:i/>
                <w:color w:val="000066"/>
              </w:rPr>
            </w:pPr>
            <w:r w:rsidRPr="00206B7C">
              <w:rPr>
                <w:rFonts w:ascii="Century" w:hAnsi="Century" w:cs="Times New Roman"/>
                <w:i/>
                <w:color w:val="000066"/>
              </w:rPr>
              <w:t xml:space="preserve">Лапсуй Илья Лапсуй Давид </w:t>
            </w:r>
          </w:p>
        </w:tc>
        <w:tc>
          <w:tcPr>
            <w:tcW w:w="6619" w:type="dxa"/>
          </w:tcPr>
          <w:p w:rsidR="003F0B79" w:rsidRPr="00206B7C" w:rsidRDefault="003F0B79" w:rsidP="00D2186E">
            <w:pPr>
              <w:rPr>
                <w:rFonts w:ascii="Century" w:hAnsi="Century"/>
                <w:i/>
                <w:color w:val="000066"/>
              </w:rPr>
            </w:pPr>
            <w:r w:rsidRPr="00206B7C">
              <w:rPr>
                <w:rFonts w:ascii="Century" w:hAnsi="Century"/>
                <w:i/>
                <w:color w:val="000066"/>
              </w:rPr>
              <w:t xml:space="preserve">Районный конкурс, посвященный Международному Дню матери. </w:t>
            </w:r>
            <w:r w:rsidR="00DE40A5" w:rsidRPr="00206B7C">
              <w:rPr>
                <w:rFonts w:ascii="Century" w:hAnsi="Century" w:cs="Times New Roman"/>
                <w:i/>
                <w:color w:val="000066"/>
              </w:rPr>
              <w:t>Декоративно-прикладное творчество. Поделки из бумаги</w:t>
            </w:r>
            <w:r w:rsidR="00206B7C" w:rsidRPr="00206B7C">
              <w:rPr>
                <w:rFonts w:ascii="Century" w:hAnsi="Century" w:cs="Times New Roman"/>
                <w:i/>
                <w:color w:val="000066"/>
              </w:rPr>
              <w:t xml:space="preserve"> 2 место</w:t>
            </w:r>
          </w:p>
        </w:tc>
      </w:tr>
      <w:tr w:rsidR="003F0B79" w:rsidRPr="00152838" w:rsidTr="008062BA">
        <w:tc>
          <w:tcPr>
            <w:tcW w:w="578" w:type="dxa"/>
          </w:tcPr>
          <w:p w:rsidR="003F0B79" w:rsidRPr="00152838" w:rsidRDefault="003F0B79" w:rsidP="00F856D9">
            <w:pPr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</w:pPr>
            <w:r w:rsidRPr="00152838"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  <w:lastRenderedPageBreak/>
              <w:t>6</w:t>
            </w:r>
          </w:p>
        </w:tc>
        <w:tc>
          <w:tcPr>
            <w:tcW w:w="2125" w:type="dxa"/>
          </w:tcPr>
          <w:p w:rsidR="003F0B79" w:rsidRPr="00206B7C" w:rsidRDefault="003F0B79" w:rsidP="00152838">
            <w:pPr>
              <w:rPr>
                <w:rFonts w:ascii="Century" w:hAnsi="Century" w:cs="Times New Roman"/>
                <w:i/>
                <w:color w:val="000066"/>
              </w:rPr>
            </w:pPr>
            <w:r w:rsidRPr="00206B7C">
              <w:rPr>
                <w:rFonts w:ascii="Century" w:hAnsi="Century" w:cs="Times New Roman"/>
                <w:i/>
                <w:color w:val="000066"/>
              </w:rPr>
              <w:t xml:space="preserve">Лапсуй Андрей </w:t>
            </w:r>
          </w:p>
          <w:p w:rsidR="003F0B79" w:rsidRPr="00206B7C" w:rsidRDefault="003F0B79" w:rsidP="003F0B79">
            <w:pPr>
              <w:rPr>
                <w:rFonts w:ascii="Century" w:hAnsi="Century" w:cs="Times New Roman"/>
                <w:i/>
                <w:color w:val="000066"/>
              </w:rPr>
            </w:pPr>
            <w:r w:rsidRPr="00206B7C">
              <w:rPr>
                <w:rFonts w:ascii="Century" w:hAnsi="Century" w:cs="Times New Roman"/>
                <w:i/>
                <w:color w:val="000066"/>
              </w:rPr>
              <w:t xml:space="preserve">Пищиков Архип </w:t>
            </w:r>
          </w:p>
        </w:tc>
        <w:tc>
          <w:tcPr>
            <w:tcW w:w="6619" w:type="dxa"/>
          </w:tcPr>
          <w:p w:rsidR="003F0B79" w:rsidRPr="00206B7C" w:rsidRDefault="003F0B79" w:rsidP="00D405F4">
            <w:pPr>
              <w:rPr>
                <w:rFonts w:ascii="Century" w:hAnsi="Century"/>
                <w:i/>
                <w:color w:val="000066"/>
              </w:rPr>
            </w:pPr>
            <w:r w:rsidRPr="00206B7C">
              <w:rPr>
                <w:rFonts w:ascii="Century" w:hAnsi="Century"/>
                <w:i/>
                <w:color w:val="000066"/>
              </w:rPr>
              <w:t xml:space="preserve">Районный конкурс, посвященный Международному Дню матери.  </w:t>
            </w:r>
            <w:r w:rsidR="00DE40A5" w:rsidRPr="00206B7C">
              <w:rPr>
                <w:rFonts w:ascii="Century" w:hAnsi="Century" w:cs="Times New Roman"/>
                <w:i/>
                <w:color w:val="000066"/>
              </w:rPr>
              <w:t>Декоративно-прикладное творчество. Поделки из крупы</w:t>
            </w:r>
            <w:r w:rsidR="00DE40A5" w:rsidRPr="00206B7C">
              <w:rPr>
                <w:rFonts w:ascii="Century" w:hAnsi="Century"/>
                <w:i/>
                <w:color w:val="000066"/>
              </w:rPr>
              <w:t xml:space="preserve"> </w:t>
            </w:r>
            <w:r w:rsidRPr="00206B7C">
              <w:rPr>
                <w:rFonts w:ascii="Century" w:hAnsi="Century"/>
                <w:i/>
                <w:color w:val="000066"/>
              </w:rPr>
              <w:t>Участие</w:t>
            </w:r>
          </w:p>
        </w:tc>
      </w:tr>
      <w:tr w:rsidR="003F0B79" w:rsidRPr="00152838" w:rsidTr="00DE24F8">
        <w:trPr>
          <w:trHeight w:val="437"/>
        </w:trPr>
        <w:tc>
          <w:tcPr>
            <w:tcW w:w="578" w:type="dxa"/>
          </w:tcPr>
          <w:p w:rsidR="003F0B79" w:rsidRPr="00152838" w:rsidRDefault="003F0B79" w:rsidP="00F856D9">
            <w:pPr>
              <w:contextualSpacing/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</w:pPr>
            <w:r w:rsidRPr="00152838"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  <w:t>7</w:t>
            </w:r>
          </w:p>
        </w:tc>
        <w:tc>
          <w:tcPr>
            <w:tcW w:w="2125" w:type="dxa"/>
          </w:tcPr>
          <w:p w:rsidR="003F0B79" w:rsidRPr="00206B7C" w:rsidRDefault="003F0B79" w:rsidP="003F0B79">
            <w:pPr>
              <w:rPr>
                <w:rFonts w:ascii="Century" w:hAnsi="Century" w:cs="Times New Roman"/>
                <w:i/>
                <w:color w:val="000066"/>
              </w:rPr>
            </w:pPr>
            <w:r w:rsidRPr="00206B7C">
              <w:rPr>
                <w:rFonts w:ascii="Century" w:hAnsi="Century" w:cs="Times New Roman"/>
                <w:i/>
                <w:color w:val="000066"/>
              </w:rPr>
              <w:t xml:space="preserve">Салиндер Регина Салиндер Николай </w:t>
            </w:r>
          </w:p>
        </w:tc>
        <w:tc>
          <w:tcPr>
            <w:tcW w:w="6619" w:type="dxa"/>
          </w:tcPr>
          <w:p w:rsidR="003F0B79" w:rsidRPr="00206B7C" w:rsidRDefault="003F0B79" w:rsidP="00D40696">
            <w:pPr>
              <w:rPr>
                <w:rFonts w:ascii="Century" w:hAnsi="Century" w:cs="Times New Roman"/>
                <w:i/>
                <w:color w:val="000066"/>
              </w:rPr>
            </w:pPr>
            <w:r w:rsidRPr="00206B7C">
              <w:rPr>
                <w:rFonts w:ascii="Century" w:hAnsi="Century"/>
                <w:i/>
                <w:color w:val="000066"/>
              </w:rPr>
              <w:t xml:space="preserve">Районный конкурс, посвященный Международному Дню матери. </w:t>
            </w:r>
            <w:r w:rsidR="00DE40A5" w:rsidRPr="00206B7C">
              <w:rPr>
                <w:rFonts w:ascii="Century" w:hAnsi="Century"/>
                <w:i/>
                <w:color w:val="000066"/>
              </w:rPr>
              <w:t xml:space="preserve"> </w:t>
            </w:r>
            <w:r w:rsidR="00DE40A5" w:rsidRPr="00206B7C">
              <w:rPr>
                <w:rFonts w:ascii="Century" w:hAnsi="Century" w:cs="Times New Roman"/>
                <w:i/>
                <w:color w:val="000066"/>
              </w:rPr>
              <w:t xml:space="preserve">Декоративно-прикладное творчество. Поделки из крупы </w:t>
            </w:r>
            <w:r w:rsidRPr="00206B7C">
              <w:rPr>
                <w:rFonts w:ascii="Century" w:hAnsi="Century" w:cs="Times New Roman"/>
                <w:i/>
                <w:color w:val="000066"/>
              </w:rPr>
              <w:t>3 место</w:t>
            </w:r>
          </w:p>
        </w:tc>
      </w:tr>
      <w:tr w:rsidR="003F0B79" w:rsidRPr="00152838" w:rsidTr="00D40696">
        <w:trPr>
          <w:trHeight w:val="573"/>
        </w:trPr>
        <w:tc>
          <w:tcPr>
            <w:tcW w:w="578" w:type="dxa"/>
          </w:tcPr>
          <w:p w:rsidR="003F0B79" w:rsidRPr="00152838" w:rsidRDefault="003F0B79" w:rsidP="00F856D9">
            <w:pPr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</w:pPr>
            <w:r w:rsidRPr="00152838"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  <w:t>8</w:t>
            </w:r>
          </w:p>
        </w:tc>
        <w:tc>
          <w:tcPr>
            <w:tcW w:w="2125" w:type="dxa"/>
          </w:tcPr>
          <w:p w:rsidR="003F0B79" w:rsidRPr="00206B7C" w:rsidRDefault="003F0B79" w:rsidP="003F0B79">
            <w:pPr>
              <w:rPr>
                <w:rFonts w:ascii="Century" w:hAnsi="Century" w:cs="Times New Roman"/>
                <w:i/>
                <w:color w:val="000066"/>
              </w:rPr>
            </w:pPr>
            <w:r w:rsidRPr="00206B7C">
              <w:rPr>
                <w:rFonts w:ascii="Century" w:hAnsi="Century" w:cs="Times New Roman"/>
                <w:i/>
                <w:color w:val="000066"/>
              </w:rPr>
              <w:t xml:space="preserve">Берендеева </w:t>
            </w:r>
            <w:proofErr w:type="spellStart"/>
            <w:r w:rsidRPr="00206B7C">
              <w:rPr>
                <w:rFonts w:ascii="Century" w:hAnsi="Century" w:cs="Times New Roman"/>
                <w:i/>
                <w:color w:val="000066"/>
              </w:rPr>
              <w:t>Карина</w:t>
            </w:r>
            <w:proofErr w:type="spellEnd"/>
            <w:r w:rsidRPr="00206B7C">
              <w:rPr>
                <w:rFonts w:ascii="Century" w:hAnsi="Century" w:cs="Times New Roman"/>
                <w:i/>
                <w:color w:val="000066"/>
              </w:rPr>
              <w:t xml:space="preserve"> </w:t>
            </w:r>
            <w:proofErr w:type="spellStart"/>
            <w:r w:rsidRPr="00206B7C">
              <w:rPr>
                <w:rFonts w:ascii="Century" w:hAnsi="Century" w:cs="Times New Roman"/>
                <w:i/>
                <w:color w:val="000066"/>
              </w:rPr>
              <w:t>Салиндер</w:t>
            </w:r>
            <w:proofErr w:type="spellEnd"/>
            <w:r w:rsidRPr="00206B7C">
              <w:rPr>
                <w:rFonts w:ascii="Century" w:hAnsi="Century" w:cs="Times New Roman"/>
                <w:i/>
                <w:color w:val="000066"/>
              </w:rPr>
              <w:t xml:space="preserve"> Регина </w:t>
            </w:r>
          </w:p>
        </w:tc>
        <w:tc>
          <w:tcPr>
            <w:tcW w:w="6619" w:type="dxa"/>
          </w:tcPr>
          <w:p w:rsidR="003F0B79" w:rsidRPr="00206B7C" w:rsidRDefault="003F0B79" w:rsidP="00206B7C">
            <w:pPr>
              <w:rPr>
                <w:rFonts w:ascii="Century" w:hAnsi="Century" w:cs="Times New Roman"/>
                <w:i/>
                <w:color w:val="000066"/>
              </w:rPr>
            </w:pPr>
            <w:r w:rsidRPr="00206B7C">
              <w:rPr>
                <w:rFonts w:ascii="Century" w:hAnsi="Century" w:cs="Times New Roman"/>
                <w:i/>
                <w:color w:val="000066"/>
              </w:rPr>
              <w:t xml:space="preserve">Районный конкурс, посвященный Международному Дню матери. </w:t>
            </w:r>
            <w:r w:rsidR="00DE40A5" w:rsidRPr="00206B7C">
              <w:rPr>
                <w:rFonts w:ascii="Century" w:hAnsi="Century" w:cs="Times New Roman"/>
                <w:i/>
                <w:color w:val="000066"/>
              </w:rPr>
              <w:t xml:space="preserve">Декоративно-прикладное творчество. Солёное тесто </w:t>
            </w:r>
            <w:r w:rsidR="00206B7C" w:rsidRPr="00206B7C">
              <w:rPr>
                <w:rFonts w:ascii="Century" w:hAnsi="Century" w:cs="Times New Roman"/>
                <w:i/>
                <w:color w:val="000066"/>
              </w:rPr>
              <w:t>1 место</w:t>
            </w:r>
          </w:p>
        </w:tc>
      </w:tr>
      <w:tr w:rsidR="00984615" w:rsidRPr="00152838" w:rsidTr="00B53CEC">
        <w:trPr>
          <w:trHeight w:val="915"/>
        </w:trPr>
        <w:tc>
          <w:tcPr>
            <w:tcW w:w="578" w:type="dxa"/>
          </w:tcPr>
          <w:p w:rsidR="00984615" w:rsidRPr="00152838" w:rsidRDefault="00DE24F8" w:rsidP="00F856D9">
            <w:pPr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</w:pPr>
            <w:r w:rsidRPr="00152838"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  <w:t>9</w:t>
            </w:r>
          </w:p>
        </w:tc>
        <w:tc>
          <w:tcPr>
            <w:tcW w:w="2125" w:type="dxa"/>
          </w:tcPr>
          <w:p w:rsidR="00984615" w:rsidRPr="00206B7C" w:rsidRDefault="00D2186E" w:rsidP="00D40696">
            <w:pPr>
              <w:rPr>
                <w:rFonts w:ascii="Century" w:hAnsi="Century" w:cs="Times New Roman"/>
                <w:i/>
                <w:color w:val="000066"/>
              </w:rPr>
            </w:pPr>
            <w:proofErr w:type="spellStart"/>
            <w:r w:rsidRPr="00206B7C">
              <w:rPr>
                <w:rFonts w:ascii="Century" w:hAnsi="Century"/>
                <w:i/>
                <w:color w:val="000066"/>
              </w:rPr>
              <w:t>Салиндер</w:t>
            </w:r>
            <w:proofErr w:type="spellEnd"/>
            <w:r w:rsidRPr="00206B7C">
              <w:rPr>
                <w:rFonts w:ascii="Century" w:hAnsi="Century"/>
                <w:i/>
                <w:color w:val="000066"/>
              </w:rPr>
              <w:t xml:space="preserve"> Регина, </w:t>
            </w:r>
            <w:proofErr w:type="spellStart"/>
            <w:r w:rsidRPr="00206B7C">
              <w:rPr>
                <w:rFonts w:ascii="Century" w:hAnsi="Century"/>
                <w:i/>
                <w:color w:val="000066"/>
              </w:rPr>
              <w:t>Долженко</w:t>
            </w:r>
            <w:proofErr w:type="spellEnd"/>
            <w:r w:rsidRPr="00206B7C">
              <w:rPr>
                <w:rFonts w:ascii="Century" w:hAnsi="Century"/>
                <w:i/>
                <w:color w:val="000066"/>
              </w:rPr>
              <w:t xml:space="preserve"> Анна</w:t>
            </w:r>
          </w:p>
        </w:tc>
        <w:tc>
          <w:tcPr>
            <w:tcW w:w="6619" w:type="dxa"/>
          </w:tcPr>
          <w:p w:rsidR="00984615" w:rsidRPr="00206B7C" w:rsidRDefault="00DE24F8" w:rsidP="00D2186E">
            <w:pPr>
              <w:rPr>
                <w:rFonts w:ascii="Century" w:hAnsi="Century" w:cs="Times New Roman"/>
                <w:i/>
                <w:color w:val="000066"/>
              </w:rPr>
            </w:pPr>
            <w:r w:rsidRPr="00206B7C">
              <w:rPr>
                <w:rFonts w:ascii="Century" w:hAnsi="Century" w:cs="Times New Roman"/>
                <w:i/>
                <w:color w:val="000066"/>
              </w:rPr>
              <w:t>Районный конкурс, посвященный</w:t>
            </w:r>
            <w:r w:rsidR="00984615" w:rsidRPr="00206B7C">
              <w:rPr>
                <w:rFonts w:ascii="Century" w:hAnsi="Century" w:cs="Times New Roman"/>
                <w:i/>
                <w:color w:val="000066"/>
              </w:rPr>
              <w:t xml:space="preserve"> празднованию 8</w:t>
            </w:r>
            <w:r w:rsidR="00D2186E" w:rsidRPr="00206B7C">
              <w:rPr>
                <w:rFonts w:ascii="Century" w:hAnsi="Century" w:cs="Times New Roman"/>
                <w:i/>
                <w:color w:val="000066"/>
              </w:rPr>
              <w:t>7</w:t>
            </w:r>
            <w:r w:rsidR="00984615" w:rsidRPr="00206B7C">
              <w:rPr>
                <w:rFonts w:ascii="Century" w:hAnsi="Century" w:cs="Times New Roman"/>
                <w:i/>
                <w:color w:val="000066"/>
              </w:rPr>
              <w:t>-й годовщины образования ЯНАО, Тазовского района</w:t>
            </w:r>
            <w:proofErr w:type="gramStart"/>
            <w:r w:rsidR="00984615" w:rsidRPr="00206B7C">
              <w:rPr>
                <w:rFonts w:ascii="Century" w:hAnsi="Century" w:cs="Times New Roman"/>
                <w:i/>
                <w:color w:val="000066"/>
              </w:rPr>
              <w:t xml:space="preserve"> </w:t>
            </w:r>
            <w:r w:rsidR="00D2186E" w:rsidRPr="00206B7C">
              <w:rPr>
                <w:rFonts w:ascii="Century" w:hAnsi="Century" w:cs="Times New Roman"/>
                <w:i/>
                <w:color w:val="000066"/>
              </w:rPr>
              <w:t>.</w:t>
            </w:r>
            <w:proofErr w:type="gramEnd"/>
            <w:r w:rsidR="00D2186E" w:rsidRPr="00206B7C">
              <w:rPr>
                <w:rFonts w:ascii="Century" w:hAnsi="Century" w:cs="Times New Roman"/>
                <w:i/>
                <w:color w:val="000066"/>
              </w:rPr>
              <w:t xml:space="preserve"> Декоративно-прикладное творчество.</w:t>
            </w:r>
            <w:r w:rsidR="00984615" w:rsidRPr="00206B7C">
              <w:rPr>
                <w:rFonts w:ascii="Century" w:hAnsi="Century" w:cs="Times New Roman"/>
                <w:i/>
                <w:color w:val="000066"/>
              </w:rPr>
              <w:t>1 место</w:t>
            </w:r>
          </w:p>
          <w:p w:rsidR="00B53CEC" w:rsidRPr="00206B7C" w:rsidRDefault="00B53CEC" w:rsidP="00D2186E">
            <w:pPr>
              <w:rPr>
                <w:rFonts w:ascii="Century" w:hAnsi="Century" w:cs="Times New Roman"/>
                <w:i/>
                <w:color w:val="000066"/>
              </w:rPr>
            </w:pPr>
          </w:p>
        </w:tc>
      </w:tr>
      <w:tr w:rsidR="00B53CEC" w:rsidRPr="00152838" w:rsidTr="00BD2BED">
        <w:trPr>
          <w:trHeight w:val="1080"/>
        </w:trPr>
        <w:tc>
          <w:tcPr>
            <w:tcW w:w="578" w:type="dxa"/>
          </w:tcPr>
          <w:p w:rsidR="00B53CEC" w:rsidRPr="00152838" w:rsidRDefault="00206B7C" w:rsidP="00F856D9">
            <w:pPr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</w:pPr>
            <w:r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  <w:t>10</w:t>
            </w:r>
          </w:p>
        </w:tc>
        <w:tc>
          <w:tcPr>
            <w:tcW w:w="2125" w:type="dxa"/>
          </w:tcPr>
          <w:p w:rsidR="00206B7C" w:rsidRPr="00206B7C" w:rsidRDefault="00206B7C" w:rsidP="00D40696">
            <w:pPr>
              <w:rPr>
                <w:rFonts w:ascii="Century" w:hAnsi="Century"/>
                <w:i/>
                <w:color w:val="000066"/>
              </w:rPr>
            </w:pPr>
            <w:r w:rsidRPr="00206B7C">
              <w:rPr>
                <w:rFonts w:ascii="Century" w:hAnsi="Century"/>
                <w:i/>
                <w:color w:val="000066"/>
              </w:rPr>
              <w:t xml:space="preserve">Берендеева </w:t>
            </w:r>
            <w:proofErr w:type="spellStart"/>
            <w:r w:rsidRPr="00206B7C">
              <w:rPr>
                <w:rFonts w:ascii="Century" w:hAnsi="Century"/>
                <w:i/>
                <w:color w:val="000066"/>
              </w:rPr>
              <w:t>Карина</w:t>
            </w:r>
            <w:proofErr w:type="spellEnd"/>
            <w:r w:rsidRPr="00206B7C">
              <w:rPr>
                <w:rFonts w:ascii="Century" w:hAnsi="Century"/>
                <w:i/>
                <w:color w:val="000066"/>
              </w:rPr>
              <w:t xml:space="preserve"> </w:t>
            </w:r>
          </w:p>
          <w:p w:rsidR="00B53CEC" w:rsidRPr="00206B7C" w:rsidRDefault="00206B7C" w:rsidP="00D40696">
            <w:pPr>
              <w:rPr>
                <w:rFonts w:ascii="Century" w:hAnsi="Century"/>
                <w:i/>
                <w:color w:val="000066"/>
              </w:rPr>
            </w:pPr>
            <w:r w:rsidRPr="00206B7C">
              <w:rPr>
                <w:rFonts w:ascii="Century" w:hAnsi="Century"/>
                <w:i/>
                <w:color w:val="000066"/>
              </w:rPr>
              <w:t>Ткаченко Юля</w:t>
            </w:r>
          </w:p>
        </w:tc>
        <w:tc>
          <w:tcPr>
            <w:tcW w:w="6619" w:type="dxa"/>
          </w:tcPr>
          <w:p w:rsidR="00206B7C" w:rsidRDefault="00B53CEC" w:rsidP="00206B7C">
            <w:pPr>
              <w:jc w:val="both"/>
              <w:rPr>
                <w:rFonts w:ascii="Century" w:hAnsi="Century" w:cs="Times New Roman"/>
                <w:i/>
                <w:color w:val="000066"/>
              </w:rPr>
            </w:pPr>
            <w:r w:rsidRPr="00206B7C">
              <w:rPr>
                <w:rFonts w:ascii="Century" w:hAnsi="Century" w:cs="Times New Roman"/>
                <w:i/>
                <w:color w:val="000066"/>
              </w:rPr>
              <w:t>Районный конкурс-выставка</w:t>
            </w:r>
            <w:r w:rsidR="00BD2BED">
              <w:rPr>
                <w:rFonts w:ascii="Century" w:hAnsi="Century" w:cs="Times New Roman"/>
                <w:i/>
                <w:color w:val="000066"/>
              </w:rPr>
              <w:t xml:space="preserve"> </w:t>
            </w:r>
            <w:r w:rsidRPr="00206B7C">
              <w:rPr>
                <w:rFonts w:ascii="Century" w:hAnsi="Century" w:cs="Times New Roman"/>
                <w:i/>
                <w:color w:val="000066"/>
              </w:rPr>
              <w:t>детских творческих работ, посвященный 87-й годовщине образования ЯНАО и Тазовского района «Здесь скоро будет город-сад»</w:t>
            </w:r>
            <w:r w:rsidR="00206B7C" w:rsidRPr="00206B7C">
              <w:rPr>
                <w:rFonts w:ascii="Century" w:hAnsi="Century" w:cs="Times New Roman"/>
                <w:i/>
                <w:color w:val="000066"/>
              </w:rPr>
              <w:t xml:space="preserve">  </w:t>
            </w:r>
          </w:p>
          <w:p w:rsidR="00BD2BED" w:rsidRPr="00206B7C" w:rsidRDefault="00206B7C" w:rsidP="00206B7C">
            <w:pPr>
              <w:jc w:val="both"/>
              <w:rPr>
                <w:rFonts w:ascii="Century" w:hAnsi="Century" w:cs="Times New Roman"/>
                <w:i/>
                <w:color w:val="000066"/>
              </w:rPr>
            </w:pPr>
            <w:r w:rsidRPr="00206B7C">
              <w:rPr>
                <w:rFonts w:ascii="Century" w:hAnsi="Century" w:cs="Times New Roman"/>
                <w:i/>
                <w:color w:val="000066"/>
              </w:rPr>
              <w:t>Лауреат III степени</w:t>
            </w:r>
          </w:p>
        </w:tc>
      </w:tr>
      <w:tr w:rsidR="00BD2BED" w:rsidRPr="00152838" w:rsidTr="00BD2BED">
        <w:trPr>
          <w:trHeight w:val="259"/>
        </w:trPr>
        <w:tc>
          <w:tcPr>
            <w:tcW w:w="578" w:type="dxa"/>
          </w:tcPr>
          <w:p w:rsidR="00BD2BED" w:rsidRDefault="00BD2BED" w:rsidP="00F856D9">
            <w:pPr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</w:pPr>
            <w:r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  <w:t>11</w:t>
            </w:r>
          </w:p>
        </w:tc>
        <w:tc>
          <w:tcPr>
            <w:tcW w:w="2125" w:type="dxa"/>
          </w:tcPr>
          <w:p w:rsidR="00BD2BED" w:rsidRPr="00206B7C" w:rsidRDefault="00BD2BED" w:rsidP="00D40696">
            <w:pPr>
              <w:rPr>
                <w:rFonts w:ascii="Century" w:hAnsi="Century"/>
                <w:i/>
                <w:color w:val="000066"/>
              </w:rPr>
            </w:pPr>
            <w:proofErr w:type="spellStart"/>
            <w:r>
              <w:rPr>
                <w:rFonts w:ascii="Century" w:hAnsi="Century"/>
                <w:i/>
                <w:color w:val="000066"/>
              </w:rPr>
              <w:t>Тибичи</w:t>
            </w:r>
            <w:proofErr w:type="spellEnd"/>
            <w:r>
              <w:rPr>
                <w:rFonts w:ascii="Century" w:hAnsi="Century"/>
                <w:i/>
                <w:color w:val="000066"/>
              </w:rPr>
              <w:t xml:space="preserve"> </w:t>
            </w:r>
            <w:proofErr w:type="spellStart"/>
            <w:r>
              <w:rPr>
                <w:rFonts w:ascii="Century" w:hAnsi="Century"/>
                <w:i/>
                <w:color w:val="000066"/>
              </w:rPr>
              <w:t>Карина</w:t>
            </w:r>
            <w:proofErr w:type="spellEnd"/>
          </w:p>
        </w:tc>
        <w:tc>
          <w:tcPr>
            <w:tcW w:w="6619" w:type="dxa"/>
          </w:tcPr>
          <w:p w:rsidR="00BD2BED" w:rsidRPr="00206B7C" w:rsidRDefault="00BD2BED" w:rsidP="00206B7C">
            <w:pPr>
              <w:jc w:val="both"/>
              <w:rPr>
                <w:rFonts w:ascii="Century" w:hAnsi="Century" w:cs="Times New Roman"/>
                <w:i/>
                <w:color w:val="000066"/>
              </w:rPr>
            </w:pPr>
            <w:r>
              <w:rPr>
                <w:rFonts w:ascii="Century" w:hAnsi="Century" w:cs="Times New Roman"/>
                <w:i/>
                <w:color w:val="000066"/>
              </w:rPr>
              <w:t>Районный конкурс детских творческих работ, посвящённый Дню победы. Подарок Ветерану «Мы помним…»</w:t>
            </w:r>
            <w:r w:rsidR="004466BE">
              <w:rPr>
                <w:rFonts w:ascii="Century" w:hAnsi="Century" w:cs="Times New Roman"/>
                <w:i/>
                <w:color w:val="000066"/>
              </w:rPr>
              <w:t xml:space="preserve"> Участие</w:t>
            </w:r>
          </w:p>
        </w:tc>
      </w:tr>
      <w:tr w:rsidR="00BD2BED" w:rsidRPr="00152838" w:rsidTr="00BD2BED">
        <w:trPr>
          <w:trHeight w:val="135"/>
        </w:trPr>
        <w:tc>
          <w:tcPr>
            <w:tcW w:w="578" w:type="dxa"/>
          </w:tcPr>
          <w:p w:rsidR="00BD2BED" w:rsidRDefault="00BD2BED" w:rsidP="00F856D9">
            <w:pPr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</w:pPr>
            <w:r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  <w:t>12</w:t>
            </w:r>
          </w:p>
        </w:tc>
        <w:tc>
          <w:tcPr>
            <w:tcW w:w="2125" w:type="dxa"/>
          </w:tcPr>
          <w:p w:rsidR="00BD2BED" w:rsidRPr="00206B7C" w:rsidRDefault="00BD2BED" w:rsidP="00D40696">
            <w:pPr>
              <w:rPr>
                <w:rFonts w:ascii="Century" w:hAnsi="Century"/>
                <w:i/>
                <w:color w:val="000066"/>
              </w:rPr>
            </w:pPr>
            <w:proofErr w:type="spellStart"/>
            <w:r>
              <w:rPr>
                <w:rFonts w:ascii="Century" w:hAnsi="Century"/>
                <w:i/>
                <w:color w:val="000066"/>
              </w:rPr>
              <w:t>Сусой</w:t>
            </w:r>
            <w:proofErr w:type="spellEnd"/>
            <w:r>
              <w:rPr>
                <w:rFonts w:ascii="Century" w:hAnsi="Century"/>
                <w:i/>
                <w:color w:val="000066"/>
              </w:rPr>
              <w:t xml:space="preserve"> </w:t>
            </w:r>
            <w:proofErr w:type="spellStart"/>
            <w:r>
              <w:rPr>
                <w:rFonts w:ascii="Century" w:hAnsi="Century"/>
                <w:i/>
                <w:color w:val="000066"/>
              </w:rPr>
              <w:t>Элина</w:t>
            </w:r>
            <w:proofErr w:type="spellEnd"/>
            <w:r>
              <w:rPr>
                <w:rFonts w:ascii="Century" w:hAnsi="Century"/>
                <w:i/>
                <w:color w:val="000066"/>
              </w:rPr>
              <w:t xml:space="preserve"> </w:t>
            </w:r>
            <w:proofErr w:type="spellStart"/>
            <w:r>
              <w:rPr>
                <w:rFonts w:ascii="Century" w:hAnsi="Century"/>
                <w:i/>
                <w:color w:val="000066"/>
              </w:rPr>
              <w:t>Салиндер</w:t>
            </w:r>
            <w:proofErr w:type="spellEnd"/>
            <w:r>
              <w:rPr>
                <w:rFonts w:ascii="Century" w:hAnsi="Century"/>
                <w:i/>
                <w:color w:val="000066"/>
              </w:rPr>
              <w:t xml:space="preserve"> Регина</w:t>
            </w:r>
          </w:p>
        </w:tc>
        <w:tc>
          <w:tcPr>
            <w:tcW w:w="6619" w:type="dxa"/>
          </w:tcPr>
          <w:p w:rsidR="00BD2BED" w:rsidRDefault="00BD2BED" w:rsidP="00206B7C">
            <w:pPr>
              <w:jc w:val="both"/>
              <w:rPr>
                <w:rFonts w:ascii="Century" w:hAnsi="Century" w:cs="Times New Roman"/>
                <w:i/>
                <w:color w:val="000066"/>
              </w:rPr>
            </w:pPr>
            <w:r>
              <w:rPr>
                <w:rFonts w:ascii="Century" w:hAnsi="Century" w:cs="Times New Roman"/>
                <w:i/>
                <w:color w:val="000066"/>
              </w:rPr>
              <w:t>Районный конкурс детских творческих работ, посвящённый Дню победы. Подарок Ветерану «Голубь мира»</w:t>
            </w:r>
            <w:r w:rsidR="004466BE">
              <w:rPr>
                <w:rFonts w:ascii="Century" w:hAnsi="Century" w:cs="Times New Roman"/>
                <w:i/>
                <w:color w:val="000066"/>
              </w:rPr>
              <w:t xml:space="preserve"> 2 место</w:t>
            </w:r>
          </w:p>
        </w:tc>
      </w:tr>
      <w:tr w:rsidR="00BD2BED" w:rsidRPr="00152838" w:rsidTr="00BD2BED">
        <w:trPr>
          <w:trHeight w:val="120"/>
        </w:trPr>
        <w:tc>
          <w:tcPr>
            <w:tcW w:w="578" w:type="dxa"/>
          </w:tcPr>
          <w:p w:rsidR="00BD2BED" w:rsidRDefault="00BD2BED" w:rsidP="00F856D9">
            <w:pPr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</w:pPr>
            <w:r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  <w:t>13</w:t>
            </w:r>
          </w:p>
        </w:tc>
        <w:tc>
          <w:tcPr>
            <w:tcW w:w="2125" w:type="dxa"/>
          </w:tcPr>
          <w:p w:rsidR="00BD2BED" w:rsidRPr="00206B7C" w:rsidRDefault="001D76E1" w:rsidP="00D40696">
            <w:pPr>
              <w:rPr>
                <w:rFonts w:ascii="Century" w:hAnsi="Century"/>
                <w:i/>
                <w:color w:val="000066"/>
              </w:rPr>
            </w:pPr>
            <w:proofErr w:type="spellStart"/>
            <w:r>
              <w:rPr>
                <w:rFonts w:ascii="Century" w:hAnsi="Century"/>
                <w:i/>
                <w:color w:val="000066"/>
              </w:rPr>
              <w:t>Шуклин</w:t>
            </w:r>
            <w:proofErr w:type="spellEnd"/>
            <w:r>
              <w:rPr>
                <w:rFonts w:ascii="Century" w:hAnsi="Century"/>
                <w:i/>
                <w:color w:val="000066"/>
              </w:rPr>
              <w:t xml:space="preserve"> Кирилл </w:t>
            </w:r>
            <w:proofErr w:type="spellStart"/>
            <w:r>
              <w:rPr>
                <w:rFonts w:ascii="Century" w:hAnsi="Century"/>
                <w:i/>
                <w:color w:val="000066"/>
              </w:rPr>
              <w:t>Долженко</w:t>
            </w:r>
            <w:proofErr w:type="spellEnd"/>
            <w:r>
              <w:rPr>
                <w:rFonts w:ascii="Century" w:hAnsi="Century"/>
                <w:i/>
                <w:color w:val="000066"/>
              </w:rPr>
              <w:t xml:space="preserve"> Анна</w:t>
            </w:r>
          </w:p>
        </w:tc>
        <w:tc>
          <w:tcPr>
            <w:tcW w:w="6619" w:type="dxa"/>
          </w:tcPr>
          <w:p w:rsidR="00BD2BED" w:rsidRDefault="001D76E1" w:rsidP="00206B7C">
            <w:pPr>
              <w:jc w:val="both"/>
              <w:rPr>
                <w:rFonts w:ascii="Century" w:hAnsi="Century" w:cs="Times New Roman"/>
                <w:i/>
                <w:color w:val="000066"/>
              </w:rPr>
            </w:pPr>
            <w:r>
              <w:rPr>
                <w:rFonts w:ascii="Century" w:hAnsi="Century" w:cs="Times New Roman"/>
                <w:i/>
                <w:color w:val="000066"/>
              </w:rPr>
              <w:t>Районный конкурс детских творческих работ, посвящённый Дню победы. Подарок Ветерану «С праздником!»</w:t>
            </w:r>
            <w:r w:rsidR="004466BE">
              <w:rPr>
                <w:rFonts w:ascii="Century" w:hAnsi="Century" w:cs="Times New Roman"/>
                <w:i/>
                <w:color w:val="000066"/>
              </w:rPr>
              <w:t xml:space="preserve"> Участие</w:t>
            </w:r>
          </w:p>
        </w:tc>
      </w:tr>
    </w:tbl>
    <w:p w:rsidR="00D223D2" w:rsidRPr="00152838" w:rsidRDefault="00984615" w:rsidP="00984615">
      <w:pPr>
        <w:jc w:val="center"/>
        <w:rPr>
          <w:rFonts w:ascii="Century" w:eastAsia="Times New Roman" w:hAnsi="Century" w:cs="Times New Roman"/>
          <w:b/>
          <w:bCs/>
          <w:i/>
          <w:color w:val="000066"/>
          <w:sz w:val="24"/>
          <w:szCs w:val="24"/>
          <w:lang w:eastAsia="ru-RU"/>
        </w:rPr>
      </w:pPr>
      <w:r w:rsidRPr="00152838">
        <w:rPr>
          <w:rFonts w:ascii="Century" w:eastAsia="Times New Roman" w:hAnsi="Century" w:cs="Times New Roman"/>
          <w:b/>
          <w:bCs/>
          <w:i/>
          <w:color w:val="000066"/>
          <w:sz w:val="24"/>
          <w:szCs w:val="24"/>
          <w:lang w:eastAsia="ru-RU"/>
        </w:rPr>
        <w:t>Участие в конкурсах Регионального уровня</w:t>
      </w:r>
    </w:p>
    <w:tbl>
      <w:tblPr>
        <w:tblStyle w:val="12"/>
        <w:tblW w:w="9322" w:type="dxa"/>
        <w:tblLook w:val="04A0"/>
      </w:tblPr>
      <w:tblGrid>
        <w:gridCol w:w="578"/>
        <w:gridCol w:w="2103"/>
        <w:gridCol w:w="6641"/>
      </w:tblGrid>
      <w:tr w:rsidR="00063A5B" w:rsidRPr="00152838" w:rsidTr="00D40696">
        <w:trPr>
          <w:trHeight w:val="498"/>
        </w:trPr>
        <w:tc>
          <w:tcPr>
            <w:tcW w:w="578" w:type="dxa"/>
          </w:tcPr>
          <w:p w:rsidR="00984615" w:rsidRPr="00152838" w:rsidRDefault="00984615" w:rsidP="00D40696">
            <w:pPr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</w:pPr>
            <w:r w:rsidRPr="00152838"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  <w:t xml:space="preserve">№ </w:t>
            </w:r>
            <w:proofErr w:type="spellStart"/>
            <w:proofErr w:type="gramStart"/>
            <w:r w:rsidRPr="00152838"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  <w:t>п</w:t>
            </w:r>
            <w:proofErr w:type="spellEnd"/>
            <w:proofErr w:type="gramEnd"/>
            <w:r w:rsidRPr="00152838"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  <w:t>/</w:t>
            </w:r>
            <w:proofErr w:type="spellStart"/>
            <w:r w:rsidRPr="00152838"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  <w:t>п</w:t>
            </w:r>
            <w:proofErr w:type="spellEnd"/>
          </w:p>
        </w:tc>
        <w:tc>
          <w:tcPr>
            <w:tcW w:w="2103" w:type="dxa"/>
            <w:vAlign w:val="center"/>
          </w:tcPr>
          <w:p w:rsidR="00984615" w:rsidRPr="00152838" w:rsidRDefault="00984615" w:rsidP="00D40696">
            <w:pPr>
              <w:jc w:val="center"/>
              <w:rPr>
                <w:rFonts w:ascii="Century" w:eastAsia="Times New Roman" w:hAnsi="Century" w:cs="Times New Roman"/>
                <w:b/>
                <w:bCs/>
                <w:i/>
                <w:color w:val="000066"/>
                <w:lang w:eastAsia="ru-RU"/>
              </w:rPr>
            </w:pPr>
            <w:r w:rsidRPr="00152838">
              <w:rPr>
                <w:rFonts w:ascii="Century" w:eastAsia="Times New Roman" w:hAnsi="Century" w:cs="Times New Roman"/>
                <w:b/>
                <w:bCs/>
                <w:i/>
                <w:color w:val="000066"/>
                <w:lang w:eastAsia="ru-RU"/>
              </w:rPr>
              <w:t xml:space="preserve">ФИО ребёнка </w:t>
            </w:r>
          </w:p>
        </w:tc>
        <w:tc>
          <w:tcPr>
            <w:tcW w:w="6641" w:type="dxa"/>
          </w:tcPr>
          <w:p w:rsidR="00984615" w:rsidRPr="00152838" w:rsidRDefault="00984615" w:rsidP="00D40696">
            <w:pPr>
              <w:jc w:val="center"/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</w:pPr>
            <w:r w:rsidRPr="00152838">
              <w:rPr>
                <w:rFonts w:ascii="Century" w:eastAsia="Times New Roman" w:hAnsi="Century" w:cs="Times New Roman"/>
                <w:b/>
                <w:bCs/>
                <w:i/>
                <w:color w:val="000066"/>
                <w:lang w:eastAsia="ru-RU"/>
              </w:rPr>
              <w:t>Конкурс</w:t>
            </w:r>
          </w:p>
        </w:tc>
      </w:tr>
      <w:tr w:rsidR="00235393" w:rsidRPr="00152838" w:rsidTr="00235393">
        <w:trPr>
          <w:trHeight w:val="270"/>
        </w:trPr>
        <w:tc>
          <w:tcPr>
            <w:tcW w:w="578" w:type="dxa"/>
          </w:tcPr>
          <w:p w:rsidR="00235393" w:rsidRPr="00152838" w:rsidRDefault="0031221B" w:rsidP="00D40696">
            <w:pPr>
              <w:jc w:val="center"/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</w:pPr>
            <w:r w:rsidRPr="00152838"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  <w:t>1</w:t>
            </w:r>
          </w:p>
        </w:tc>
        <w:tc>
          <w:tcPr>
            <w:tcW w:w="2103" w:type="dxa"/>
          </w:tcPr>
          <w:p w:rsidR="00235393" w:rsidRPr="00152838" w:rsidRDefault="00AE5EA6" w:rsidP="00D40696">
            <w:pPr>
              <w:rPr>
                <w:rFonts w:ascii="Century" w:hAnsi="Century" w:cs="Times New Roman"/>
                <w:i/>
                <w:color w:val="000066"/>
              </w:rPr>
            </w:pPr>
            <w:r w:rsidRPr="00152838">
              <w:rPr>
                <w:rFonts w:ascii="Century" w:hAnsi="Century" w:cs="Times New Roman"/>
                <w:i/>
                <w:color w:val="000066"/>
              </w:rPr>
              <w:t xml:space="preserve">Берендеева </w:t>
            </w:r>
            <w:proofErr w:type="spellStart"/>
            <w:r w:rsidRPr="00152838">
              <w:rPr>
                <w:rFonts w:ascii="Century" w:hAnsi="Century" w:cs="Times New Roman"/>
                <w:i/>
                <w:color w:val="000066"/>
              </w:rPr>
              <w:t>Карина</w:t>
            </w:r>
            <w:proofErr w:type="spellEnd"/>
            <w:r w:rsidRPr="00152838">
              <w:rPr>
                <w:rFonts w:ascii="Century" w:hAnsi="Century" w:cs="Times New Roman"/>
                <w:i/>
                <w:color w:val="000066"/>
              </w:rPr>
              <w:t xml:space="preserve"> Владиславовна</w:t>
            </w:r>
          </w:p>
        </w:tc>
        <w:tc>
          <w:tcPr>
            <w:tcW w:w="6641" w:type="dxa"/>
          </w:tcPr>
          <w:p w:rsidR="00235393" w:rsidRPr="00152838" w:rsidRDefault="00235393" w:rsidP="00235393">
            <w:pPr>
              <w:rPr>
                <w:rFonts w:ascii="Century" w:hAnsi="Century" w:cs="Times New Roman"/>
                <w:i/>
                <w:color w:val="000066"/>
              </w:rPr>
            </w:pPr>
            <w:bookmarkStart w:id="0" w:name="OLE_LINK1"/>
            <w:r w:rsidRPr="00152838">
              <w:rPr>
                <w:rFonts w:ascii="Century" w:hAnsi="Century" w:cs="Times New Roman"/>
                <w:i/>
                <w:color w:val="000066"/>
              </w:rPr>
              <w:t xml:space="preserve">Межрегиональный  Конкурс «Нордум» Номинация: Декоративно-прикладное творчество. Работа: «Красивые цветочки для мамочки» </w:t>
            </w:r>
            <w:bookmarkEnd w:id="0"/>
            <w:r w:rsidRPr="00152838">
              <w:rPr>
                <w:rFonts w:ascii="Century" w:hAnsi="Century" w:cs="Times New Roman"/>
                <w:i/>
                <w:color w:val="000066"/>
              </w:rPr>
              <w:t>2017г</w:t>
            </w:r>
          </w:p>
        </w:tc>
      </w:tr>
      <w:tr w:rsidR="00235393" w:rsidRPr="00152838" w:rsidTr="00235393">
        <w:trPr>
          <w:trHeight w:val="300"/>
        </w:trPr>
        <w:tc>
          <w:tcPr>
            <w:tcW w:w="578" w:type="dxa"/>
          </w:tcPr>
          <w:p w:rsidR="00235393" w:rsidRPr="00152838" w:rsidRDefault="0031221B" w:rsidP="00D40696">
            <w:pPr>
              <w:jc w:val="center"/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</w:pPr>
            <w:r w:rsidRPr="00152838"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  <w:t>2</w:t>
            </w:r>
          </w:p>
        </w:tc>
        <w:tc>
          <w:tcPr>
            <w:tcW w:w="2103" w:type="dxa"/>
          </w:tcPr>
          <w:p w:rsidR="00235393" w:rsidRPr="00152838" w:rsidRDefault="00AE5EA6" w:rsidP="00D40696">
            <w:pPr>
              <w:rPr>
                <w:rFonts w:ascii="Century" w:hAnsi="Century" w:cs="Times New Roman"/>
                <w:i/>
                <w:color w:val="000066"/>
              </w:rPr>
            </w:pPr>
            <w:proofErr w:type="spellStart"/>
            <w:r w:rsidRPr="00152838">
              <w:rPr>
                <w:rFonts w:ascii="Century" w:hAnsi="Century" w:cs="Times New Roman"/>
                <w:i/>
                <w:color w:val="000066"/>
              </w:rPr>
              <w:t>Вануйто</w:t>
            </w:r>
            <w:proofErr w:type="spellEnd"/>
            <w:r w:rsidRPr="00152838">
              <w:rPr>
                <w:rFonts w:ascii="Century" w:hAnsi="Century" w:cs="Times New Roman"/>
                <w:i/>
                <w:color w:val="000066"/>
              </w:rPr>
              <w:t xml:space="preserve"> Евгения, </w:t>
            </w:r>
            <w:proofErr w:type="spellStart"/>
            <w:r w:rsidRPr="00152838">
              <w:rPr>
                <w:rFonts w:ascii="Century" w:hAnsi="Century" w:cs="Times New Roman"/>
                <w:i/>
                <w:color w:val="000066"/>
              </w:rPr>
              <w:t>Долженко</w:t>
            </w:r>
            <w:proofErr w:type="spellEnd"/>
            <w:r w:rsidRPr="00152838">
              <w:rPr>
                <w:rFonts w:ascii="Century" w:hAnsi="Century" w:cs="Times New Roman"/>
                <w:i/>
                <w:color w:val="000066"/>
              </w:rPr>
              <w:t xml:space="preserve"> Анна</w:t>
            </w:r>
          </w:p>
        </w:tc>
        <w:tc>
          <w:tcPr>
            <w:tcW w:w="6641" w:type="dxa"/>
          </w:tcPr>
          <w:p w:rsidR="00235393" w:rsidRPr="00152838" w:rsidRDefault="00235393" w:rsidP="00235393">
            <w:pPr>
              <w:rPr>
                <w:rFonts w:ascii="Century" w:hAnsi="Century" w:cs="Times New Roman"/>
                <w:i/>
                <w:color w:val="000066"/>
              </w:rPr>
            </w:pPr>
            <w:r w:rsidRPr="00152838">
              <w:rPr>
                <w:rFonts w:ascii="Century" w:hAnsi="Century" w:cs="Times New Roman"/>
                <w:i/>
                <w:color w:val="000066"/>
              </w:rPr>
              <w:t>Окружной Конкурс на сайте Всероссийского образовательного портала «Просвещение». Номинация: Декоративно-прикладное искусство. Работа: «Цветы для мамы»</w:t>
            </w:r>
          </w:p>
        </w:tc>
      </w:tr>
      <w:tr w:rsidR="00235393" w:rsidRPr="00152838" w:rsidTr="00235393">
        <w:trPr>
          <w:trHeight w:val="109"/>
        </w:trPr>
        <w:tc>
          <w:tcPr>
            <w:tcW w:w="578" w:type="dxa"/>
          </w:tcPr>
          <w:p w:rsidR="00235393" w:rsidRPr="00152838" w:rsidRDefault="0031221B" w:rsidP="00D40696">
            <w:pPr>
              <w:jc w:val="center"/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</w:pPr>
            <w:r w:rsidRPr="00152838"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  <w:t>3</w:t>
            </w:r>
          </w:p>
        </w:tc>
        <w:tc>
          <w:tcPr>
            <w:tcW w:w="2103" w:type="dxa"/>
          </w:tcPr>
          <w:p w:rsidR="00235393" w:rsidRPr="00152838" w:rsidRDefault="0031221B" w:rsidP="00D40696">
            <w:pPr>
              <w:rPr>
                <w:rFonts w:ascii="Century" w:hAnsi="Century" w:cs="Times New Roman"/>
                <w:i/>
                <w:color w:val="000066"/>
              </w:rPr>
            </w:pPr>
            <w:proofErr w:type="spellStart"/>
            <w:r w:rsidRPr="00152838">
              <w:rPr>
                <w:rFonts w:ascii="Century" w:hAnsi="Century" w:cs="Times New Roman"/>
                <w:i/>
                <w:color w:val="000066"/>
              </w:rPr>
              <w:t>Долженко</w:t>
            </w:r>
            <w:proofErr w:type="spellEnd"/>
            <w:r w:rsidRPr="00152838">
              <w:rPr>
                <w:rFonts w:ascii="Century" w:hAnsi="Century" w:cs="Times New Roman"/>
                <w:i/>
                <w:color w:val="000066"/>
              </w:rPr>
              <w:t xml:space="preserve"> Анна Александровна</w:t>
            </w:r>
          </w:p>
        </w:tc>
        <w:tc>
          <w:tcPr>
            <w:tcW w:w="6641" w:type="dxa"/>
          </w:tcPr>
          <w:p w:rsidR="00235393" w:rsidRPr="00152838" w:rsidRDefault="00235393" w:rsidP="00235393">
            <w:pPr>
              <w:rPr>
                <w:rFonts w:ascii="Century" w:hAnsi="Century" w:cs="Times New Roman"/>
                <w:i/>
                <w:color w:val="000066"/>
              </w:rPr>
            </w:pPr>
            <w:r w:rsidRPr="00152838">
              <w:rPr>
                <w:rFonts w:ascii="Century" w:hAnsi="Century" w:cs="Times New Roman"/>
                <w:i/>
                <w:color w:val="000066"/>
              </w:rPr>
              <w:t>Региональный Конкурс «Таланты Арктики» в рамках международного проекта «Дети Арктики. Дошкольное образование». Номинация: Поделка. Работа «Под Северным сиянием» 2018г</w:t>
            </w:r>
          </w:p>
        </w:tc>
      </w:tr>
      <w:tr w:rsidR="00235393" w:rsidRPr="00152838" w:rsidTr="00235393">
        <w:trPr>
          <w:trHeight w:val="165"/>
        </w:trPr>
        <w:tc>
          <w:tcPr>
            <w:tcW w:w="578" w:type="dxa"/>
          </w:tcPr>
          <w:p w:rsidR="00235393" w:rsidRPr="00152838" w:rsidRDefault="0031221B" w:rsidP="00D40696">
            <w:pPr>
              <w:jc w:val="center"/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</w:pPr>
            <w:r w:rsidRPr="00152838"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  <w:t>4</w:t>
            </w:r>
          </w:p>
        </w:tc>
        <w:tc>
          <w:tcPr>
            <w:tcW w:w="2103" w:type="dxa"/>
          </w:tcPr>
          <w:p w:rsidR="00235393" w:rsidRPr="00152838" w:rsidRDefault="0031221B" w:rsidP="00D40696">
            <w:pPr>
              <w:rPr>
                <w:rFonts w:ascii="Century" w:hAnsi="Century" w:cs="Times New Roman"/>
                <w:i/>
                <w:color w:val="000066"/>
              </w:rPr>
            </w:pPr>
            <w:r w:rsidRPr="00152838">
              <w:rPr>
                <w:rFonts w:ascii="Century" w:hAnsi="Century" w:cs="Times New Roman"/>
                <w:i/>
                <w:color w:val="000066"/>
              </w:rPr>
              <w:t>Салиндер Регина Андреевна</w:t>
            </w:r>
          </w:p>
        </w:tc>
        <w:tc>
          <w:tcPr>
            <w:tcW w:w="6641" w:type="dxa"/>
          </w:tcPr>
          <w:p w:rsidR="00235393" w:rsidRPr="00152838" w:rsidRDefault="00235393" w:rsidP="00235393">
            <w:pPr>
              <w:rPr>
                <w:rFonts w:ascii="Century" w:hAnsi="Century" w:cs="Times New Roman"/>
                <w:i/>
                <w:color w:val="000066"/>
              </w:rPr>
            </w:pPr>
            <w:r w:rsidRPr="00152838">
              <w:rPr>
                <w:rFonts w:ascii="Century" w:hAnsi="Century" w:cs="Times New Roman"/>
                <w:i/>
                <w:color w:val="000066"/>
              </w:rPr>
              <w:t xml:space="preserve">Региональный Конкурс «Таланты Арктики» в рамках международного проекта «Дети Арктики. Дошкольное образование». Номинация: Стихотворение. Название работы: </w:t>
            </w:r>
            <w:r w:rsidRPr="00152838">
              <w:rPr>
                <w:rFonts w:ascii="Century" w:eastAsia="Times New Roman" w:hAnsi="Century" w:cs="Times New Roman"/>
                <w:bCs/>
                <w:i/>
                <w:color w:val="000066"/>
              </w:rPr>
              <w:t xml:space="preserve">«Отрывок из стихотворения Леонида </w:t>
            </w:r>
            <w:proofErr w:type="spellStart"/>
            <w:r w:rsidRPr="00152838">
              <w:rPr>
                <w:rFonts w:ascii="Century" w:eastAsia="Times New Roman" w:hAnsi="Century" w:cs="Times New Roman"/>
                <w:bCs/>
                <w:i/>
                <w:color w:val="000066"/>
              </w:rPr>
              <w:t>Лапцуй</w:t>
            </w:r>
            <w:proofErr w:type="spellEnd"/>
            <w:r w:rsidRPr="00152838">
              <w:rPr>
                <w:rFonts w:ascii="Century" w:eastAsia="Times New Roman" w:hAnsi="Century" w:cs="Times New Roman"/>
                <w:bCs/>
                <w:i/>
                <w:color w:val="000066"/>
              </w:rPr>
              <w:t xml:space="preserve"> «На скорость» 2018г</w:t>
            </w:r>
          </w:p>
        </w:tc>
      </w:tr>
      <w:tr w:rsidR="00235393" w:rsidRPr="00152838" w:rsidTr="00BD2BED">
        <w:trPr>
          <w:trHeight w:val="377"/>
        </w:trPr>
        <w:tc>
          <w:tcPr>
            <w:tcW w:w="578" w:type="dxa"/>
          </w:tcPr>
          <w:p w:rsidR="00235393" w:rsidRPr="00152838" w:rsidRDefault="0031221B" w:rsidP="00D40696">
            <w:pPr>
              <w:jc w:val="center"/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</w:pPr>
            <w:r w:rsidRPr="00152838"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  <w:t>5</w:t>
            </w:r>
          </w:p>
        </w:tc>
        <w:tc>
          <w:tcPr>
            <w:tcW w:w="2103" w:type="dxa"/>
          </w:tcPr>
          <w:p w:rsidR="00235393" w:rsidRPr="00152838" w:rsidRDefault="00235393" w:rsidP="00D40696">
            <w:pPr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</w:pPr>
            <w:r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Лапсуй Алексей </w:t>
            </w:r>
          </w:p>
        </w:tc>
        <w:tc>
          <w:tcPr>
            <w:tcW w:w="6641" w:type="dxa"/>
          </w:tcPr>
          <w:p w:rsidR="00235393" w:rsidRPr="00152838" w:rsidRDefault="00235393" w:rsidP="00BD2BED">
            <w:pPr>
              <w:contextualSpacing/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</w:pPr>
            <w:r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>Окружные конкурсы Нордум</w:t>
            </w:r>
            <w:r w:rsidR="00BD2BED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Номинация Декоративно – прикладное  искусство </w:t>
            </w:r>
            <w:r w:rsidRPr="00152838">
              <w:rPr>
                <w:rFonts w:ascii="Century" w:hAnsi="Century" w:cs="Times New Roman"/>
                <w:i/>
                <w:noProof/>
                <w:color w:val="000066"/>
                <w:sz w:val="24"/>
                <w:szCs w:val="24"/>
              </w:rPr>
              <w:t xml:space="preserve">2 место № 9592 </w:t>
            </w:r>
          </w:p>
        </w:tc>
      </w:tr>
      <w:tr w:rsidR="00287863" w:rsidRPr="00152838" w:rsidTr="00D40696">
        <w:tc>
          <w:tcPr>
            <w:tcW w:w="578" w:type="dxa"/>
          </w:tcPr>
          <w:p w:rsidR="00287863" w:rsidRPr="00152838" w:rsidRDefault="0031221B" w:rsidP="00D40696">
            <w:pPr>
              <w:jc w:val="center"/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</w:pPr>
            <w:r w:rsidRPr="00152838"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  <w:t>6</w:t>
            </w:r>
          </w:p>
        </w:tc>
        <w:tc>
          <w:tcPr>
            <w:tcW w:w="2103" w:type="dxa"/>
          </w:tcPr>
          <w:p w:rsidR="00287863" w:rsidRPr="00152838" w:rsidRDefault="00E31B25" w:rsidP="00D40696">
            <w:pPr>
              <w:rPr>
                <w:rFonts w:ascii="Century" w:hAnsi="Century" w:cs="Times New Roman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Лапсуй Лика</w:t>
            </w:r>
          </w:p>
        </w:tc>
        <w:tc>
          <w:tcPr>
            <w:tcW w:w="6641" w:type="dxa"/>
          </w:tcPr>
          <w:p w:rsidR="00287863" w:rsidRPr="00152838" w:rsidRDefault="00287863" w:rsidP="00235393">
            <w:pPr>
              <w:contextualSpacing/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</w:pPr>
            <w:r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>Окружные конкурсы</w:t>
            </w:r>
            <w:r w:rsidR="00FD11ED"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 Нордум</w:t>
            </w:r>
            <w:r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 </w:t>
            </w:r>
          </w:p>
          <w:p w:rsidR="00287863" w:rsidRPr="00152838" w:rsidRDefault="00287863" w:rsidP="00235393">
            <w:pPr>
              <w:contextualSpacing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>Номинация Декоративно – прикладное  искусство</w:t>
            </w:r>
          </w:p>
          <w:p w:rsidR="00287863" w:rsidRPr="00152838" w:rsidRDefault="00287863" w:rsidP="00235393">
            <w:pPr>
              <w:contextualSpacing/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1 место № 9589 </w:t>
            </w:r>
          </w:p>
        </w:tc>
      </w:tr>
      <w:tr w:rsidR="00287863" w:rsidRPr="00152838" w:rsidTr="00D40696">
        <w:tc>
          <w:tcPr>
            <w:tcW w:w="578" w:type="dxa"/>
          </w:tcPr>
          <w:p w:rsidR="00287863" w:rsidRPr="00152838" w:rsidRDefault="00287863" w:rsidP="00D40696">
            <w:pPr>
              <w:jc w:val="center"/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2103" w:type="dxa"/>
          </w:tcPr>
          <w:p w:rsidR="00287863" w:rsidRPr="00152838" w:rsidRDefault="00E31B25" w:rsidP="00D40696">
            <w:pPr>
              <w:rPr>
                <w:rFonts w:ascii="Century" w:hAnsi="Century" w:cs="Times New Roman"/>
                <w:i/>
                <w:color w:val="000066"/>
              </w:rPr>
            </w:pPr>
            <w:r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>Лапсуй Ника</w:t>
            </w:r>
          </w:p>
        </w:tc>
        <w:tc>
          <w:tcPr>
            <w:tcW w:w="6641" w:type="dxa"/>
          </w:tcPr>
          <w:p w:rsidR="00287863" w:rsidRPr="00152838" w:rsidRDefault="00287863" w:rsidP="00235393">
            <w:pPr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</w:pPr>
            <w:r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>Региональный интернет конкурс «Продвижение»</w:t>
            </w:r>
          </w:p>
          <w:p w:rsidR="00287863" w:rsidRPr="00152838" w:rsidRDefault="00287863" w:rsidP="00235393">
            <w:pPr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</w:pPr>
            <w:r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Декоративно-прикладное искусство </w:t>
            </w:r>
          </w:p>
          <w:p w:rsidR="00287863" w:rsidRPr="00152838" w:rsidRDefault="00287863" w:rsidP="00235393">
            <w:pPr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</w:pPr>
            <w:r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>1 место</w:t>
            </w:r>
            <w:r w:rsidR="00E31B25"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№ 9586 </w:t>
            </w:r>
          </w:p>
        </w:tc>
      </w:tr>
      <w:tr w:rsidR="00287863" w:rsidRPr="00152838" w:rsidTr="006559CA">
        <w:trPr>
          <w:trHeight w:val="132"/>
        </w:trPr>
        <w:tc>
          <w:tcPr>
            <w:tcW w:w="578" w:type="dxa"/>
          </w:tcPr>
          <w:p w:rsidR="00287863" w:rsidRPr="00152838" w:rsidRDefault="00287863" w:rsidP="00D40696">
            <w:pPr>
              <w:jc w:val="center"/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2103" w:type="dxa"/>
          </w:tcPr>
          <w:p w:rsidR="00287863" w:rsidRPr="00152838" w:rsidRDefault="00E31B25" w:rsidP="00D40696">
            <w:pPr>
              <w:rPr>
                <w:rFonts w:ascii="Century" w:hAnsi="Century" w:cs="Times New Roman"/>
                <w:i/>
                <w:color w:val="000066"/>
              </w:rPr>
            </w:pPr>
            <w:r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>Яптунай Анна</w:t>
            </w:r>
          </w:p>
        </w:tc>
        <w:tc>
          <w:tcPr>
            <w:tcW w:w="6641" w:type="dxa"/>
          </w:tcPr>
          <w:p w:rsidR="00287863" w:rsidRPr="00152838" w:rsidRDefault="00287863" w:rsidP="00235393">
            <w:pPr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</w:pPr>
            <w:r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>Региональный интернет конкурс «Продвижение»</w:t>
            </w:r>
          </w:p>
          <w:p w:rsidR="00287863" w:rsidRPr="00152838" w:rsidRDefault="00287863" w:rsidP="00235393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>Декоративно-прикладное искусство</w:t>
            </w:r>
          </w:p>
          <w:p w:rsidR="00287863" w:rsidRPr="00152838" w:rsidRDefault="00287863" w:rsidP="00E31B25">
            <w:pPr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</w:pPr>
            <w:r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lastRenderedPageBreak/>
              <w:t xml:space="preserve">2 место № 9583 </w:t>
            </w:r>
          </w:p>
        </w:tc>
      </w:tr>
      <w:tr w:rsidR="00287863" w:rsidRPr="00152838" w:rsidTr="006559CA">
        <w:trPr>
          <w:trHeight w:val="162"/>
        </w:trPr>
        <w:tc>
          <w:tcPr>
            <w:tcW w:w="578" w:type="dxa"/>
          </w:tcPr>
          <w:p w:rsidR="00287863" w:rsidRPr="00152838" w:rsidRDefault="00287863" w:rsidP="00D40696">
            <w:pPr>
              <w:jc w:val="center"/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2103" w:type="dxa"/>
          </w:tcPr>
          <w:p w:rsidR="00287863" w:rsidRPr="00152838" w:rsidRDefault="00E31B25" w:rsidP="00D40696">
            <w:pPr>
              <w:rPr>
                <w:rFonts w:ascii="Century" w:hAnsi="Century" w:cs="Times New Roman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Яр Вероника</w:t>
            </w:r>
          </w:p>
        </w:tc>
        <w:tc>
          <w:tcPr>
            <w:tcW w:w="6641" w:type="dxa"/>
          </w:tcPr>
          <w:p w:rsidR="00287863" w:rsidRPr="00152838" w:rsidRDefault="00287863" w:rsidP="00BD2BED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Окружные конкурсы </w:t>
            </w:r>
            <w:r w:rsidR="00FD11ED"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 Нордум</w:t>
            </w:r>
            <w:r w:rsidR="00BD2BED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>Номинация Декоративно – прикладное  искусство</w:t>
            </w:r>
            <w:r w:rsidR="00BD2BED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 xml:space="preserve">2 место № 9590 </w:t>
            </w:r>
          </w:p>
        </w:tc>
      </w:tr>
      <w:tr w:rsidR="00063A5B" w:rsidRPr="00152838" w:rsidTr="006559CA">
        <w:trPr>
          <w:trHeight w:val="162"/>
        </w:trPr>
        <w:tc>
          <w:tcPr>
            <w:tcW w:w="578" w:type="dxa"/>
          </w:tcPr>
          <w:p w:rsidR="006559CA" w:rsidRPr="00152838" w:rsidRDefault="006559CA" w:rsidP="00D40696">
            <w:pPr>
              <w:jc w:val="center"/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2103" w:type="dxa"/>
          </w:tcPr>
          <w:p w:rsidR="006559CA" w:rsidRPr="00152838" w:rsidRDefault="00E31B25" w:rsidP="00D40696">
            <w:pPr>
              <w:rPr>
                <w:rFonts w:ascii="Century" w:hAnsi="Century" w:cs="Times New Roman"/>
                <w:i/>
                <w:color w:val="000066"/>
              </w:rPr>
            </w:pPr>
            <w:r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>Албул Виктория</w:t>
            </w:r>
          </w:p>
        </w:tc>
        <w:tc>
          <w:tcPr>
            <w:tcW w:w="6641" w:type="dxa"/>
          </w:tcPr>
          <w:p w:rsidR="006559CA" w:rsidRPr="00152838" w:rsidRDefault="00287863" w:rsidP="00BD2BED">
            <w:pPr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</w:pPr>
            <w:r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Окружные конкурсы </w:t>
            </w:r>
            <w:r w:rsidR="00FD11ED"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 Нордум</w:t>
            </w:r>
            <w:r w:rsidR="00BD2BED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>Номинация Декоративно – прикладное  искусство</w:t>
            </w:r>
            <w:r w:rsidR="00BD2BED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2 место № 10355 </w:t>
            </w:r>
          </w:p>
        </w:tc>
      </w:tr>
      <w:tr w:rsidR="00063A5B" w:rsidRPr="00152838" w:rsidTr="00D40696">
        <w:trPr>
          <w:trHeight w:val="548"/>
        </w:trPr>
        <w:tc>
          <w:tcPr>
            <w:tcW w:w="578" w:type="dxa"/>
          </w:tcPr>
          <w:p w:rsidR="006559CA" w:rsidRPr="00152838" w:rsidRDefault="006559CA" w:rsidP="00D40696">
            <w:pPr>
              <w:jc w:val="center"/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2103" w:type="dxa"/>
          </w:tcPr>
          <w:p w:rsidR="006559CA" w:rsidRPr="00152838" w:rsidRDefault="00E31B25" w:rsidP="00D40696">
            <w:pPr>
              <w:rPr>
                <w:rFonts w:ascii="Century" w:hAnsi="Century" w:cs="Times New Roman"/>
                <w:i/>
                <w:color w:val="000066"/>
              </w:rPr>
            </w:pPr>
            <w:r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>Окотэтто Артём</w:t>
            </w:r>
          </w:p>
        </w:tc>
        <w:tc>
          <w:tcPr>
            <w:tcW w:w="6641" w:type="dxa"/>
          </w:tcPr>
          <w:p w:rsidR="006559CA" w:rsidRPr="00152838" w:rsidRDefault="00287863" w:rsidP="00BD2BED">
            <w:pPr>
              <w:rPr>
                <w:rFonts w:ascii="Century" w:hAnsi="Century" w:cs="Times New Roman"/>
                <w:i/>
                <w:color w:val="000066"/>
              </w:rPr>
            </w:pPr>
            <w:r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Окружные конкурсы </w:t>
            </w:r>
            <w:r w:rsidR="00FD11ED"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 Нордум</w:t>
            </w:r>
            <w:r w:rsidR="00BD2BED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>Номинация Декоративно – прикладное  искусство</w:t>
            </w:r>
            <w:r w:rsidR="00BD2BED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1 место № 10374 </w:t>
            </w:r>
          </w:p>
        </w:tc>
      </w:tr>
      <w:tr w:rsidR="00287863" w:rsidRPr="00152838" w:rsidTr="00287863">
        <w:trPr>
          <w:trHeight w:val="351"/>
        </w:trPr>
        <w:tc>
          <w:tcPr>
            <w:tcW w:w="578" w:type="dxa"/>
          </w:tcPr>
          <w:p w:rsidR="00287863" w:rsidRPr="00152838" w:rsidRDefault="00287863" w:rsidP="00D40696">
            <w:pPr>
              <w:jc w:val="center"/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2103" w:type="dxa"/>
          </w:tcPr>
          <w:p w:rsidR="00287863" w:rsidRPr="00152838" w:rsidRDefault="00E31B25" w:rsidP="00D40696">
            <w:pPr>
              <w:rPr>
                <w:rFonts w:ascii="Century" w:hAnsi="Century" w:cs="Times New Roman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Лапсуй </w:t>
            </w: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Илона</w:t>
            </w:r>
            <w:proofErr w:type="spellEnd"/>
          </w:p>
        </w:tc>
        <w:tc>
          <w:tcPr>
            <w:tcW w:w="6641" w:type="dxa"/>
          </w:tcPr>
          <w:p w:rsidR="00287863" w:rsidRPr="00152838" w:rsidRDefault="00287863" w:rsidP="00BD2BED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Окружные конкурсы </w:t>
            </w:r>
            <w:r w:rsidR="00FD11ED"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 Нордум</w:t>
            </w:r>
            <w:r w:rsidR="00BD2BED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>Номинация Декоративно – прикладное  искусство</w:t>
            </w:r>
            <w:r w:rsidR="00BD2BED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 xml:space="preserve">1 место № 10150 </w:t>
            </w:r>
          </w:p>
        </w:tc>
      </w:tr>
      <w:tr w:rsidR="00287863" w:rsidRPr="00152838" w:rsidTr="00287863">
        <w:trPr>
          <w:trHeight w:val="375"/>
        </w:trPr>
        <w:tc>
          <w:tcPr>
            <w:tcW w:w="578" w:type="dxa"/>
          </w:tcPr>
          <w:p w:rsidR="00287863" w:rsidRPr="00152838" w:rsidRDefault="00287863" w:rsidP="00D40696">
            <w:pPr>
              <w:jc w:val="center"/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2103" w:type="dxa"/>
          </w:tcPr>
          <w:p w:rsidR="00287863" w:rsidRPr="00152838" w:rsidRDefault="00E31B25" w:rsidP="00D40696">
            <w:pPr>
              <w:rPr>
                <w:rFonts w:ascii="Century" w:hAnsi="Century" w:cs="Times New Roman"/>
                <w:i/>
                <w:color w:val="000066"/>
              </w:rPr>
            </w:pP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Лексашова</w:t>
            </w:r>
            <w:proofErr w:type="spellEnd"/>
            <w:r w:rsidRPr="00152838">
              <w:rPr>
                <w:rFonts w:ascii="Century" w:hAnsi="Century"/>
                <w:i/>
                <w:color w:val="000066"/>
              </w:rPr>
              <w:t xml:space="preserve"> Лада</w:t>
            </w:r>
          </w:p>
        </w:tc>
        <w:tc>
          <w:tcPr>
            <w:tcW w:w="6641" w:type="dxa"/>
          </w:tcPr>
          <w:p w:rsidR="00287863" w:rsidRPr="00152838" w:rsidRDefault="00287863" w:rsidP="00BD2BED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Окружные конкурсы </w:t>
            </w:r>
            <w:r w:rsidR="00FD11ED"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 Нордум</w:t>
            </w:r>
            <w:r w:rsidR="00BD2BED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>Номинация Декоративно – прикладное  искусство</w:t>
            </w:r>
            <w:r w:rsidR="00BD2BED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 </w:t>
            </w:r>
            <w:r w:rsidR="00E31B25" w:rsidRPr="00152838">
              <w:rPr>
                <w:rFonts w:ascii="Century" w:hAnsi="Century"/>
                <w:i/>
                <w:color w:val="000066"/>
              </w:rPr>
              <w:t>№ 10325</w:t>
            </w:r>
          </w:p>
        </w:tc>
      </w:tr>
      <w:tr w:rsidR="00287863" w:rsidRPr="00152838" w:rsidTr="00287863">
        <w:trPr>
          <w:trHeight w:val="375"/>
        </w:trPr>
        <w:tc>
          <w:tcPr>
            <w:tcW w:w="578" w:type="dxa"/>
          </w:tcPr>
          <w:p w:rsidR="00287863" w:rsidRPr="00152838" w:rsidRDefault="00287863" w:rsidP="00D40696">
            <w:pPr>
              <w:jc w:val="center"/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2103" w:type="dxa"/>
          </w:tcPr>
          <w:p w:rsidR="00287863" w:rsidRPr="00152838" w:rsidRDefault="00E31B25" w:rsidP="00D40696">
            <w:pPr>
              <w:rPr>
                <w:rFonts w:ascii="Century" w:hAnsi="Century" w:cs="Times New Roman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Окотэтто Артём</w:t>
            </w:r>
          </w:p>
        </w:tc>
        <w:tc>
          <w:tcPr>
            <w:tcW w:w="6641" w:type="dxa"/>
          </w:tcPr>
          <w:p w:rsidR="00287863" w:rsidRPr="00152838" w:rsidRDefault="00287863" w:rsidP="00BD2BED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Окружные конкурсы </w:t>
            </w:r>
            <w:r w:rsidR="00FD11ED"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 Нордум</w:t>
            </w:r>
            <w:r w:rsidR="00BD2BED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>Номинация Декоративно – прикладное  искусство</w:t>
            </w:r>
            <w:r w:rsidR="00BD2BED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 xml:space="preserve">1 место </w:t>
            </w:r>
            <w:r w:rsidR="00E31B25" w:rsidRPr="00152838">
              <w:rPr>
                <w:rFonts w:ascii="Century" w:hAnsi="Century"/>
                <w:i/>
                <w:color w:val="000066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 xml:space="preserve">№ 10326 </w:t>
            </w:r>
          </w:p>
        </w:tc>
      </w:tr>
      <w:tr w:rsidR="00287863" w:rsidRPr="00152838" w:rsidTr="00287863">
        <w:trPr>
          <w:trHeight w:val="315"/>
        </w:trPr>
        <w:tc>
          <w:tcPr>
            <w:tcW w:w="578" w:type="dxa"/>
          </w:tcPr>
          <w:p w:rsidR="00287863" w:rsidRPr="00152838" w:rsidRDefault="00287863" w:rsidP="00D40696">
            <w:pPr>
              <w:jc w:val="center"/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2103" w:type="dxa"/>
          </w:tcPr>
          <w:p w:rsidR="00287863" w:rsidRPr="00152838" w:rsidRDefault="00E31B25" w:rsidP="00D40696">
            <w:pPr>
              <w:rPr>
                <w:rFonts w:ascii="Century" w:hAnsi="Century" w:cs="Times New Roman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Сабы </w:t>
            </w: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Афросинья</w:t>
            </w:r>
            <w:proofErr w:type="spellEnd"/>
          </w:p>
        </w:tc>
        <w:tc>
          <w:tcPr>
            <w:tcW w:w="6641" w:type="dxa"/>
          </w:tcPr>
          <w:p w:rsidR="00287863" w:rsidRPr="00152838" w:rsidRDefault="00287863" w:rsidP="00BD2BED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Окружные конкурсы </w:t>
            </w:r>
            <w:r w:rsidR="00FD11ED"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>Нордум</w:t>
            </w:r>
            <w:r w:rsidR="00BD2BED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>Номинация Декоративно – прикладное  искусство</w:t>
            </w:r>
            <w:r w:rsidR="00BD2BED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 xml:space="preserve">1 место № 10322 </w:t>
            </w:r>
          </w:p>
        </w:tc>
      </w:tr>
      <w:tr w:rsidR="00287863" w:rsidRPr="00152838" w:rsidTr="00BD2BED">
        <w:trPr>
          <w:trHeight w:val="515"/>
        </w:trPr>
        <w:tc>
          <w:tcPr>
            <w:tcW w:w="578" w:type="dxa"/>
          </w:tcPr>
          <w:p w:rsidR="00287863" w:rsidRPr="00152838" w:rsidRDefault="00287863" w:rsidP="00D40696">
            <w:pPr>
              <w:jc w:val="center"/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2103" w:type="dxa"/>
          </w:tcPr>
          <w:p w:rsidR="00287863" w:rsidRPr="00152838" w:rsidRDefault="00E31B25" w:rsidP="00D40696">
            <w:pPr>
              <w:rPr>
                <w:rFonts w:ascii="Century" w:hAnsi="Century" w:cs="Times New Roman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Салиндер Каролина</w:t>
            </w:r>
          </w:p>
        </w:tc>
        <w:tc>
          <w:tcPr>
            <w:tcW w:w="6641" w:type="dxa"/>
          </w:tcPr>
          <w:p w:rsidR="00287863" w:rsidRPr="00152838" w:rsidRDefault="00287863" w:rsidP="00BD2BED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Окружные конкурсы </w:t>
            </w:r>
            <w:r w:rsidR="00FD11ED"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>Нордум</w:t>
            </w:r>
            <w:r w:rsidR="00BD2BED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>Номинация Декоративно – прикладное  искусство</w:t>
            </w:r>
            <w:r w:rsidR="00BD2BED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 xml:space="preserve">1 место </w:t>
            </w:r>
            <w:r w:rsidR="00E31B25" w:rsidRPr="00152838">
              <w:rPr>
                <w:rFonts w:ascii="Century" w:hAnsi="Century"/>
                <w:i/>
                <w:color w:val="000066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 xml:space="preserve">№ 10357 </w:t>
            </w:r>
          </w:p>
        </w:tc>
      </w:tr>
      <w:tr w:rsidR="00287863" w:rsidRPr="00152838" w:rsidTr="00287863">
        <w:trPr>
          <w:trHeight w:val="180"/>
        </w:trPr>
        <w:tc>
          <w:tcPr>
            <w:tcW w:w="578" w:type="dxa"/>
          </w:tcPr>
          <w:p w:rsidR="00287863" w:rsidRPr="00152838" w:rsidRDefault="00287863" w:rsidP="00D40696">
            <w:pPr>
              <w:jc w:val="center"/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2103" w:type="dxa"/>
          </w:tcPr>
          <w:p w:rsidR="00287863" w:rsidRPr="00152838" w:rsidRDefault="00E31B25" w:rsidP="00D40696">
            <w:pPr>
              <w:rPr>
                <w:rFonts w:ascii="Century" w:hAnsi="Century" w:cs="Times New Roman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 xml:space="preserve">Яр </w:t>
            </w: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Арианна</w:t>
            </w:r>
            <w:proofErr w:type="spellEnd"/>
          </w:p>
        </w:tc>
        <w:tc>
          <w:tcPr>
            <w:tcW w:w="6641" w:type="dxa"/>
          </w:tcPr>
          <w:p w:rsidR="00287863" w:rsidRPr="00152838" w:rsidRDefault="00287863" w:rsidP="00BD2BED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Окружные конкурсы </w:t>
            </w:r>
            <w:r w:rsidR="00FD11ED"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>Нордум</w:t>
            </w:r>
            <w:r w:rsidR="00BD2BED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>Номинация Декоративно – прикладное  искусство</w:t>
            </w:r>
            <w:r w:rsidR="00BD2BED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 xml:space="preserve">2 место № 10324 </w:t>
            </w:r>
          </w:p>
        </w:tc>
      </w:tr>
      <w:tr w:rsidR="00287863" w:rsidRPr="00152838" w:rsidTr="00287863">
        <w:trPr>
          <w:trHeight w:val="143"/>
        </w:trPr>
        <w:tc>
          <w:tcPr>
            <w:tcW w:w="578" w:type="dxa"/>
          </w:tcPr>
          <w:p w:rsidR="00287863" w:rsidRPr="00152838" w:rsidRDefault="00287863" w:rsidP="00D40696">
            <w:pPr>
              <w:jc w:val="center"/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2103" w:type="dxa"/>
          </w:tcPr>
          <w:p w:rsidR="00287863" w:rsidRPr="00152838" w:rsidRDefault="00E31B25" w:rsidP="00D40696">
            <w:pPr>
              <w:rPr>
                <w:rFonts w:ascii="Century" w:hAnsi="Century" w:cs="Times New Roman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Лапсуй Агния</w:t>
            </w:r>
          </w:p>
        </w:tc>
        <w:tc>
          <w:tcPr>
            <w:tcW w:w="6641" w:type="dxa"/>
          </w:tcPr>
          <w:p w:rsidR="00287863" w:rsidRPr="00152838" w:rsidRDefault="00287863" w:rsidP="00BD2BED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Окружные конкурсы </w:t>
            </w:r>
            <w:r w:rsidR="00FD11ED"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>Нордум</w:t>
            </w:r>
            <w:r w:rsidR="00BD2BED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>Номинация Декоративно – прикладное  искусство</w:t>
            </w:r>
            <w:r w:rsidR="00BD2BED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 xml:space="preserve">1 место № 10518 </w:t>
            </w:r>
          </w:p>
        </w:tc>
      </w:tr>
      <w:tr w:rsidR="00287863" w:rsidRPr="00152838" w:rsidTr="00287863">
        <w:trPr>
          <w:trHeight w:val="135"/>
        </w:trPr>
        <w:tc>
          <w:tcPr>
            <w:tcW w:w="578" w:type="dxa"/>
          </w:tcPr>
          <w:p w:rsidR="00287863" w:rsidRPr="00152838" w:rsidRDefault="00287863" w:rsidP="00D40696">
            <w:pPr>
              <w:jc w:val="center"/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2103" w:type="dxa"/>
          </w:tcPr>
          <w:p w:rsidR="00287863" w:rsidRPr="00152838" w:rsidRDefault="00E31B25" w:rsidP="00D40696">
            <w:pPr>
              <w:rPr>
                <w:rFonts w:ascii="Century" w:hAnsi="Century" w:cs="Times New Roman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Окотэтто Артём</w:t>
            </w:r>
          </w:p>
        </w:tc>
        <w:tc>
          <w:tcPr>
            <w:tcW w:w="6641" w:type="dxa"/>
          </w:tcPr>
          <w:p w:rsidR="00287863" w:rsidRPr="00152838" w:rsidRDefault="00287863" w:rsidP="00913ACA">
            <w:pPr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</w:pPr>
            <w:r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Окружные конкурсы </w:t>
            </w:r>
            <w:r w:rsidR="006F0F21"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>Нордум</w:t>
            </w:r>
            <w:r w:rsidR="00913ACA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>Номинация Декоративно – прикладное  искусство</w:t>
            </w:r>
            <w:r w:rsidR="00913ACA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 xml:space="preserve">2 место № 10590 </w:t>
            </w:r>
          </w:p>
        </w:tc>
      </w:tr>
      <w:tr w:rsidR="00287863" w:rsidRPr="00152838" w:rsidTr="00287863">
        <w:trPr>
          <w:trHeight w:val="126"/>
        </w:trPr>
        <w:tc>
          <w:tcPr>
            <w:tcW w:w="578" w:type="dxa"/>
          </w:tcPr>
          <w:p w:rsidR="00287863" w:rsidRPr="00152838" w:rsidRDefault="00287863" w:rsidP="00D40696">
            <w:pPr>
              <w:jc w:val="center"/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2103" w:type="dxa"/>
          </w:tcPr>
          <w:p w:rsidR="00287863" w:rsidRPr="00152838" w:rsidRDefault="00E31B25" w:rsidP="00D40696">
            <w:pPr>
              <w:rPr>
                <w:rFonts w:ascii="Century" w:hAnsi="Century" w:cs="Times New Roman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Яптунай Анна</w:t>
            </w:r>
          </w:p>
        </w:tc>
        <w:tc>
          <w:tcPr>
            <w:tcW w:w="6641" w:type="dxa"/>
          </w:tcPr>
          <w:p w:rsidR="00287863" w:rsidRPr="00152838" w:rsidRDefault="00287863" w:rsidP="00287863">
            <w:pPr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</w:pPr>
            <w:r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Окружные конкурсы </w:t>
            </w:r>
            <w:r w:rsidR="006F0F21"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>Нордум</w:t>
            </w:r>
            <w:r w:rsidR="00BD2BED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>Номинация Декоративно – прикладное  искусство</w:t>
            </w:r>
            <w:r w:rsidR="00BD2BED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 xml:space="preserve">1 место № 10373 </w:t>
            </w:r>
          </w:p>
        </w:tc>
      </w:tr>
      <w:tr w:rsidR="006F0F21" w:rsidRPr="00152838" w:rsidTr="00287863">
        <w:trPr>
          <w:trHeight w:val="165"/>
        </w:trPr>
        <w:tc>
          <w:tcPr>
            <w:tcW w:w="578" w:type="dxa"/>
          </w:tcPr>
          <w:p w:rsidR="006F0F21" w:rsidRPr="00152838" w:rsidRDefault="006F0F21" w:rsidP="00D40696">
            <w:pPr>
              <w:jc w:val="center"/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2103" w:type="dxa"/>
          </w:tcPr>
          <w:p w:rsidR="006F0F21" w:rsidRPr="00152838" w:rsidRDefault="006F0F21" w:rsidP="00D2186E">
            <w:pPr>
              <w:rPr>
                <w:rFonts w:ascii="Century" w:hAnsi="Century"/>
                <w:i/>
                <w:color w:val="000066"/>
              </w:rPr>
            </w:pPr>
            <w:proofErr w:type="spellStart"/>
            <w:r w:rsidRPr="00152838">
              <w:rPr>
                <w:rFonts w:ascii="Century" w:hAnsi="Century"/>
                <w:i/>
                <w:color w:val="000066"/>
              </w:rPr>
              <w:t>Долженко</w:t>
            </w:r>
            <w:proofErr w:type="spellEnd"/>
            <w:r w:rsidRPr="00152838">
              <w:rPr>
                <w:rFonts w:ascii="Century" w:hAnsi="Century"/>
                <w:i/>
                <w:color w:val="000066"/>
              </w:rPr>
              <w:t xml:space="preserve"> Анна Александровна</w:t>
            </w:r>
          </w:p>
        </w:tc>
        <w:tc>
          <w:tcPr>
            <w:tcW w:w="6641" w:type="dxa"/>
          </w:tcPr>
          <w:p w:rsidR="006F0F21" w:rsidRPr="00152838" w:rsidRDefault="006F0F21" w:rsidP="00D2186E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>Окружные конкурсы Нордум</w:t>
            </w:r>
            <w:r w:rsidR="00BD2BED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</w:rPr>
              <w:t>Изобразительное искусство</w:t>
            </w:r>
          </w:p>
          <w:p w:rsidR="006F0F21" w:rsidRPr="00152838" w:rsidRDefault="006F0F21" w:rsidP="006F0F21">
            <w:pPr>
              <w:rPr>
                <w:rFonts w:ascii="Century" w:hAnsi="Century"/>
                <w:i/>
                <w:color w:val="000066"/>
              </w:rPr>
            </w:pPr>
            <w:r w:rsidRPr="00152838">
              <w:rPr>
                <w:rFonts w:ascii="Century" w:hAnsi="Century"/>
                <w:i/>
                <w:color w:val="000066"/>
              </w:rPr>
              <w:t>Букет для мамы  Диплом  1 степени  № 9122</w:t>
            </w:r>
          </w:p>
        </w:tc>
      </w:tr>
      <w:tr w:rsidR="00287863" w:rsidRPr="00152838" w:rsidTr="00881DD5">
        <w:trPr>
          <w:trHeight w:val="274"/>
        </w:trPr>
        <w:tc>
          <w:tcPr>
            <w:tcW w:w="578" w:type="dxa"/>
          </w:tcPr>
          <w:p w:rsidR="00287863" w:rsidRPr="00152838" w:rsidRDefault="00287863" w:rsidP="00D40696">
            <w:pPr>
              <w:jc w:val="center"/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2103" w:type="dxa"/>
          </w:tcPr>
          <w:p w:rsidR="00287863" w:rsidRPr="00152838" w:rsidRDefault="00881DD5" w:rsidP="00D40696">
            <w:pPr>
              <w:rPr>
                <w:rFonts w:ascii="Century" w:hAnsi="Century" w:cs="Times New Roman"/>
                <w:i/>
                <w:color w:val="000066"/>
              </w:rPr>
            </w:pPr>
            <w:r>
              <w:rPr>
                <w:rFonts w:ascii="Century" w:hAnsi="Century" w:cs="Times New Roman"/>
                <w:i/>
                <w:color w:val="000066"/>
              </w:rPr>
              <w:t>Лапсуй Алексей</w:t>
            </w:r>
          </w:p>
        </w:tc>
        <w:tc>
          <w:tcPr>
            <w:tcW w:w="6641" w:type="dxa"/>
          </w:tcPr>
          <w:p w:rsidR="00881DD5" w:rsidRPr="00881DD5" w:rsidRDefault="00881DD5" w:rsidP="00881DD5">
            <w:pPr>
              <w:jc w:val="center"/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</w:pPr>
            <w:r w:rsidRPr="00152838">
              <w:rPr>
                <w:rFonts w:ascii="Century" w:hAnsi="Century" w:cs="Times New Roman"/>
                <w:i/>
                <w:color w:val="000066"/>
              </w:rPr>
              <w:t xml:space="preserve">Региональный Конкурс «Таланты Арктики» в рамках международного проекта «Дети Арктики. Дошкольное образование». </w:t>
            </w:r>
            <w:r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>Номинация: «Поделка»</w:t>
            </w:r>
          </w:p>
          <w:p w:rsidR="00287863" w:rsidRPr="00BD2BED" w:rsidRDefault="00881DD5" w:rsidP="00235393">
            <w:pPr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</w:pPr>
            <w:r w:rsidRPr="00881DD5">
              <w:rPr>
                <w:rFonts w:ascii="Century" w:hAnsi="Century" w:cs="Times New Roman"/>
                <w:i/>
                <w:color w:val="000066"/>
                <w:sz w:val="24"/>
                <w:szCs w:val="24"/>
              </w:rPr>
              <w:t xml:space="preserve">Название работы: </w:t>
            </w:r>
            <w:r w:rsidRPr="00881DD5">
              <w:rPr>
                <w:rFonts w:ascii="Century" w:eastAsia="Times New Roman" w:hAnsi="Century" w:cs="Times New Roman"/>
                <w:bCs/>
                <w:i/>
                <w:color w:val="000066"/>
                <w:sz w:val="24"/>
                <w:szCs w:val="24"/>
              </w:rPr>
              <w:t>«</w:t>
            </w:r>
            <w:proofErr w:type="spellStart"/>
            <w:r w:rsidRPr="00881DD5">
              <w:rPr>
                <w:rFonts w:ascii="Century" w:eastAsia="Times New Roman" w:hAnsi="Century" w:cs="Times New Roman"/>
                <w:bCs/>
                <w:i/>
                <w:color w:val="000066"/>
                <w:sz w:val="24"/>
                <w:szCs w:val="24"/>
              </w:rPr>
              <w:t>Едейко</w:t>
            </w:r>
            <w:proofErr w:type="spellEnd"/>
            <w:r w:rsidRPr="00881DD5">
              <w:rPr>
                <w:rFonts w:ascii="Century" w:eastAsia="Times New Roman" w:hAnsi="Century" w:cs="Times New Roman"/>
                <w:bCs/>
                <w:i/>
                <w:color w:val="000066"/>
                <w:sz w:val="24"/>
                <w:szCs w:val="24"/>
              </w:rPr>
              <w:t xml:space="preserve"> и </w:t>
            </w:r>
            <w:proofErr w:type="spellStart"/>
            <w:r w:rsidRPr="00881DD5">
              <w:rPr>
                <w:rFonts w:ascii="Century" w:eastAsia="Times New Roman" w:hAnsi="Century" w:cs="Times New Roman"/>
                <w:bCs/>
                <w:i/>
                <w:color w:val="000066"/>
                <w:sz w:val="24"/>
                <w:szCs w:val="24"/>
              </w:rPr>
              <w:t>Илне</w:t>
            </w:r>
            <w:proofErr w:type="spellEnd"/>
            <w:r w:rsidRPr="00881DD5">
              <w:rPr>
                <w:rFonts w:ascii="Century" w:eastAsia="Times New Roman" w:hAnsi="Century" w:cs="Times New Roman"/>
                <w:bCs/>
                <w:i/>
                <w:color w:val="000066"/>
                <w:sz w:val="24"/>
                <w:szCs w:val="24"/>
              </w:rPr>
              <w:t>»</w:t>
            </w:r>
            <w:proofErr w:type="gramStart"/>
            <w:r>
              <w:rPr>
                <w:rFonts w:ascii="Century" w:eastAsia="Times New Roman" w:hAnsi="Century" w:cs="Times New Roman"/>
                <w:bCs/>
                <w:i/>
                <w:color w:val="000066"/>
                <w:sz w:val="24"/>
                <w:szCs w:val="24"/>
              </w:rPr>
              <w:t>.У</w:t>
            </w:r>
            <w:proofErr w:type="gramEnd"/>
            <w:r>
              <w:rPr>
                <w:rFonts w:ascii="Century" w:eastAsia="Times New Roman" w:hAnsi="Century" w:cs="Times New Roman"/>
                <w:bCs/>
                <w:i/>
                <w:color w:val="000066"/>
                <w:sz w:val="24"/>
                <w:szCs w:val="24"/>
              </w:rPr>
              <w:t>частие</w:t>
            </w:r>
          </w:p>
        </w:tc>
      </w:tr>
      <w:tr w:rsidR="00287863" w:rsidRPr="00152838" w:rsidTr="00287863">
        <w:trPr>
          <w:trHeight w:val="195"/>
        </w:trPr>
        <w:tc>
          <w:tcPr>
            <w:tcW w:w="578" w:type="dxa"/>
          </w:tcPr>
          <w:p w:rsidR="00287863" w:rsidRPr="00152838" w:rsidRDefault="00287863" w:rsidP="00D40696">
            <w:pPr>
              <w:jc w:val="center"/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2103" w:type="dxa"/>
          </w:tcPr>
          <w:p w:rsidR="00287863" w:rsidRPr="00152838" w:rsidRDefault="00881DD5" w:rsidP="00D40696">
            <w:pPr>
              <w:rPr>
                <w:rFonts w:ascii="Century" w:hAnsi="Century" w:cs="Times New Roman"/>
                <w:i/>
                <w:color w:val="000066"/>
              </w:rPr>
            </w:pPr>
            <w:r>
              <w:rPr>
                <w:rFonts w:ascii="Century" w:hAnsi="Century" w:cs="Times New Roman"/>
                <w:i/>
                <w:color w:val="000066"/>
              </w:rPr>
              <w:t>Салиндер Каролина</w:t>
            </w:r>
          </w:p>
        </w:tc>
        <w:tc>
          <w:tcPr>
            <w:tcW w:w="6641" w:type="dxa"/>
          </w:tcPr>
          <w:p w:rsidR="00287863" w:rsidRPr="00152838" w:rsidRDefault="00881DD5" w:rsidP="00881DD5">
            <w:pPr>
              <w:rPr>
                <w:rFonts w:ascii="Times New Roman" w:hAnsi="Times New Roman" w:cs="Times New Roman"/>
                <w:noProof/>
                <w:color w:val="000066"/>
                <w:sz w:val="24"/>
                <w:szCs w:val="24"/>
              </w:rPr>
            </w:pPr>
            <w:r w:rsidRPr="00152838">
              <w:rPr>
                <w:rFonts w:ascii="Century" w:hAnsi="Century" w:cs="Times New Roman"/>
                <w:i/>
                <w:color w:val="000066"/>
              </w:rPr>
              <w:t>Региональный Конкурс «Таланты Арктики» в рамках международного проекта «Дети Арктики. Дошкольное образование». Номинация: Поделка. Работа «</w:t>
            </w:r>
            <w:r>
              <w:rPr>
                <w:rFonts w:ascii="Century" w:hAnsi="Century" w:cs="Times New Roman"/>
                <w:i/>
                <w:color w:val="000066"/>
              </w:rPr>
              <w:t>Зима в тундре</w:t>
            </w:r>
            <w:r w:rsidRPr="00152838">
              <w:rPr>
                <w:rFonts w:ascii="Century" w:hAnsi="Century" w:cs="Times New Roman"/>
                <w:i/>
                <w:color w:val="000066"/>
              </w:rPr>
              <w:t>»</w:t>
            </w:r>
            <w:r>
              <w:rPr>
                <w:rFonts w:ascii="Century" w:hAnsi="Century" w:cs="Times New Roman"/>
                <w:i/>
                <w:color w:val="000066"/>
              </w:rPr>
              <w:t xml:space="preserve"> Участие</w:t>
            </w:r>
            <w:r w:rsidRPr="00152838">
              <w:rPr>
                <w:rFonts w:ascii="Century" w:hAnsi="Century" w:cs="Times New Roman"/>
                <w:i/>
                <w:color w:val="000066"/>
              </w:rPr>
              <w:t xml:space="preserve"> </w:t>
            </w:r>
          </w:p>
        </w:tc>
      </w:tr>
      <w:tr w:rsidR="00287863" w:rsidRPr="00152838" w:rsidTr="00BD2BED">
        <w:trPr>
          <w:trHeight w:val="1125"/>
        </w:trPr>
        <w:tc>
          <w:tcPr>
            <w:tcW w:w="578" w:type="dxa"/>
          </w:tcPr>
          <w:p w:rsidR="00287863" w:rsidRPr="00152838" w:rsidRDefault="00287863" w:rsidP="00D40696">
            <w:pPr>
              <w:jc w:val="center"/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2103" w:type="dxa"/>
          </w:tcPr>
          <w:p w:rsidR="00287863" w:rsidRPr="00152838" w:rsidRDefault="00881DD5" w:rsidP="00D40696">
            <w:pPr>
              <w:rPr>
                <w:rFonts w:ascii="Century" w:hAnsi="Century" w:cs="Times New Roman"/>
                <w:i/>
                <w:color w:val="000066"/>
              </w:rPr>
            </w:pPr>
            <w:r>
              <w:rPr>
                <w:rFonts w:ascii="Century" w:hAnsi="Century" w:cs="Times New Roman"/>
                <w:i/>
                <w:color w:val="000066"/>
              </w:rPr>
              <w:t>Салиндер Анастасия</w:t>
            </w:r>
          </w:p>
        </w:tc>
        <w:tc>
          <w:tcPr>
            <w:tcW w:w="6641" w:type="dxa"/>
          </w:tcPr>
          <w:p w:rsidR="00881DD5" w:rsidRPr="00152838" w:rsidRDefault="00881DD5" w:rsidP="00881DD5">
            <w:pPr>
              <w:rPr>
                <w:rFonts w:ascii="Times New Roman" w:hAnsi="Times New Roman" w:cs="Times New Roman"/>
                <w:noProof/>
                <w:color w:val="000066"/>
                <w:sz w:val="24"/>
                <w:szCs w:val="24"/>
              </w:rPr>
            </w:pPr>
            <w:r w:rsidRPr="00152838">
              <w:rPr>
                <w:rFonts w:ascii="Century" w:hAnsi="Century" w:cs="Times New Roman"/>
                <w:i/>
                <w:color w:val="000066"/>
              </w:rPr>
              <w:t>Региональный Конкурс «Таланты Арктики» в рамках международного проекта «Дети Арктики. Дошкольное образование». Номинация: Поделка. Работа «</w:t>
            </w:r>
            <w:r>
              <w:rPr>
                <w:rFonts w:ascii="Century" w:hAnsi="Century" w:cs="Times New Roman"/>
                <w:i/>
                <w:color w:val="000066"/>
              </w:rPr>
              <w:t>Каникулы в тундре» Участие</w:t>
            </w:r>
          </w:p>
        </w:tc>
      </w:tr>
      <w:tr w:rsidR="00BD2BED" w:rsidRPr="00152838" w:rsidTr="00287863">
        <w:trPr>
          <w:trHeight w:val="195"/>
        </w:trPr>
        <w:tc>
          <w:tcPr>
            <w:tcW w:w="578" w:type="dxa"/>
          </w:tcPr>
          <w:p w:rsidR="00BD2BED" w:rsidRPr="00152838" w:rsidRDefault="00BD2BED" w:rsidP="00D40696">
            <w:pPr>
              <w:jc w:val="center"/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2103" w:type="dxa"/>
          </w:tcPr>
          <w:p w:rsidR="00BD2BED" w:rsidRDefault="00BD2BED" w:rsidP="00D40696">
            <w:pPr>
              <w:rPr>
                <w:rFonts w:ascii="Century" w:hAnsi="Century" w:cs="Times New Roman"/>
                <w:i/>
                <w:color w:val="000066"/>
              </w:rPr>
            </w:pPr>
            <w:r>
              <w:rPr>
                <w:rFonts w:ascii="Century" w:hAnsi="Century" w:cs="Times New Roman"/>
                <w:i/>
                <w:color w:val="000066"/>
              </w:rPr>
              <w:t xml:space="preserve">Салиндер Регина </w:t>
            </w:r>
          </w:p>
        </w:tc>
        <w:tc>
          <w:tcPr>
            <w:tcW w:w="6641" w:type="dxa"/>
          </w:tcPr>
          <w:p w:rsidR="00BD2BED" w:rsidRDefault="00BD2BED" w:rsidP="00BD2BED">
            <w:r w:rsidRPr="00C55A7B">
              <w:rPr>
                <w:rFonts w:ascii="Century" w:hAnsi="Century" w:cs="Times New Roman"/>
                <w:i/>
                <w:color w:val="000066"/>
              </w:rPr>
              <w:t>Региональный Конкурс «Таланты Арктики» в рамках международного проекта «Дети Арктики. Дошкольное образование». Номинация: Поделка. Работа «</w:t>
            </w:r>
            <w:proofErr w:type="spellStart"/>
            <w:r>
              <w:rPr>
                <w:rFonts w:ascii="Century" w:hAnsi="Century" w:cs="Times New Roman"/>
                <w:i/>
                <w:color w:val="000066"/>
              </w:rPr>
              <w:t>Наперстница</w:t>
            </w:r>
            <w:proofErr w:type="spellEnd"/>
            <w:r w:rsidRPr="00C55A7B">
              <w:rPr>
                <w:rFonts w:ascii="Century" w:hAnsi="Century" w:cs="Times New Roman"/>
                <w:i/>
                <w:color w:val="000066"/>
              </w:rPr>
              <w:t>» Участие</w:t>
            </w:r>
          </w:p>
        </w:tc>
      </w:tr>
      <w:tr w:rsidR="00BD2BED" w:rsidRPr="00152838" w:rsidTr="00D40696">
        <w:trPr>
          <w:trHeight w:val="285"/>
        </w:trPr>
        <w:tc>
          <w:tcPr>
            <w:tcW w:w="578" w:type="dxa"/>
          </w:tcPr>
          <w:p w:rsidR="00BD2BED" w:rsidRPr="00152838" w:rsidRDefault="00BD2BED" w:rsidP="00D40696">
            <w:pPr>
              <w:jc w:val="center"/>
              <w:rPr>
                <w:rFonts w:ascii="Century" w:eastAsiaTheme="minorEastAsia" w:hAnsi="Century" w:cs="Times New Roman"/>
                <w:i/>
                <w:color w:val="000066"/>
                <w:lang w:eastAsia="ru-RU"/>
              </w:rPr>
            </w:pPr>
          </w:p>
        </w:tc>
        <w:tc>
          <w:tcPr>
            <w:tcW w:w="2103" w:type="dxa"/>
          </w:tcPr>
          <w:p w:rsidR="00BD2BED" w:rsidRPr="00152838" w:rsidRDefault="00BD2BED" w:rsidP="00D40696">
            <w:pPr>
              <w:rPr>
                <w:rFonts w:ascii="Century" w:hAnsi="Century" w:cs="Times New Roman"/>
                <w:i/>
                <w:color w:val="000066"/>
              </w:rPr>
            </w:pPr>
            <w:r>
              <w:rPr>
                <w:rFonts w:ascii="Century" w:hAnsi="Century" w:cs="Times New Roman"/>
                <w:i/>
                <w:color w:val="000066"/>
              </w:rPr>
              <w:t>Яр Вероника</w:t>
            </w:r>
          </w:p>
        </w:tc>
        <w:tc>
          <w:tcPr>
            <w:tcW w:w="6641" w:type="dxa"/>
          </w:tcPr>
          <w:p w:rsidR="00BD2BED" w:rsidRDefault="00BD2BED" w:rsidP="00BD2BED">
            <w:r w:rsidRPr="00C55A7B">
              <w:rPr>
                <w:rFonts w:ascii="Century" w:hAnsi="Century" w:cs="Times New Roman"/>
                <w:i/>
                <w:color w:val="000066"/>
              </w:rPr>
              <w:t>Региональный Конкурс «Таланты Арктики» в рамках международного проекта «Дети Арктики. Дошкольное образование». Номинация: Поделка. Работа «</w:t>
            </w:r>
            <w:r>
              <w:rPr>
                <w:rFonts w:ascii="Century" w:hAnsi="Century" w:cs="Times New Roman"/>
                <w:i/>
                <w:color w:val="000066"/>
              </w:rPr>
              <w:t>Мой ЯМАЛ</w:t>
            </w:r>
            <w:r w:rsidRPr="00C55A7B">
              <w:rPr>
                <w:rFonts w:ascii="Century" w:hAnsi="Century" w:cs="Times New Roman"/>
                <w:i/>
                <w:color w:val="000066"/>
              </w:rPr>
              <w:t>» Участие</w:t>
            </w:r>
          </w:p>
        </w:tc>
      </w:tr>
    </w:tbl>
    <w:p w:rsidR="00747B10" w:rsidRPr="00152838" w:rsidRDefault="00D872E5" w:rsidP="00345181">
      <w:pPr>
        <w:jc w:val="center"/>
        <w:rPr>
          <w:rFonts w:ascii="Century" w:eastAsia="Times New Roman" w:hAnsi="Century" w:cs="Times New Roman"/>
          <w:b/>
          <w:bCs/>
          <w:i/>
          <w:color w:val="000066"/>
          <w:sz w:val="28"/>
          <w:szCs w:val="28"/>
          <w:lang w:eastAsia="ru-RU"/>
        </w:rPr>
      </w:pPr>
      <w:r w:rsidRPr="00152838">
        <w:rPr>
          <w:rFonts w:ascii="Century" w:eastAsia="Times New Roman" w:hAnsi="Century" w:cs="Times New Roman"/>
          <w:b/>
          <w:bCs/>
          <w:i/>
          <w:color w:val="000066"/>
          <w:sz w:val="28"/>
          <w:szCs w:val="28"/>
          <w:lang w:eastAsia="ru-RU"/>
        </w:rPr>
        <w:t xml:space="preserve">Участие в конкурсах </w:t>
      </w:r>
      <w:r w:rsidR="00345181" w:rsidRPr="00152838">
        <w:rPr>
          <w:rFonts w:ascii="Century" w:eastAsia="Times New Roman" w:hAnsi="Century" w:cs="Times New Roman"/>
          <w:b/>
          <w:bCs/>
          <w:i/>
          <w:color w:val="000066"/>
          <w:sz w:val="28"/>
          <w:szCs w:val="28"/>
          <w:lang w:eastAsia="ru-RU"/>
        </w:rPr>
        <w:t>Всероссийск</w:t>
      </w:r>
      <w:r w:rsidR="00567746" w:rsidRPr="00152838">
        <w:rPr>
          <w:rFonts w:ascii="Century" w:eastAsia="Times New Roman" w:hAnsi="Century" w:cs="Times New Roman"/>
          <w:b/>
          <w:bCs/>
          <w:i/>
          <w:color w:val="000066"/>
          <w:sz w:val="28"/>
          <w:szCs w:val="28"/>
          <w:lang w:eastAsia="ru-RU"/>
        </w:rPr>
        <w:t xml:space="preserve">ого и Международного </w:t>
      </w:r>
      <w:r w:rsidR="00345181" w:rsidRPr="00152838">
        <w:rPr>
          <w:rFonts w:ascii="Century" w:eastAsia="Times New Roman" w:hAnsi="Century" w:cs="Times New Roman"/>
          <w:b/>
          <w:bCs/>
          <w:i/>
          <w:color w:val="000066"/>
          <w:sz w:val="28"/>
          <w:szCs w:val="28"/>
          <w:lang w:eastAsia="ru-RU"/>
        </w:rPr>
        <w:t xml:space="preserve"> уров</w:t>
      </w:r>
      <w:r w:rsidRPr="00152838">
        <w:rPr>
          <w:rFonts w:ascii="Century" w:eastAsia="Times New Roman" w:hAnsi="Century" w:cs="Times New Roman"/>
          <w:b/>
          <w:bCs/>
          <w:i/>
          <w:color w:val="000066"/>
          <w:sz w:val="28"/>
          <w:szCs w:val="28"/>
          <w:lang w:eastAsia="ru-RU"/>
        </w:rPr>
        <w:t>ня</w:t>
      </w:r>
    </w:p>
    <w:tbl>
      <w:tblPr>
        <w:tblStyle w:val="af7"/>
        <w:tblW w:w="0" w:type="auto"/>
        <w:tblLayout w:type="fixed"/>
        <w:tblLook w:val="04A0"/>
      </w:tblPr>
      <w:tblGrid>
        <w:gridCol w:w="534"/>
        <w:gridCol w:w="2127"/>
        <w:gridCol w:w="4960"/>
        <w:gridCol w:w="1951"/>
      </w:tblGrid>
      <w:tr w:rsidR="00567746" w:rsidRPr="00152838" w:rsidTr="00913ACA">
        <w:tc>
          <w:tcPr>
            <w:tcW w:w="534" w:type="dxa"/>
          </w:tcPr>
          <w:p w:rsidR="00567746" w:rsidRPr="00913ACA" w:rsidRDefault="00567746" w:rsidP="00567746">
            <w:pPr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913ACA">
              <w:rPr>
                <w:rFonts w:ascii="Century" w:hAnsi="Century"/>
                <w:i/>
                <w:color w:val="00006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13ACA">
              <w:rPr>
                <w:rFonts w:ascii="Century" w:hAnsi="Century"/>
                <w:i/>
                <w:color w:val="000066"/>
                <w:sz w:val="18"/>
                <w:szCs w:val="18"/>
              </w:rPr>
              <w:t>п</w:t>
            </w:r>
            <w:proofErr w:type="spellEnd"/>
            <w:proofErr w:type="gramEnd"/>
            <w:r w:rsidRPr="00913ACA">
              <w:rPr>
                <w:rFonts w:ascii="Century" w:hAnsi="Century"/>
                <w:i/>
                <w:color w:val="000066"/>
                <w:sz w:val="18"/>
                <w:szCs w:val="18"/>
              </w:rPr>
              <w:t>/</w:t>
            </w:r>
            <w:proofErr w:type="spellStart"/>
            <w:r w:rsidRPr="00913ACA">
              <w:rPr>
                <w:rFonts w:ascii="Century" w:hAnsi="Century"/>
                <w:i/>
                <w:color w:val="00006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7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ФИО ребенка</w:t>
            </w:r>
          </w:p>
        </w:tc>
        <w:tc>
          <w:tcPr>
            <w:tcW w:w="4960" w:type="dxa"/>
          </w:tcPr>
          <w:p w:rsidR="00567746" w:rsidRPr="00152838" w:rsidRDefault="00D62947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Название конкурса</w:t>
            </w:r>
          </w:p>
        </w:tc>
        <w:tc>
          <w:tcPr>
            <w:tcW w:w="1951" w:type="dxa"/>
          </w:tcPr>
          <w:p w:rsidR="00567746" w:rsidRPr="00152838" w:rsidRDefault="00567746" w:rsidP="00D62947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Достигнутые результаты</w:t>
            </w:r>
          </w:p>
        </w:tc>
      </w:tr>
      <w:tr w:rsidR="00567746" w:rsidRPr="00152838" w:rsidTr="00913ACA">
        <w:trPr>
          <w:trHeight w:val="992"/>
        </w:trPr>
        <w:tc>
          <w:tcPr>
            <w:tcW w:w="534" w:type="dxa"/>
          </w:tcPr>
          <w:p w:rsidR="00567746" w:rsidRPr="00152838" w:rsidRDefault="0031221B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lastRenderedPageBreak/>
              <w:t>1</w:t>
            </w:r>
          </w:p>
        </w:tc>
        <w:tc>
          <w:tcPr>
            <w:tcW w:w="2127" w:type="dxa"/>
          </w:tcPr>
          <w:p w:rsidR="00567746" w:rsidRPr="00152838" w:rsidRDefault="00C16C59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Берендеева </w:t>
            </w: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Карина</w:t>
            </w:r>
            <w:proofErr w:type="spell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Владиславовна</w:t>
            </w:r>
          </w:p>
        </w:tc>
        <w:tc>
          <w:tcPr>
            <w:tcW w:w="4960" w:type="dxa"/>
          </w:tcPr>
          <w:p w:rsidR="00C16C59" w:rsidRPr="00152838" w:rsidRDefault="00567746" w:rsidP="004466BE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Международная познавательная викторина по математике и логике «В гостях у </w:t>
            </w: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Лунтика</w:t>
            </w:r>
            <w:proofErr w:type="spell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» на сайте Центр развития образования «Страна вопросов» </w:t>
            </w:r>
          </w:p>
        </w:tc>
        <w:tc>
          <w:tcPr>
            <w:tcW w:w="1951" w:type="dxa"/>
          </w:tcPr>
          <w:p w:rsidR="00567746" w:rsidRPr="00152838" w:rsidRDefault="00567746" w:rsidP="00567746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2 место Диплом</w:t>
            </w:r>
          </w:p>
          <w:p w:rsidR="00567746" w:rsidRPr="00152838" w:rsidRDefault="00567746" w:rsidP="00567746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Серия 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  <w:lang w:val="en-US"/>
              </w:rPr>
              <w:t>N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А0007-018048</w:t>
            </w:r>
          </w:p>
        </w:tc>
      </w:tr>
      <w:tr w:rsidR="00C16C59" w:rsidRPr="00152838" w:rsidTr="00913ACA">
        <w:trPr>
          <w:trHeight w:val="525"/>
        </w:trPr>
        <w:tc>
          <w:tcPr>
            <w:tcW w:w="534" w:type="dxa"/>
          </w:tcPr>
          <w:p w:rsidR="00C16C59" w:rsidRPr="00152838" w:rsidRDefault="0031221B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C16C59" w:rsidRPr="00152838" w:rsidRDefault="00C16C59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Берендеева </w:t>
            </w: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Карина</w:t>
            </w:r>
            <w:proofErr w:type="spell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Владиславовна</w:t>
            </w:r>
          </w:p>
        </w:tc>
        <w:tc>
          <w:tcPr>
            <w:tcW w:w="4960" w:type="dxa"/>
          </w:tcPr>
          <w:p w:rsidR="00C16C59" w:rsidRPr="00152838" w:rsidRDefault="00C16C59" w:rsidP="00C16C59">
            <w:pPr>
              <w:autoSpaceDE w:val="0"/>
              <w:autoSpaceDN w:val="0"/>
              <w:adjustRightInd w:val="0"/>
              <w:rPr>
                <w:rFonts w:ascii="Century" w:hAnsi="Century" w:cs="FuturaPT-Medium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 w:cs="FuturaPT-Medium"/>
                <w:i/>
                <w:color w:val="000066"/>
                <w:sz w:val="22"/>
                <w:szCs w:val="22"/>
              </w:rPr>
              <w:t xml:space="preserve">Всероссийская </w:t>
            </w:r>
            <w:proofErr w:type="spellStart"/>
            <w:r w:rsidRPr="00152838">
              <w:rPr>
                <w:rFonts w:ascii="Century" w:hAnsi="Century" w:cs="FuturaPT-Medium"/>
                <w:i/>
                <w:color w:val="000066"/>
                <w:sz w:val="22"/>
                <w:szCs w:val="22"/>
              </w:rPr>
              <w:t>онлайн-олимпиада</w:t>
            </w:r>
            <w:proofErr w:type="spellEnd"/>
            <w:r w:rsidRPr="00152838">
              <w:rPr>
                <w:rFonts w:ascii="Century" w:hAnsi="Century" w:cs="FuturaPT-Medium"/>
                <w:i/>
                <w:color w:val="000066"/>
                <w:sz w:val="22"/>
                <w:szCs w:val="22"/>
              </w:rPr>
              <w:t>: "Блиц-олимпиада по математике</w:t>
            </w:r>
          </w:p>
          <w:p w:rsidR="00C16C59" w:rsidRPr="00152838" w:rsidRDefault="00C16C59" w:rsidP="004466BE">
            <w:pPr>
              <w:ind w:right="-108" w:hanging="109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 w:cs="FuturaPT-Medium"/>
                <w:i/>
                <w:color w:val="000066"/>
                <w:sz w:val="22"/>
                <w:szCs w:val="22"/>
              </w:rPr>
              <w:t>«Занимательн</w:t>
            </w:r>
            <w:r w:rsidR="004466BE">
              <w:rPr>
                <w:rFonts w:ascii="Century" w:hAnsi="Century" w:cs="FuturaPT-Medium"/>
                <w:i/>
                <w:color w:val="000066"/>
                <w:sz w:val="22"/>
                <w:szCs w:val="22"/>
              </w:rPr>
              <w:t>ая математика» для детей 5-6 л</w:t>
            </w:r>
            <w:r w:rsidRPr="00152838">
              <w:rPr>
                <w:rFonts w:ascii="Century" w:hAnsi="Century" w:cs="FuturaPT-Medium"/>
                <w:i/>
                <w:color w:val="000066"/>
                <w:sz w:val="22"/>
                <w:szCs w:val="22"/>
              </w:rPr>
              <w:t>"</w:t>
            </w:r>
          </w:p>
        </w:tc>
        <w:tc>
          <w:tcPr>
            <w:tcW w:w="1951" w:type="dxa"/>
          </w:tcPr>
          <w:p w:rsidR="00C16C59" w:rsidRPr="00152838" w:rsidRDefault="004466BE" w:rsidP="00C16C59">
            <w:pPr>
              <w:autoSpaceDE w:val="0"/>
              <w:autoSpaceDN w:val="0"/>
              <w:adjustRightInd w:val="0"/>
              <w:rPr>
                <w:rFonts w:ascii="Century" w:hAnsi="Century" w:cs="FuturaPT-Medium"/>
                <w:i/>
                <w:color w:val="000066"/>
                <w:sz w:val="22"/>
                <w:szCs w:val="22"/>
              </w:rPr>
            </w:pPr>
            <w:r>
              <w:rPr>
                <w:rFonts w:ascii="Century" w:hAnsi="Century" w:cs="FuturaPT-Medium"/>
                <w:i/>
                <w:color w:val="000066"/>
                <w:sz w:val="22"/>
                <w:szCs w:val="22"/>
              </w:rPr>
              <w:t xml:space="preserve">1 место Диплом </w:t>
            </w:r>
          </w:p>
          <w:p w:rsidR="00C16C59" w:rsidRPr="00152838" w:rsidRDefault="00C16C59" w:rsidP="00C16C59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 w:cs="FuturaPT-Medium"/>
                <w:i/>
                <w:color w:val="000066"/>
                <w:sz w:val="22"/>
                <w:szCs w:val="22"/>
              </w:rPr>
              <w:t>29.04.2018 8413</w:t>
            </w:r>
          </w:p>
        </w:tc>
      </w:tr>
      <w:tr w:rsidR="00567746" w:rsidRPr="00152838" w:rsidTr="00913ACA">
        <w:tc>
          <w:tcPr>
            <w:tcW w:w="534" w:type="dxa"/>
          </w:tcPr>
          <w:p w:rsidR="00567746" w:rsidRPr="00152838" w:rsidRDefault="0031221B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567746" w:rsidRPr="00152838" w:rsidRDefault="00C16C59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Старшая группа №2</w:t>
            </w:r>
          </w:p>
        </w:tc>
        <w:tc>
          <w:tcPr>
            <w:tcW w:w="4960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Международная познавательная викторина по окружающему миру «Вода – источник жизни» на сайте Центр развития образования «Страна вопросов» 2018 г</w:t>
            </w:r>
          </w:p>
        </w:tc>
        <w:tc>
          <w:tcPr>
            <w:tcW w:w="1951" w:type="dxa"/>
          </w:tcPr>
          <w:p w:rsidR="00567746" w:rsidRPr="00152838" w:rsidRDefault="00567746" w:rsidP="00567746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  <w:lang w:val="en-US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Лауреат  Диплом </w:t>
            </w:r>
          </w:p>
          <w:p w:rsidR="00567746" w:rsidRPr="00152838" w:rsidRDefault="00567746" w:rsidP="00567746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  <w:lang w:val="en-US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Серия DO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  <w:lang w:val="en-US"/>
              </w:rPr>
              <w:t>0019 - 018546</w:t>
            </w:r>
          </w:p>
        </w:tc>
      </w:tr>
      <w:tr w:rsidR="00567746" w:rsidRPr="00152838" w:rsidTr="00913ACA">
        <w:tc>
          <w:tcPr>
            <w:tcW w:w="534" w:type="dxa"/>
          </w:tcPr>
          <w:p w:rsidR="00567746" w:rsidRPr="00152838" w:rsidRDefault="0031221B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C16C59" w:rsidRPr="00152838" w:rsidRDefault="00C16C59" w:rsidP="00C16C59">
            <w:pPr>
              <w:autoSpaceDE w:val="0"/>
              <w:autoSpaceDN w:val="0"/>
              <w:adjustRightInd w:val="0"/>
              <w:rPr>
                <w:rFonts w:ascii="Century" w:hAnsi="Century" w:cs="DejaVuSansCondensed-Bold"/>
                <w:bCs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 w:cs="DejaVuSansCondensed-Bold"/>
                <w:bCs/>
                <w:i/>
                <w:color w:val="000066"/>
                <w:sz w:val="22"/>
                <w:szCs w:val="22"/>
              </w:rPr>
              <w:t>Пищиков Архип</w:t>
            </w:r>
          </w:p>
          <w:p w:rsidR="00567746" w:rsidRPr="00152838" w:rsidRDefault="00C16C59" w:rsidP="00C16C59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proofErr w:type="spellStart"/>
            <w:r w:rsidRPr="00152838">
              <w:rPr>
                <w:rFonts w:ascii="Century" w:hAnsi="Century" w:cs="DejaVuSansCondensed-Bold"/>
                <w:bCs/>
                <w:i/>
                <w:color w:val="000066"/>
                <w:sz w:val="22"/>
                <w:szCs w:val="22"/>
              </w:rPr>
              <w:t>Шуклин</w:t>
            </w:r>
            <w:proofErr w:type="spellEnd"/>
            <w:r w:rsidRPr="00152838">
              <w:rPr>
                <w:rFonts w:ascii="Century" w:hAnsi="Century" w:cs="DejaVuSansCondensed-Bold"/>
                <w:bCs/>
                <w:i/>
                <w:color w:val="000066"/>
                <w:sz w:val="22"/>
                <w:szCs w:val="22"/>
              </w:rPr>
              <w:t xml:space="preserve"> Кирилл</w:t>
            </w:r>
          </w:p>
        </w:tc>
        <w:tc>
          <w:tcPr>
            <w:tcW w:w="4960" w:type="dxa"/>
          </w:tcPr>
          <w:p w:rsidR="00567746" w:rsidRPr="00152838" w:rsidRDefault="00567746" w:rsidP="004466BE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Всероссийская занимательная викторина «В гости к Зимушке </w:t>
            </w:r>
            <w:proofErr w:type="gram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–З</w:t>
            </w:r>
            <w:proofErr w:type="gram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име» на сайте Центр развития образования «Страна вопросов» </w:t>
            </w:r>
          </w:p>
        </w:tc>
        <w:tc>
          <w:tcPr>
            <w:tcW w:w="1951" w:type="dxa"/>
          </w:tcPr>
          <w:p w:rsidR="00567746" w:rsidRPr="00152838" w:rsidRDefault="00567746" w:rsidP="00567746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1 место Диплом</w:t>
            </w:r>
          </w:p>
          <w:p w:rsidR="00567746" w:rsidRPr="00152838" w:rsidRDefault="00567746" w:rsidP="00567746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Серия  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  <w:lang w:val="en-US"/>
              </w:rPr>
              <w:t>N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А0016-018545</w:t>
            </w:r>
          </w:p>
        </w:tc>
      </w:tr>
      <w:tr w:rsidR="00567746" w:rsidRPr="00152838" w:rsidTr="00913ACA">
        <w:tc>
          <w:tcPr>
            <w:tcW w:w="534" w:type="dxa"/>
          </w:tcPr>
          <w:p w:rsidR="00567746" w:rsidRPr="00152838" w:rsidRDefault="0031221B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567746" w:rsidRPr="00152838" w:rsidRDefault="00C16C59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Долженко</w:t>
            </w:r>
            <w:proofErr w:type="spell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4960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proofErr w:type="gram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Всероссийская</w:t>
            </w:r>
            <w:proofErr w:type="gram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онлайн-олимпиада</w:t>
            </w:r>
            <w:proofErr w:type="spell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«Геометрические фигуры и формы» на сайте «Изумрудный город»</w:t>
            </w:r>
          </w:p>
        </w:tc>
        <w:tc>
          <w:tcPr>
            <w:tcW w:w="1951" w:type="dxa"/>
          </w:tcPr>
          <w:p w:rsidR="00567746" w:rsidRPr="00152838" w:rsidRDefault="00567746" w:rsidP="00567746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1 место Диплом</w:t>
            </w:r>
          </w:p>
          <w:p w:rsidR="00567746" w:rsidRPr="00152838" w:rsidRDefault="00567746" w:rsidP="00567746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№  17311</w:t>
            </w:r>
          </w:p>
        </w:tc>
      </w:tr>
      <w:tr w:rsidR="00567746" w:rsidRPr="00152838" w:rsidTr="00913ACA">
        <w:trPr>
          <w:trHeight w:val="548"/>
        </w:trPr>
        <w:tc>
          <w:tcPr>
            <w:tcW w:w="534" w:type="dxa"/>
          </w:tcPr>
          <w:p w:rsidR="00567746" w:rsidRPr="00152838" w:rsidRDefault="0031221B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567746" w:rsidRPr="00152838" w:rsidRDefault="00C16C59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Старшая группа №2</w:t>
            </w:r>
          </w:p>
        </w:tc>
        <w:tc>
          <w:tcPr>
            <w:tcW w:w="4960" w:type="dxa"/>
          </w:tcPr>
          <w:p w:rsidR="00AE5EA6" w:rsidRPr="00152838" w:rsidRDefault="00567746" w:rsidP="004466BE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Всероссийский конкурс «</w:t>
            </w: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Вопросита</w:t>
            </w:r>
            <w:proofErr w:type="spell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». Блиц-олимпиада «Всё о мамах» </w:t>
            </w:r>
          </w:p>
        </w:tc>
        <w:tc>
          <w:tcPr>
            <w:tcW w:w="1951" w:type="dxa"/>
          </w:tcPr>
          <w:p w:rsidR="00567746" w:rsidRPr="00152838" w:rsidRDefault="00567746" w:rsidP="00567746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  <w:lang w:val="en-US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1 место Диплом</w:t>
            </w:r>
          </w:p>
          <w:p w:rsidR="00567746" w:rsidRPr="00152838" w:rsidRDefault="00567746" w:rsidP="004466BE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  <w:lang w:val="en-US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№ 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  <w:lang w:val="en-US"/>
              </w:rPr>
              <w:t>VP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246</w:t>
            </w:r>
          </w:p>
        </w:tc>
      </w:tr>
      <w:tr w:rsidR="00C16C59" w:rsidRPr="00152838" w:rsidTr="00913ACA">
        <w:trPr>
          <w:trHeight w:val="495"/>
        </w:trPr>
        <w:tc>
          <w:tcPr>
            <w:tcW w:w="534" w:type="dxa"/>
          </w:tcPr>
          <w:p w:rsidR="00C16C59" w:rsidRPr="00152838" w:rsidRDefault="0031221B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:rsidR="00C16C59" w:rsidRPr="00152838" w:rsidRDefault="00C16C59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Лапсуй Илья Михайлович</w:t>
            </w:r>
          </w:p>
        </w:tc>
        <w:tc>
          <w:tcPr>
            <w:tcW w:w="4960" w:type="dxa"/>
          </w:tcPr>
          <w:p w:rsidR="00C16C59" w:rsidRPr="00152838" w:rsidRDefault="00C16C59" w:rsidP="004466BE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Занимательная викторина «Хорошо здоровым быть!» » на сайте Центра развития образования «Страна вопросов» </w:t>
            </w:r>
          </w:p>
        </w:tc>
        <w:tc>
          <w:tcPr>
            <w:tcW w:w="1951" w:type="dxa"/>
          </w:tcPr>
          <w:p w:rsidR="00C16C59" w:rsidRPr="00152838" w:rsidRDefault="00C16C59" w:rsidP="00D2186E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2 место</w:t>
            </w:r>
          </w:p>
          <w:p w:rsidR="00C16C59" w:rsidRPr="00152838" w:rsidRDefault="00C16C59" w:rsidP="00D2186E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Диплом серия NA 0023-018047</w:t>
            </w:r>
          </w:p>
        </w:tc>
      </w:tr>
      <w:tr w:rsidR="00C16C59" w:rsidRPr="00152838" w:rsidTr="00913ACA">
        <w:trPr>
          <w:trHeight w:val="318"/>
        </w:trPr>
        <w:tc>
          <w:tcPr>
            <w:tcW w:w="534" w:type="dxa"/>
          </w:tcPr>
          <w:p w:rsidR="00C16C59" w:rsidRPr="00152838" w:rsidRDefault="0031221B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:rsidR="00C16C59" w:rsidRPr="00152838" w:rsidRDefault="00C16C59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Салиндер Регина Андреевна</w:t>
            </w:r>
          </w:p>
        </w:tc>
        <w:tc>
          <w:tcPr>
            <w:tcW w:w="4960" w:type="dxa"/>
          </w:tcPr>
          <w:p w:rsidR="00C16C59" w:rsidRPr="00152838" w:rsidRDefault="00C16C59" w:rsidP="004466BE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Занимательная викторина «Спортивная зима» на сайте Центра развития образования «Страна вопросов» </w:t>
            </w:r>
          </w:p>
        </w:tc>
        <w:tc>
          <w:tcPr>
            <w:tcW w:w="1951" w:type="dxa"/>
          </w:tcPr>
          <w:p w:rsidR="00C16C59" w:rsidRPr="00152838" w:rsidRDefault="00C16C59" w:rsidP="00D2186E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2 место</w:t>
            </w:r>
          </w:p>
          <w:p w:rsidR="00C16C59" w:rsidRPr="00152838" w:rsidRDefault="00C16C59" w:rsidP="00D2186E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Диплом серия NA 0023-018045</w:t>
            </w:r>
          </w:p>
        </w:tc>
      </w:tr>
      <w:tr w:rsidR="00254FC8" w:rsidRPr="00152838" w:rsidTr="00913ACA">
        <w:trPr>
          <w:trHeight w:val="195"/>
        </w:trPr>
        <w:tc>
          <w:tcPr>
            <w:tcW w:w="534" w:type="dxa"/>
          </w:tcPr>
          <w:p w:rsidR="00254FC8" w:rsidRPr="00152838" w:rsidRDefault="0031221B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9</w:t>
            </w:r>
          </w:p>
        </w:tc>
        <w:tc>
          <w:tcPr>
            <w:tcW w:w="2127" w:type="dxa"/>
          </w:tcPr>
          <w:p w:rsidR="00254FC8" w:rsidRPr="00152838" w:rsidRDefault="00AE5EA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Тибичи</w:t>
            </w:r>
            <w:proofErr w:type="spell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Карина</w:t>
            </w:r>
            <w:proofErr w:type="spell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Арабовна</w:t>
            </w:r>
            <w:proofErr w:type="spellEnd"/>
          </w:p>
        </w:tc>
        <w:tc>
          <w:tcPr>
            <w:tcW w:w="4960" w:type="dxa"/>
          </w:tcPr>
          <w:p w:rsidR="00254FC8" w:rsidRPr="00152838" w:rsidRDefault="00254FC8" w:rsidP="00D2186E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Конкурс «Надежды России». Номинация: Все цветы мира - маме. Работа: «Ромашки для мамы Наташи»2017г</w:t>
            </w:r>
          </w:p>
        </w:tc>
        <w:tc>
          <w:tcPr>
            <w:tcW w:w="1951" w:type="dxa"/>
          </w:tcPr>
          <w:p w:rsidR="00254FC8" w:rsidRPr="00152838" w:rsidRDefault="00254FC8" w:rsidP="00D2186E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1 место</w:t>
            </w:r>
          </w:p>
          <w:p w:rsidR="00254FC8" w:rsidRPr="00152838" w:rsidRDefault="00254FC8" w:rsidP="00D2186E">
            <w:pPr>
              <w:rPr>
                <w:rFonts w:ascii="Century" w:eastAsiaTheme="minorHAnsi" w:hAnsi="Century"/>
                <w:i/>
                <w:color w:val="000066"/>
                <w:sz w:val="22"/>
                <w:szCs w:val="22"/>
                <w:lang w:eastAsia="en-US"/>
              </w:rPr>
            </w:pPr>
            <w:r w:rsidRPr="00152838">
              <w:rPr>
                <w:rFonts w:ascii="Century" w:eastAsiaTheme="minorHAnsi" w:hAnsi="Century"/>
                <w:i/>
                <w:color w:val="000066"/>
                <w:sz w:val="22"/>
                <w:szCs w:val="22"/>
                <w:lang w:eastAsia="en-US"/>
              </w:rPr>
              <w:t>Диплом № 119</w:t>
            </w:r>
          </w:p>
        </w:tc>
      </w:tr>
      <w:tr w:rsidR="00254FC8" w:rsidRPr="00152838" w:rsidTr="00913ACA">
        <w:trPr>
          <w:trHeight w:val="240"/>
        </w:trPr>
        <w:tc>
          <w:tcPr>
            <w:tcW w:w="534" w:type="dxa"/>
          </w:tcPr>
          <w:p w:rsidR="00254FC8" w:rsidRPr="00152838" w:rsidRDefault="0031221B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:rsidR="00254FC8" w:rsidRPr="00152838" w:rsidRDefault="00C16C59" w:rsidP="004466BE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Берендеева </w:t>
            </w: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Карина</w:t>
            </w:r>
            <w:proofErr w:type="spell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Ткаченко Юлия </w:t>
            </w:r>
          </w:p>
        </w:tc>
        <w:tc>
          <w:tcPr>
            <w:tcW w:w="4960" w:type="dxa"/>
          </w:tcPr>
          <w:p w:rsidR="00254FC8" w:rsidRPr="00152838" w:rsidRDefault="00254FC8" w:rsidP="00D2186E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Конкурс «Педагогика ХХ</w:t>
            </w:r>
            <w:proofErr w:type="gram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I</w:t>
            </w:r>
            <w:proofErr w:type="gram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век» Номинация: Я рисую этот мир (рисунок). Работа: «Наш будущий детский сад» 2017г</w:t>
            </w:r>
          </w:p>
        </w:tc>
        <w:tc>
          <w:tcPr>
            <w:tcW w:w="1951" w:type="dxa"/>
          </w:tcPr>
          <w:p w:rsidR="00254FC8" w:rsidRPr="00152838" w:rsidRDefault="00254FC8" w:rsidP="00D2186E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2 место</w:t>
            </w:r>
          </w:p>
          <w:p w:rsidR="00254FC8" w:rsidRPr="00152838" w:rsidRDefault="00254FC8" w:rsidP="00D2186E">
            <w:pPr>
              <w:rPr>
                <w:rFonts w:ascii="Century" w:eastAsiaTheme="minorHAnsi" w:hAnsi="Century"/>
                <w:i/>
                <w:color w:val="000066"/>
                <w:sz w:val="22"/>
                <w:szCs w:val="22"/>
                <w:lang w:eastAsia="en-US"/>
              </w:rPr>
            </w:pPr>
            <w:r w:rsidRPr="00152838">
              <w:rPr>
                <w:rFonts w:ascii="Century" w:eastAsiaTheme="minorHAnsi" w:hAnsi="Century"/>
                <w:i/>
                <w:color w:val="000066"/>
                <w:sz w:val="22"/>
                <w:szCs w:val="22"/>
                <w:lang w:eastAsia="en-US"/>
              </w:rPr>
              <w:t>Диплом №  23825</w:t>
            </w:r>
          </w:p>
        </w:tc>
      </w:tr>
      <w:tr w:rsidR="00254FC8" w:rsidRPr="00152838" w:rsidTr="00913ACA">
        <w:trPr>
          <w:trHeight w:val="245"/>
        </w:trPr>
        <w:tc>
          <w:tcPr>
            <w:tcW w:w="534" w:type="dxa"/>
          </w:tcPr>
          <w:p w:rsidR="00254FC8" w:rsidRPr="00152838" w:rsidRDefault="0031221B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11</w:t>
            </w:r>
          </w:p>
        </w:tc>
        <w:tc>
          <w:tcPr>
            <w:tcW w:w="2127" w:type="dxa"/>
          </w:tcPr>
          <w:p w:rsidR="00254FC8" w:rsidRPr="00152838" w:rsidRDefault="00C16C59" w:rsidP="004466BE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Старшая группа №2 </w:t>
            </w:r>
          </w:p>
        </w:tc>
        <w:tc>
          <w:tcPr>
            <w:tcW w:w="4960" w:type="dxa"/>
          </w:tcPr>
          <w:p w:rsidR="00254FC8" w:rsidRPr="00152838" w:rsidRDefault="00254FC8" w:rsidP="004466BE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Конкурс «Изумрудный город». Номинация «Снежная сказка-2018» Работа «Новогодние чудеса» </w:t>
            </w:r>
          </w:p>
        </w:tc>
        <w:tc>
          <w:tcPr>
            <w:tcW w:w="1951" w:type="dxa"/>
          </w:tcPr>
          <w:p w:rsidR="00254FC8" w:rsidRPr="00152838" w:rsidRDefault="00254FC8" w:rsidP="00D2186E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1 место</w:t>
            </w:r>
          </w:p>
          <w:p w:rsidR="00254FC8" w:rsidRPr="00152838" w:rsidRDefault="00254FC8" w:rsidP="00D2186E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Диплом № 36846</w:t>
            </w:r>
          </w:p>
        </w:tc>
      </w:tr>
      <w:tr w:rsidR="00254FC8" w:rsidRPr="00152838" w:rsidTr="00913ACA">
        <w:trPr>
          <w:trHeight w:val="270"/>
        </w:trPr>
        <w:tc>
          <w:tcPr>
            <w:tcW w:w="534" w:type="dxa"/>
          </w:tcPr>
          <w:p w:rsidR="00254FC8" w:rsidRPr="00152838" w:rsidRDefault="0031221B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12</w:t>
            </w:r>
          </w:p>
        </w:tc>
        <w:tc>
          <w:tcPr>
            <w:tcW w:w="2127" w:type="dxa"/>
          </w:tcPr>
          <w:p w:rsidR="00254FC8" w:rsidRPr="00152838" w:rsidRDefault="00AE5EA6" w:rsidP="004466BE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Старшая  разновозрастная группа №2 </w:t>
            </w:r>
          </w:p>
        </w:tc>
        <w:tc>
          <w:tcPr>
            <w:tcW w:w="4960" w:type="dxa"/>
          </w:tcPr>
          <w:p w:rsidR="00254FC8" w:rsidRPr="00152838" w:rsidRDefault="00254FC8" w:rsidP="00D2186E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Конкурс «Педагогика ХХ</w:t>
            </w:r>
            <w:proofErr w:type="gram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I</w:t>
            </w:r>
            <w:proofErr w:type="gram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век» Номинация: Мама, я тебя люблю Работа «Плакат ко  Дню матери «Мама – солнышко моё!» 2017г</w:t>
            </w:r>
          </w:p>
        </w:tc>
        <w:tc>
          <w:tcPr>
            <w:tcW w:w="1951" w:type="dxa"/>
          </w:tcPr>
          <w:p w:rsidR="00254FC8" w:rsidRPr="00152838" w:rsidRDefault="00254FC8" w:rsidP="00D2186E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1 место</w:t>
            </w:r>
          </w:p>
          <w:p w:rsidR="00254FC8" w:rsidRPr="00152838" w:rsidRDefault="00254FC8" w:rsidP="00D2186E">
            <w:pPr>
              <w:rPr>
                <w:rFonts w:ascii="Century" w:eastAsiaTheme="minorHAnsi" w:hAnsi="Century"/>
                <w:i/>
                <w:color w:val="000066"/>
                <w:sz w:val="22"/>
                <w:szCs w:val="22"/>
                <w:lang w:eastAsia="en-US"/>
              </w:rPr>
            </w:pPr>
            <w:r w:rsidRPr="00152838">
              <w:rPr>
                <w:rFonts w:ascii="Century" w:eastAsiaTheme="minorHAnsi" w:hAnsi="Century"/>
                <w:i/>
                <w:color w:val="000066"/>
                <w:sz w:val="22"/>
                <w:szCs w:val="22"/>
                <w:lang w:eastAsia="en-US"/>
              </w:rPr>
              <w:t>Диплом №24075</w:t>
            </w:r>
          </w:p>
        </w:tc>
      </w:tr>
      <w:tr w:rsidR="00D62947" w:rsidRPr="00152838" w:rsidTr="00913ACA">
        <w:trPr>
          <w:trHeight w:val="225"/>
        </w:trPr>
        <w:tc>
          <w:tcPr>
            <w:tcW w:w="534" w:type="dxa"/>
          </w:tcPr>
          <w:p w:rsidR="00D62947" w:rsidRPr="00152838" w:rsidRDefault="0031221B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13</w:t>
            </w:r>
          </w:p>
        </w:tc>
        <w:tc>
          <w:tcPr>
            <w:tcW w:w="2127" w:type="dxa"/>
          </w:tcPr>
          <w:p w:rsidR="00FD11ED" w:rsidRPr="00152838" w:rsidRDefault="00FD11ED" w:rsidP="00FD11ED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Лапсуй Агния </w:t>
            </w:r>
          </w:p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</w:p>
        </w:tc>
        <w:tc>
          <w:tcPr>
            <w:tcW w:w="4960" w:type="dxa"/>
          </w:tcPr>
          <w:p w:rsidR="00D62947" w:rsidRPr="00152838" w:rsidRDefault="00D62947" w:rsidP="00235393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Всероссийской </w:t>
            </w:r>
            <w:proofErr w:type="spellStart"/>
            <w:proofErr w:type="gram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блиц-олимпиады</w:t>
            </w:r>
            <w:proofErr w:type="spellEnd"/>
            <w:proofErr w:type="gramEnd"/>
          </w:p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"Если ты узнаешь Север — не забудешь никогда!"</w:t>
            </w:r>
          </w:p>
        </w:tc>
        <w:tc>
          <w:tcPr>
            <w:tcW w:w="1951" w:type="dxa"/>
          </w:tcPr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1 место</w:t>
            </w:r>
          </w:p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http://olimpiada-patriot.ru</w:t>
            </w:r>
          </w:p>
        </w:tc>
      </w:tr>
      <w:tr w:rsidR="00D62947" w:rsidRPr="00152838" w:rsidTr="00913ACA">
        <w:trPr>
          <w:trHeight w:val="220"/>
        </w:trPr>
        <w:tc>
          <w:tcPr>
            <w:tcW w:w="534" w:type="dxa"/>
          </w:tcPr>
          <w:p w:rsidR="00D62947" w:rsidRPr="00152838" w:rsidRDefault="0031221B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14</w:t>
            </w:r>
          </w:p>
        </w:tc>
        <w:tc>
          <w:tcPr>
            <w:tcW w:w="2127" w:type="dxa"/>
          </w:tcPr>
          <w:p w:rsidR="00FD11ED" w:rsidRPr="00152838" w:rsidRDefault="00FD11ED" w:rsidP="00FD11ED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Албул Виктория </w:t>
            </w:r>
          </w:p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</w:p>
        </w:tc>
        <w:tc>
          <w:tcPr>
            <w:tcW w:w="4960" w:type="dxa"/>
          </w:tcPr>
          <w:p w:rsidR="00D62947" w:rsidRPr="00152838" w:rsidRDefault="004466BE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Региональный интернет конкурс  «Продвижение» </w:t>
            </w:r>
            <w:r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</w:t>
            </w:r>
            <w:r w:rsidR="00D62947"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Декоративно-прикладное искусство Новогодняя ёлочка</w:t>
            </w:r>
          </w:p>
        </w:tc>
        <w:tc>
          <w:tcPr>
            <w:tcW w:w="1951" w:type="dxa"/>
          </w:tcPr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Диплом 1 степени </w:t>
            </w:r>
          </w:p>
          <w:p w:rsidR="004466BE" w:rsidRPr="00152838" w:rsidRDefault="00D62947" w:rsidP="004466BE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№ 9581 </w:t>
            </w:r>
          </w:p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</w:p>
        </w:tc>
      </w:tr>
      <w:tr w:rsidR="00D62947" w:rsidRPr="00152838" w:rsidTr="00913ACA">
        <w:trPr>
          <w:trHeight w:val="225"/>
        </w:trPr>
        <w:tc>
          <w:tcPr>
            <w:tcW w:w="534" w:type="dxa"/>
          </w:tcPr>
          <w:p w:rsidR="00D62947" w:rsidRPr="00152838" w:rsidRDefault="0031221B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15</w:t>
            </w:r>
          </w:p>
        </w:tc>
        <w:tc>
          <w:tcPr>
            <w:tcW w:w="2127" w:type="dxa"/>
          </w:tcPr>
          <w:p w:rsidR="00FD11ED" w:rsidRPr="00152838" w:rsidRDefault="00FD11ED" w:rsidP="00FD11ED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Вануйто Дина</w:t>
            </w:r>
          </w:p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</w:p>
        </w:tc>
        <w:tc>
          <w:tcPr>
            <w:tcW w:w="4960" w:type="dxa"/>
          </w:tcPr>
          <w:p w:rsidR="00D62947" w:rsidRPr="00152838" w:rsidRDefault="004466BE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Региональный интернет конкурс  «Продвижение» </w:t>
            </w:r>
            <w:r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</w:t>
            </w:r>
            <w:r w:rsidR="00D62947"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Изобразительное искусство «С Новым годом»</w:t>
            </w:r>
          </w:p>
        </w:tc>
        <w:tc>
          <w:tcPr>
            <w:tcW w:w="1951" w:type="dxa"/>
          </w:tcPr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2 место № 9582 от 12.01.18 </w:t>
            </w:r>
          </w:p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</w:p>
        </w:tc>
      </w:tr>
      <w:tr w:rsidR="00D62947" w:rsidRPr="00152838" w:rsidTr="00913ACA">
        <w:trPr>
          <w:trHeight w:val="220"/>
        </w:trPr>
        <w:tc>
          <w:tcPr>
            <w:tcW w:w="534" w:type="dxa"/>
          </w:tcPr>
          <w:p w:rsidR="00D62947" w:rsidRPr="00152838" w:rsidRDefault="0031221B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16</w:t>
            </w:r>
          </w:p>
        </w:tc>
        <w:tc>
          <w:tcPr>
            <w:tcW w:w="2127" w:type="dxa"/>
          </w:tcPr>
          <w:p w:rsidR="00FD11ED" w:rsidRPr="00152838" w:rsidRDefault="00FD11ED" w:rsidP="00FD11ED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Вэлло</w:t>
            </w:r>
            <w:proofErr w:type="spell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Екатерина </w:t>
            </w:r>
          </w:p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</w:p>
        </w:tc>
        <w:tc>
          <w:tcPr>
            <w:tcW w:w="4960" w:type="dxa"/>
          </w:tcPr>
          <w:p w:rsidR="00D62947" w:rsidRPr="00152838" w:rsidRDefault="00D62947" w:rsidP="00235393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Всероссийского творческого конкурса: "</w:t>
            </w: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Рассударики</w:t>
            </w:r>
            <w:proofErr w:type="spellEnd"/>
            <w:proofErr w:type="gram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"Н</w:t>
            </w:r>
            <w:proofErr w:type="gram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оминация: "Декоративно-прикладное творчество"</w:t>
            </w:r>
          </w:p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Работа: "Новогодняя ночь"</w:t>
            </w:r>
          </w:p>
        </w:tc>
        <w:tc>
          <w:tcPr>
            <w:tcW w:w="1951" w:type="dxa"/>
          </w:tcPr>
          <w:p w:rsidR="00D62947" w:rsidRPr="00152838" w:rsidRDefault="00D62947" w:rsidP="004466BE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2 место Номер диплома: RASS – 198426 </w:t>
            </w:r>
          </w:p>
        </w:tc>
      </w:tr>
      <w:tr w:rsidR="00D62947" w:rsidRPr="00152838" w:rsidTr="00913ACA">
        <w:trPr>
          <w:trHeight w:val="789"/>
        </w:trPr>
        <w:tc>
          <w:tcPr>
            <w:tcW w:w="534" w:type="dxa"/>
          </w:tcPr>
          <w:p w:rsidR="00D62947" w:rsidRPr="00152838" w:rsidRDefault="0031221B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17</w:t>
            </w:r>
          </w:p>
        </w:tc>
        <w:tc>
          <w:tcPr>
            <w:tcW w:w="2127" w:type="dxa"/>
          </w:tcPr>
          <w:p w:rsidR="00D62947" w:rsidRPr="00152838" w:rsidRDefault="00FD11ED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Ядне </w:t>
            </w: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Ервко</w:t>
            </w:r>
            <w:proofErr w:type="spellEnd"/>
          </w:p>
        </w:tc>
        <w:tc>
          <w:tcPr>
            <w:tcW w:w="4960" w:type="dxa"/>
          </w:tcPr>
          <w:p w:rsidR="00D62947" w:rsidRPr="00152838" w:rsidRDefault="00D62947" w:rsidP="004466BE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Международн</w:t>
            </w:r>
            <w:r w:rsidR="004466BE">
              <w:rPr>
                <w:rFonts w:ascii="Century" w:hAnsi="Century"/>
                <w:i/>
                <w:color w:val="000066"/>
                <w:sz w:val="22"/>
                <w:szCs w:val="22"/>
              </w:rPr>
              <w:t>ый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конкурса </w:t>
            </w:r>
            <w:r w:rsidRPr="00152838">
              <w:rPr>
                <w:rFonts w:ascii="Century" w:hAnsi="Century"/>
                <w:bCs/>
                <w:i/>
                <w:color w:val="000066"/>
                <w:sz w:val="22"/>
                <w:szCs w:val="22"/>
              </w:rPr>
              <w:t>ИЗУМРУДНЫЙ ГОРОД</w:t>
            </w:r>
            <w:proofErr w:type="gram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»Н</w:t>
            </w:r>
            <w:proofErr w:type="gram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оминация: Лучшая новогодняя поделка</w:t>
            </w:r>
            <w:r w:rsidR="004466BE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 Р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абот</w:t>
            </w:r>
            <w:r w:rsidR="004466BE">
              <w:rPr>
                <w:rFonts w:ascii="Century" w:hAnsi="Century"/>
                <w:i/>
                <w:color w:val="000066"/>
                <w:sz w:val="22"/>
                <w:szCs w:val="22"/>
              </w:rPr>
              <w:t>а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: Нарядная ёлочка</w:t>
            </w:r>
          </w:p>
        </w:tc>
        <w:tc>
          <w:tcPr>
            <w:tcW w:w="1951" w:type="dxa"/>
          </w:tcPr>
          <w:p w:rsidR="00D62947" w:rsidRPr="00152838" w:rsidRDefault="00FD11ED" w:rsidP="00235393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1</w:t>
            </w:r>
            <w:r w:rsidR="00D62947"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место </w:t>
            </w:r>
          </w:p>
          <w:p w:rsidR="00D62947" w:rsidRPr="00152838" w:rsidRDefault="00D62947" w:rsidP="00235393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Номер диплома:</w:t>
            </w:r>
          </w:p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33198 </w:t>
            </w:r>
          </w:p>
        </w:tc>
      </w:tr>
      <w:tr w:rsidR="00D62947" w:rsidRPr="00152838" w:rsidTr="00913ACA">
        <w:trPr>
          <w:trHeight w:val="300"/>
        </w:trPr>
        <w:tc>
          <w:tcPr>
            <w:tcW w:w="534" w:type="dxa"/>
          </w:tcPr>
          <w:p w:rsidR="00D62947" w:rsidRPr="00152838" w:rsidRDefault="0031221B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lastRenderedPageBreak/>
              <w:t>18</w:t>
            </w:r>
          </w:p>
        </w:tc>
        <w:tc>
          <w:tcPr>
            <w:tcW w:w="2127" w:type="dxa"/>
          </w:tcPr>
          <w:p w:rsidR="00D62947" w:rsidRPr="00152838" w:rsidRDefault="00FD11ED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Лапсуй Агния</w:t>
            </w:r>
          </w:p>
        </w:tc>
        <w:tc>
          <w:tcPr>
            <w:tcW w:w="4960" w:type="dxa"/>
          </w:tcPr>
          <w:p w:rsidR="00D62947" w:rsidRPr="00152838" w:rsidRDefault="00D62947" w:rsidP="004466BE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Международн</w:t>
            </w:r>
            <w:r w:rsidR="004466BE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ый конкурс 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«</w:t>
            </w:r>
            <w:r w:rsidRPr="00152838">
              <w:rPr>
                <w:rFonts w:ascii="Century" w:hAnsi="Century"/>
                <w:bCs/>
                <w:i/>
                <w:color w:val="000066"/>
                <w:sz w:val="22"/>
                <w:szCs w:val="22"/>
              </w:rPr>
              <w:t>ИЗУМРУДНЫЙ ГОРОД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»</w:t>
            </w:r>
            <w:r w:rsidR="004466BE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Номинация: Лучшая новогодняя поделка</w:t>
            </w:r>
            <w:r w:rsidR="004466BE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 Р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абот</w:t>
            </w:r>
            <w:r w:rsidR="004466BE">
              <w:rPr>
                <w:rFonts w:ascii="Century" w:hAnsi="Century"/>
                <w:i/>
                <w:color w:val="000066"/>
                <w:sz w:val="22"/>
                <w:szCs w:val="22"/>
              </w:rPr>
              <w:t>а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: С Новым 2018 годом</w:t>
            </w:r>
          </w:p>
        </w:tc>
        <w:tc>
          <w:tcPr>
            <w:tcW w:w="1951" w:type="dxa"/>
          </w:tcPr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1 место</w:t>
            </w:r>
          </w:p>
          <w:p w:rsidR="00D62947" w:rsidRPr="00152838" w:rsidRDefault="00D62947" w:rsidP="00235393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Номер диплома:</w:t>
            </w:r>
          </w:p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33194.</w:t>
            </w:r>
          </w:p>
        </w:tc>
      </w:tr>
      <w:tr w:rsidR="00D62947" w:rsidRPr="00152838" w:rsidTr="00913ACA">
        <w:trPr>
          <w:trHeight w:val="175"/>
        </w:trPr>
        <w:tc>
          <w:tcPr>
            <w:tcW w:w="534" w:type="dxa"/>
          </w:tcPr>
          <w:p w:rsidR="00D62947" w:rsidRPr="00152838" w:rsidRDefault="0031221B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19</w:t>
            </w:r>
          </w:p>
        </w:tc>
        <w:tc>
          <w:tcPr>
            <w:tcW w:w="2127" w:type="dxa"/>
          </w:tcPr>
          <w:p w:rsidR="00D62947" w:rsidRPr="00152838" w:rsidRDefault="00FD11ED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Лапсуй Богдан</w:t>
            </w:r>
          </w:p>
        </w:tc>
        <w:tc>
          <w:tcPr>
            <w:tcW w:w="4960" w:type="dxa"/>
          </w:tcPr>
          <w:p w:rsidR="00D62947" w:rsidRPr="00152838" w:rsidRDefault="00D62947" w:rsidP="00235393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Всероссийского творческого конкурса: "</w:t>
            </w: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Рассударики</w:t>
            </w:r>
            <w:proofErr w:type="spell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"</w:t>
            </w:r>
            <w:r w:rsidR="004466BE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Номинация: "Декоративно-прикладное творчество"</w:t>
            </w:r>
          </w:p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Работа: "Новогодние гости"</w:t>
            </w:r>
          </w:p>
        </w:tc>
        <w:tc>
          <w:tcPr>
            <w:tcW w:w="1951" w:type="dxa"/>
          </w:tcPr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2 место</w:t>
            </w:r>
          </w:p>
          <w:p w:rsidR="004466BE" w:rsidRPr="00152838" w:rsidRDefault="00D62947" w:rsidP="004466BE">
            <w:pPr>
              <w:rPr>
                <w:rFonts w:ascii="Century" w:hAnsi="Century"/>
                <w:i/>
                <w:color w:val="000066"/>
                <w:sz w:val="22"/>
                <w:szCs w:val="22"/>
                <w:lang w:val="en-US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Номер диплома: RASS – 198424 </w:t>
            </w:r>
          </w:p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  <w:lang w:val="en-US"/>
              </w:rPr>
            </w:pPr>
          </w:p>
        </w:tc>
      </w:tr>
      <w:tr w:rsidR="00D62947" w:rsidRPr="00152838" w:rsidTr="00913ACA">
        <w:trPr>
          <w:trHeight w:val="270"/>
        </w:trPr>
        <w:tc>
          <w:tcPr>
            <w:tcW w:w="534" w:type="dxa"/>
          </w:tcPr>
          <w:p w:rsidR="00D62947" w:rsidRPr="00152838" w:rsidRDefault="0031221B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20</w:t>
            </w:r>
          </w:p>
        </w:tc>
        <w:tc>
          <w:tcPr>
            <w:tcW w:w="2127" w:type="dxa"/>
          </w:tcPr>
          <w:p w:rsidR="00D62947" w:rsidRPr="00152838" w:rsidRDefault="00FD11ED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Салиндер Каролина</w:t>
            </w:r>
          </w:p>
        </w:tc>
        <w:tc>
          <w:tcPr>
            <w:tcW w:w="4960" w:type="dxa"/>
          </w:tcPr>
          <w:p w:rsidR="00D62947" w:rsidRPr="00152838" w:rsidRDefault="00D62947" w:rsidP="004466BE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Международн</w:t>
            </w:r>
            <w:r w:rsidR="004466BE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ый 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конкурс «</w:t>
            </w:r>
            <w:r w:rsidRPr="00152838">
              <w:rPr>
                <w:rFonts w:ascii="Century" w:hAnsi="Century"/>
                <w:bCs/>
                <w:i/>
                <w:color w:val="000066"/>
                <w:sz w:val="22"/>
                <w:szCs w:val="22"/>
              </w:rPr>
              <w:t>ИЗУМРУДНЫЙ ГОРОД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»</w:t>
            </w:r>
            <w:r w:rsidR="004466BE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Номинация: Лучшая новогодняя поделка</w:t>
            </w:r>
            <w:r w:rsidR="004466BE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 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Название работы: Ёлочка</w:t>
            </w:r>
          </w:p>
        </w:tc>
        <w:tc>
          <w:tcPr>
            <w:tcW w:w="1951" w:type="dxa"/>
          </w:tcPr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1 место </w:t>
            </w:r>
          </w:p>
          <w:p w:rsidR="00D62947" w:rsidRPr="00152838" w:rsidRDefault="00D62947" w:rsidP="00235393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Номер диплома:</w:t>
            </w:r>
          </w:p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33195 </w:t>
            </w:r>
          </w:p>
        </w:tc>
      </w:tr>
      <w:tr w:rsidR="00D62947" w:rsidRPr="00152838" w:rsidTr="00913ACA">
        <w:trPr>
          <w:trHeight w:val="270"/>
        </w:trPr>
        <w:tc>
          <w:tcPr>
            <w:tcW w:w="534" w:type="dxa"/>
          </w:tcPr>
          <w:p w:rsidR="00D62947" w:rsidRPr="00152838" w:rsidRDefault="0031221B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21</w:t>
            </w:r>
          </w:p>
        </w:tc>
        <w:tc>
          <w:tcPr>
            <w:tcW w:w="2127" w:type="dxa"/>
          </w:tcPr>
          <w:p w:rsidR="00D62947" w:rsidRPr="00152838" w:rsidRDefault="00FD11ED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Сусой</w:t>
            </w:r>
            <w:proofErr w:type="spell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Вячеслав</w:t>
            </w:r>
          </w:p>
        </w:tc>
        <w:tc>
          <w:tcPr>
            <w:tcW w:w="4960" w:type="dxa"/>
          </w:tcPr>
          <w:p w:rsidR="00D62947" w:rsidRPr="00152838" w:rsidRDefault="00D62947" w:rsidP="004466BE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Международн</w:t>
            </w:r>
            <w:r w:rsidR="004466BE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ый 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конкурс «</w:t>
            </w:r>
            <w:r w:rsidRPr="00152838">
              <w:rPr>
                <w:rFonts w:ascii="Century" w:hAnsi="Century"/>
                <w:bCs/>
                <w:i/>
                <w:color w:val="000066"/>
                <w:sz w:val="22"/>
                <w:szCs w:val="22"/>
              </w:rPr>
              <w:t>ИЗУМРУДНЫЙ ГОРОД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»</w:t>
            </w:r>
            <w:r w:rsidR="004466BE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Номинация: Лучшая новогодняя поделка</w:t>
            </w:r>
            <w:r w:rsidR="004466BE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Название работы: Новый год</w:t>
            </w:r>
          </w:p>
        </w:tc>
        <w:tc>
          <w:tcPr>
            <w:tcW w:w="1951" w:type="dxa"/>
          </w:tcPr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1 место </w:t>
            </w:r>
          </w:p>
          <w:p w:rsidR="00D62947" w:rsidRPr="00152838" w:rsidRDefault="00D62947" w:rsidP="00235393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Номер диплома:</w:t>
            </w:r>
          </w:p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33197 </w:t>
            </w:r>
          </w:p>
        </w:tc>
      </w:tr>
      <w:tr w:rsidR="00D62947" w:rsidRPr="00152838" w:rsidTr="00913ACA">
        <w:trPr>
          <w:trHeight w:val="180"/>
        </w:trPr>
        <w:tc>
          <w:tcPr>
            <w:tcW w:w="534" w:type="dxa"/>
          </w:tcPr>
          <w:p w:rsidR="00D62947" w:rsidRPr="00152838" w:rsidRDefault="0031221B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22</w:t>
            </w:r>
          </w:p>
        </w:tc>
        <w:tc>
          <w:tcPr>
            <w:tcW w:w="2127" w:type="dxa"/>
          </w:tcPr>
          <w:p w:rsidR="00D62947" w:rsidRPr="00152838" w:rsidRDefault="00FD11ED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Ядне </w:t>
            </w: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Ервко</w:t>
            </w:r>
            <w:proofErr w:type="spellEnd"/>
          </w:p>
        </w:tc>
        <w:tc>
          <w:tcPr>
            <w:tcW w:w="4960" w:type="dxa"/>
          </w:tcPr>
          <w:p w:rsidR="00D62947" w:rsidRPr="00152838" w:rsidRDefault="00D62947" w:rsidP="004466BE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Всероссийск</w:t>
            </w:r>
            <w:r w:rsidR="004466BE">
              <w:rPr>
                <w:rFonts w:ascii="Century" w:hAnsi="Century"/>
                <w:i/>
                <w:color w:val="000066"/>
                <w:sz w:val="22"/>
                <w:szCs w:val="22"/>
              </w:rPr>
              <w:t>ий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творческ</w:t>
            </w:r>
            <w:r w:rsidR="004466BE">
              <w:rPr>
                <w:rFonts w:ascii="Century" w:hAnsi="Century"/>
                <w:i/>
                <w:color w:val="000066"/>
                <w:sz w:val="22"/>
                <w:szCs w:val="22"/>
              </w:rPr>
              <w:t>ий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конкурс: "</w:t>
            </w: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Рассударики</w:t>
            </w:r>
            <w:proofErr w:type="spell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"</w:t>
            </w:r>
            <w:r w:rsidR="004466BE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Номинация: "Декоративно-прикладное творчество</w:t>
            </w:r>
            <w:proofErr w:type="gram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"Р</w:t>
            </w:r>
            <w:proofErr w:type="gram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абота: "</w:t>
            </w: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Снеговички</w:t>
            </w:r>
            <w:proofErr w:type="spell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"</w:t>
            </w:r>
          </w:p>
        </w:tc>
        <w:tc>
          <w:tcPr>
            <w:tcW w:w="1951" w:type="dxa"/>
          </w:tcPr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3 место </w:t>
            </w:r>
          </w:p>
          <w:p w:rsidR="004466BE" w:rsidRPr="00152838" w:rsidRDefault="00D62947" w:rsidP="004466BE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Номер диплома: RASS – 198427 </w:t>
            </w:r>
          </w:p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</w:p>
        </w:tc>
      </w:tr>
      <w:tr w:rsidR="00D62947" w:rsidRPr="00152838" w:rsidTr="00913ACA">
        <w:trPr>
          <w:trHeight w:val="255"/>
        </w:trPr>
        <w:tc>
          <w:tcPr>
            <w:tcW w:w="534" w:type="dxa"/>
          </w:tcPr>
          <w:p w:rsidR="00D62947" w:rsidRPr="00152838" w:rsidRDefault="0031221B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23</w:t>
            </w:r>
          </w:p>
        </w:tc>
        <w:tc>
          <w:tcPr>
            <w:tcW w:w="2127" w:type="dxa"/>
          </w:tcPr>
          <w:p w:rsidR="00D62947" w:rsidRPr="00152838" w:rsidRDefault="00FD11ED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Лапсуй Алексей</w:t>
            </w:r>
          </w:p>
        </w:tc>
        <w:tc>
          <w:tcPr>
            <w:tcW w:w="4960" w:type="dxa"/>
          </w:tcPr>
          <w:p w:rsidR="00D62947" w:rsidRPr="00152838" w:rsidRDefault="00D62947" w:rsidP="00235393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Военно-патриотический проект «Родина»</w:t>
            </w:r>
          </w:p>
          <w:p w:rsidR="00D62947" w:rsidRPr="00152838" w:rsidRDefault="00D62947" w:rsidP="004466BE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Название работы: Танк</w:t>
            </w:r>
            <w:r w:rsidR="004466BE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Номинация: "Защитникам Отечества посвящается... "</w:t>
            </w:r>
          </w:p>
        </w:tc>
        <w:tc>
          <w:tcPr>
            <w:tcW w:w="1951" w:type="dxa"/>
          </w:tcPr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1 место </w:t>
            </w:r>
          </w:p>
          <w:p w:rsidR="004466BE" w:rsidRPr="00152838" w:rsidRDefault="004466BE" w:rsidP="004466BE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Диплом </w:t>
            </w:r>
            <w:r w:rsidR="00D62947"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359 </w:t>
            </w:r>
          </w:p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</w:p>
        </w:tc>
      </w:tr>
      <w:tr w:rsidR="00D62947" w:rsidRPr="00152838" w:rsidTr="00913ACA">
        <w:trPr>
          <w:trHeight w:val="225"/>
        </w:trPr>
        <w:tc>
          <w:tcPr>
            <w:tcW w:w="534" w:type="dxa"/>
          </w:tcPr>
          <w:p w:rsidR="00D62947" w:rsidRPr="00152838" w:rsidRDefault="0031221B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24</w:t>
            </w:r>
          </w:p>
        </w:tc>
        <w:tc>
          <w:tcPr>
            <w:tcW w:w="2127" w:type="dxa"/>
          </w:tcPr>
          <w:p w:rsidR="00FD11ED" w:rsidRPr="00152838" w:rsidRDefault="00FD11ED" w:rsidP="00FD11ED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Мифтяхутдинов</w:t>
            </w:r>
            <w:proofErr w:type="spell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Андрей </w:t>
            </w:r>
          </w:p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</w:p>
        </w:tc>
        <w:tc>
          <w:tcPr>
            <w:tcW w:w="4960" w:type="dxa"/>
          </w:tcPr>
          <w:p w:rsidR="00D62947" w:rsidRPr="00152838" w:rsidRDefault="00D62947" w:rsidP="00235393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Военно-патриотический проект «Родина»</w:t>
            </w:r>
          </w:p>
          <w:p w:rsidR="00D62947" w:rsidRPr="00152838" w:rsidRDefault="00D62947" w:rsidP="004466BE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Название работы: Полигон</w:t>
            </w:r>
            <w:r w:rsidR="004466BE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Номинация: "Защитникам Отечества посвящается... "</w:t>
            </w:r>
          </w:p>
        </w:tc>
        <w:tc>
          <w:tcPr>
            <w:tcW w:w="1951" w:type="dxa"/>
          </w:tcPr>
          <w:p w:rsidR="00D62947" w:rsidRPr="00152838" w:rsidRDefault="00D62947" w:rsidP="00235393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Номер диплома:</w:t>
            </w:r>
          </w:p>
          <w:p w:rsidR="004466BE" w:rsidRPr="00152838" w:rsidRDefault="00D62947" w:rsidP="004466BE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419 </w:t>
            </w:r>
          </w:p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</w:p>
        </w:tc>
      </w:tr>
      <w:tr w:rsidR="00D62947" w:rsidRPr="00152838" w:rsidTr="00913ACA">
        <w:trPr>
          <w:trHeight w:val="225"/>
        </w:trPr>
        <w:tc>
          <w:tcPr>
            <w:tcW w:w="534" w:type="dxa"/>
          </w:tcPr>
          <w:p w:rsidR="00D62947" w:rsidRPr="00152838" w:rsidRDefault="0031221B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25</w:t>
            </w:r>
          </w:p>
        </w:tc>
        <w:tc>
          <w:tcPr>
            <w:tcW w:w="2127" w:type="dxa"/>
          </w:tcPr>
          <w:p w:rsidR="00D62947" w:rsidRPr="00152838" w:rsidRDefault="00FD11ED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Лапсуй Богдан</w:t>
            </w:r>
          </w:p>
        </w:tc>
        <w:tc>
          <w:tcPr>
            <w:tcW w:w="4960" w:type="dxa"/>
          </w:tcPr>
          <w:p w:rsidR="00D62947" w:rsidRPr="00152838" w:rsidRDefault="00D62947" w:rsidP="00235393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Военно-патриотический проект «Родина»</w:t>
            </w:r>
          </w:p>
          <w:p w:rsidR="00D62947" w:rsidRPr="00152838" w:rsidRDefault="00D62947" w:rsidP="004466BE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Название работы: Ракета</w:t>
            </w:r>
            <w:r w:rsidR="004466BE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Номинация: "Защитникам Отечества посвящается... "</w:t>
            </w:r>
          </w:p>
        </w:tc>
        <w:tc>
          <w:tcPr>
            <w:tcW w:w="1951" w:type="dxa"/>
          </w:tcPr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1 место </w:t>
            </w:r>
          </w:p>
          <w:p w:rsidR="00D62947" w:rsidRPr="00152838" w:rsidRDefault="00D62947" w:rsidP="00235393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Номер диплома:</w:t>
            </w:r>
          </w:p>
          <w:p w:rsidR="00D62947" w:rsidRPr="004466BE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378 </w:t>
            </w:r>
          </w:p>
        </w:tc>
      </w:tr>
      <w:tr w:rsidR="00D62947" w:rsidRPr="00152838" w:rsidTr="00913ACA">
        <w:trPr>
          <w:trHeight w:val="225"/>
        </w:trPr>
        <w:tc>
          <w:tcPr>
            <w:tcW w:w="534" w:type="dxa"/>
          </w:tcPr>
          <w:p w:rsidR="00D62947" w:rsidRPr="00152838" w:rsidRDefault="0031221B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26</w:t>
            </w:r>
          </w:p>
        </w:tc>
        <w:tc>
          <w:tcPr>
            <w:tcW w:w="2127" w:type="dxa"/>
          </w:tcPr>
          <w:p w:rsidR="00D62947" w:rsidRPr="00152838" w:rsidRDefault="00FD11ED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Сусой</w:t>
            </w:r>
            <w:proofErr w:type="spell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Вячеслав</w:t>
            </w:r>
          </w:p>
        </w:tc>
        <w:tc>
          <w:tcPr>
            <w:tcW w:w="4960" w:type="dxa"/>
          </w:tcPr>
          <w:p w:rsidR="00D62947" w:rsidRPr="00152838" w:rsidRDefault="00D62947" w:rsidP="00235393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Военно-патриотический проект «Родина»</w:t>
            </w:r>
          </w:p>
          <w:p w:rsidR="00D62947" w:rsidRPr="00152838" w:rsidRDefault="00D62947" w:rsidP="004466BE">
            <w:pPr>
              <w:autoSpaceDE w:val="0"/>
              <w:autoSpaceDN w:val="0"/>
              <w:adjustRightInd w:val="0"/>
              <w:rPr>
                <w:rFonts w:ascii="Century" w:hAnsi="Century" w:cs="PTSans-Regular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Название работы: Танк</w:t>
            </w:r>
            <w:r w:rsidR="004466BE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Номинация: "Защитникам Отечества посвящается... "</w:t>
            </w:r>
          </w:p>
        </w:tc>
        <w:tc>
          <w:tcPr>
            <w:tcW w:w="1951" w:type="dxa"/>
          </w:tcPr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1 место </w:t>
            </w:r>
          </w:p>
          <w:p w:rsidR="00D62947" w:rsidRPr="00152838" w:rsidRDefault="00D62947" w:rsidP="00235393">
            <w:pPr>
              <w:autoSpaceDE w:val="0"/>
              <w:autoSpaceDN w:val="0"/>
              <w:adjustRightInd w:val="0"/>
              <w:rPr>
                <w:rFonts w:ascii="Century" w:hAnsi="Century" w:cs="PTSans-Regular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 w:cs="PTSans-Regular"/>
                <w:i/>
                <w:color w:val="000066"/>
                <w:sz w:val="22"/>
                <w:szCs w:val="22"/>
              </w:rPr>
              <w:t>Номер диплома:</w:t>
            </w:r>
          </w:p>
          <w:p w:rsidR="00D62947" w:rsidRPr="00152838" w:rsidRDefault="00D62947" w:rsidP="00235393">
            <w:pPr>
              <w:autoSpaceDE w:val="0"/>
              <w:autoSpaceDN w:val="0"/>
              <w:adjustRightInd w:val="0"/>
              <w:rPr>
                <w:rFonts w:ascii="Century" w:hAnsi="Century" w:cs="PTSans-Regular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 w:cs="PTSans-Regular"/>
                <w:i/>
                <w:color w:val="000066"/>
                <w:sz w:val="22"/>
                <w:szCs w:val="22"/>
              </w:rPr>
              <w:t xml:space="preserve"> 382 </w:t>
            </w:r>
          </w:p>
        </w:tc>
      </w:tr>
      <w:tr w:rsidR="00D62947" w:rsidRPr="00152838" w:rsidTr="00913ACA">
        <w:trPr>
          <w:trHeight w:val="255"/>
        </w:trPr>
        <w:tc>
          <w:tcPr>
            <w:tcW w:w="534" w:type="dxa"/>
          </w:tcPr>
          <w:p w:rsidR="00D62947" w:rsidRPr="00152838" w:rsidRDefault="0031221B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27</w:t>
            </w:r>
          </w:p>
        </w:tc>
        <w:tc>
          <w:tcPr>
            <w:tcW w:w="2127" w:type="dxa"/>
          </w:tcPr>
          <w:p w:rsidR="00D62947" w:rsidRPr="00152838" w:rsidRDefault="00FD11ED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Яр </w:t>
            </w: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Арианна</w:t>
            </w:r>
            <w:proofErr w:type="spellEnd"/>
          </w:p>
        </w:tc>
        <w:tc>
          <w:tcPr>
            <w:tcW w:w="4960" w:type="dxa"/>
          </w:tcPr>
          <w:p w:rsidR="00D62947" w:rsidRPr="00152838" w:rsidRDefault="00D62947" w:rsidP="00235393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Военно-патриотический проект «Родина»</w:t>
            </w:r>
          </w:p>
          <w:p w:rsidR="00D62947" w:rsidRPr="00152838" w:rsidRDefault="00D62947" w:rsidP="004466BE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Название работы: Военный танк</w:t>
            </w:r>
            <w:r w:rsidR="004466BE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Номинация: "Защитникам Отечества посвящается... "</w:t>
            </w:r>
          </w:p>
        </w:tc>
        <w:tc>
          <w:tcPr>
            <w:tcW w:w="1951" w:type="dxa"/>
          </w:tcPr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1 место </w:t>
            </w:r>
          </w:p>
          <w:p w:rsidR="004466BE" w:rsidRPr="00152838" w:rsidRDefault="00D62947" w:rsidP="004466BE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 w:cs="PTSans-Regular"/>
                <w:i/>
                <w:color w:val="000066"/>
                <w:sz w:val="22"/>
                <w:szCs w:val="22"/>
              </w:rPr>
              <w:t xml:space="preserve">№ 380 </w:t>
            </w:r>
          </w:p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</w:p>
        </w:tc>
      </w:tr>
      <w:tr w:rsidR="00D62947" w:rsidRPr="00152838" w:rsidTr="00913ACA">
        <w:trPr>
          <w:trHeight w:val="165"/>
        </w:trPr>
        <w:tc>
          <w:tcPr>
            <w:tcW w:w="534" w:type="dxa"/>
          </w:tcPr>
          <w:p w:rsidR="00D62947" w:rsidRPr="00152838" w:rsidRDefault="0031221B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28</w:t>
            </w:r>
          </w:p>
        </w:tc>
        <w:tc>
          <w:tcPr>
            <w:tcW w:w="2127" w:type="dxa"/>
          </w:tcPr>
          <w:p w:rsidR="00D62947" w:rsidRPr="00152838" w:rsidRDefault="00FD11ED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Яр Вероника </w:t>
            </w:r>
          </w:p>
        </w:tc>
        <w:tc>
          <w:tcPr>
            <w:tcW w:w="4960" w:type="dxa"/>
          </w:tcPr>
          <w:p w:rsidR="00D62947" w:rsidRPr="00152838" w:rsidRDefault="00D62947" w:rsidP="00235393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Олимпиада: Викторина к 8 Марта для дошкольников (Логико-математическое развитие, окружающий мир)</w:t>
            </w:r>
          </w:p>
        </w:tc>
        <w:tc>
          <w:tcPr>
            <w:tcW w:w="1951" w:type="dxa"/>
          </w:tcPr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2 место </w:t>
            </w:r>
          </w:p>
          <w:p w:rsidR="004466BE" w:rsidRPr="00152838" w:rsidRDefault="00D62947" w:rsidP="004466BE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№ 640482 </w:t>
            </w:r>
          </w:p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</w:p>
        </w:tc>
      </w:tr>
      <w:tr w:rsidR="00D62947" w:rsidRPr="00152838" w:rsidTr="00913ACA">
        <w:trPr>
          <w:trHeight w:val="180"/>
        </w:trPr>
        <w:tc>
          <w:tcPr>
            <w:tcW w:w="534" w:type="dxa"/>
          </w:tcPr>
          <w:p w:rsidR="00D62947" w:rsidRPr="00152838" w:rsidRDefault="0031221B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29</w:t>
            </w:r>
          </w:p>
        </w:tc>
        <w:tc>
          <w:tcPr>
            <w:tcW w:w="2127" w:type="dxa"/>
          </w:tcPr>
          <w:p w:rsidR="00D62947" w:rsidRPr="00152838" w:rsidRDefault="00FD11ED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Албул Виктория</w:t>
            </w:r>
          </w:p>
        </w:tc>
        <w:tc>
          <w:tcPr>
            <w:tcW w:w="4960" w:type="dxa"/>
          </w:tcPr>
          <w:p w:rsidR="00D62947" w:rsidRPr="00152838" w:rsidRDefault="00D62947" w:rsidP="004466BE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Всероссийского конкурса «Твори! Участвуй! Побеждай!»</w:t>
            </w:r>
            <w:r w:rsidR="004466BE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Номинация: Декоративно-прикладное творчество</w:t>
            </w:r>
            <w:r w:rsidR="004466BE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Название работы: «Мамочке»</w:t>
            </w:r>
          </w:p>
        </w:tc>
        <w:tc>
          <w:tcPr>
            <w:tcW w:w="1951" w:type="dxa"/>
          </w:tcPr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2  место </w:t>
            </w:r>
          </w:p>
          <w:p w:rsidR="00D62947" w:rsidRPr="00152838" w:rsidRDefault="00D62947" w:rsidP="00913ACA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№ 32016 </w:t>
            </w:r>
          </w:p>
        </w:tc>
      </w:tr>
      <w:tr w:rsidR="00D62947" w:rsidRPr="00152838" w:rsidTr="00913ACA">
        <w:trPr>
          <w:trHeight w:val="90"/>
        </w:trPr>
        <w:tc>
          <w:tcPr>
            <w:tcW w:w="534" w:type="dxa"/>
          </w:tcPr>
          <w:p w:rsidR="00D62947" w:rsidRPr="00152838" w:rsidRDefault="0031221B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30</w:t>
            </w:r>
          </w:p>
        </w:tc>
        <w:tc>
          <w:tcPr>
            <w:tcW w:w="2127" w:type="dxa"/>
          </w:tcPr>
          <w:p w:rsidR="00D62947" w:rsidRPr="00152838" w:rsidRDefault="00FD11ED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Вэлло</w:t>
            </w:r>
            <w:proofErr w:type="spell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Екатерина</w:t>
            </w:r>
          </w:p>
        </w:tc>
        <w:tc>
          <w:tcPr>
            <w:tcW w:w="4960" w:type="dxa"/>
          </w:tcPr>
          <w:p w:rsidR="00D62947" w:rsidRPr="00152838" w:rsidRDefault="00D62947" w:rsidP="00235393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Всероссийского конкурса «Твори! Участвуй! Побеждай!»</w:t>
            </w:r>
            <w:r w:rsidR="00913ACA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Номинация: Декоративно-прикладное творчество</w:t>
            </w:r>
          </w:p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Название работы: «Для милой мамы»</w:t>
            </w:r>
          </w:p>
        </w:tc>
        <w:tc>
          <w:tcPr>
            <w:tcW w:w="1951" w:type="dxa"/>
          </w:tcPr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1 место </w:t>
            </w:r>
          </w:p>
          <w:p w:rsidR="00913ACA" w:rsidRPr="00152838" w:rsidRDefault="00D62947" w:rsidP="00913ACA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№ </w:t>
            </w:r>
            <w:r w:rsidRPr="00152838">
              <w:rPr>
                <w:rFonts w:ascii="Century" w:hAnsi="Century" w:cs="Roboto-Regular"/>
                <w:i/>
                <w:color w:val="000066"/>
                <w:sz w:val="22"/>
                <w:szCs w:val="22"/>
              </w:rPr>
              <w:t xml:space="preserve">32155 </w:t>
            </w:r>
          </w:p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</w:p>
        </w:tc>
      </w:tr>
      <w:tr w:rsidR="00D62947" w:rsidRPr="00152838" w:rsidTr="00913ACA">
        <w:trPr>
          <w:trHeight w:val="130"/>
        </w:trPr>
        <w:tc>
          <w:tcPr>
            <w:tcW w:w="534" w:type="dxa"/>
          </w:tcPr>
          <w:p w:rsidR="00D62947" w:rsidRPr="00152838" w:rsidRDefault="0031221B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31</w:t>
            </w:r>
          </w:p>
        </w:tc>
        <w:tc>
          <w:tcPr>
            <w:tcW w:w="2127" w:type="dxa"/>
          </w:tcPr>
          <w:p w:rsidR="00D62947" w:rsidRPr="00152838" w:rsidRDefault="00FD11ED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Лапсуй </w:t>
            </w: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Илона</w:t>
            </w:r>
            <w:proofErr w:type="spellEnd"/>
          </w:p>
        </w:tc>
        <w:tc>
          <w:tcPr>
            <w:tcW w:w="4960" w:type="dxa"/>
          </w:tcPr>
          <w:p w:rsidR="00D62947" w:rsidRPr="00152838" w:rsidRDefault="00D62947" w:rsidP="00235393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Всероссийского конкурса «Твори! Участвуй! Побеждай!»</w:t>
            </w:r>
            <w:r w:rsidR="00913ACA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Номинация: Декоративно-прикладное творчество</w:t>
            </w:r>
          </w:p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Название работы: «Маме любимой</w:t>
            </w:r>
            <w:r w:rsidRPr="00152838">
              <w:rPr>
                <w:rFonts w:ascii="Century" w:hAnsi="Century" w:cs="Roboto-Regular"/>
                <w:i/>
                <w:color w:val="000066"/>
                <w:sz w:val="22"/>
                <w:szCs w:val="22"/>
              </w:rPr>
              <w:t>»</w:t>
            </w:r>
          </w:p>
        </w:tc>
        <w:tc>
          <w:tcPr>
            <w:tcW w:w="1951" w:type="dxa"/>
          </w:tcPr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1 место </w:t>
            </w:r>
          </w:p>
          <w:p w:rsidR="00913ACA" w:rsidRPr="00152838" w:rsidRDefault="00D62947" w:rsidP="00913ACA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№ </w:t>
            </w:r>
            <w:r w:rsidRPr="00152838">
              <w:rPr>
                <w:rFonts w:ascii="Century" w:hAnsi="Century" w:cs="Roboto-Regular"/>
                <w:i/>
                <w:color w:val="000066"/>
                <w:sz w:val="22"/>
                <w:szCs w:val="22"/>
              </w:rPr>
              <w:t xml:space="preserve">32017 </w:t>
            </w:r>
          </w:p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</w:p>
        </w:tc>
      </w:tr>
      <w:tr w:rsidR="00D62947" w:rsidRPr="00152838" w:rsidTr="00913ACA">
        <w:trPr>
          <w:trHeight w:val="315"/>
        </w:trPr>
        <w:tc>
          <w:tcPr>
            <w:tcW w:w="534" w:type="dxa"/>
          </w:tcPr>
          <w:p w:rsidR="00D62947" w:rsidRPr="00152838" w:rsidRDefault="0031221B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32</w:t>
            </w:r>
          </w:p>
        </w:tc>
        <w:tc>
          <w:tcPr>
            <w:tcW w:w="2127" w:type="dxa"/>
          </w:tcPr>
          <w:p w:rsidR="00D62947" w:rsidRPr="00152838" w:rsidRDefault="00FD11ED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Лапсуй Лика</w:t>
            </w:r>
          </w:p>
        </w:tc>
        <w:tc>
          <w:tcPr>
            <w:tcW w:w="4960" w:type="dxa"/>
          </w:tcPr>
          <w:p w:rsidR="00D62947" w:rsidRPr="00152838" w:rsidRDefault="00D62947" w:rsidP="00913ACA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Всероссийского конкурса «Твори! Участвуй! Побеждай!</w:t>
            </w:r>
            <w:proofErr w:type="gram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»Н</w:t>
            </w:r>
            <w:proofErr w:type="gram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оминация: Декоративно-прикладное творчество</w:t>
            </w:r>
            <w:r w:rsidR="00913ACA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Название работы: «Любимой мамочке»</w:t>
            </w:r>
          </w:p>
        </w:tc>
        <w:tc>
          <w:tcPr>
            <w:tcW w:w="1951" w:type="dxa"/>
          </w:tcPr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2 место </w:t>
            </w:r>
          </w:p>
          <w:p w:rsidR="00913ACA" w:rsidRPr="00152838" w:rsidRDefault="00D62947" w:rsidP="00913ACA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№ 32014 </w:t>
            </w:r>
          </w:p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</w:p>
        </w:tc>
      </w:tr>
      <w:tr w:rsidR="00D62947" w:rsidRPr="00152838" w:rsidTr="00913ACA">
        <w:trPr>
          <w:trHeight w:val="165"/>
        </w:trPr>
        <w:tc>
          <w:tcPr>
            <w:tcW w:w="534" w:type="dxa"/>
          </w:tcPr>
          <w:p w:rsidR="00D62947" w:rsidRPr="00152838" w:rsidRDefault="0031221B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33</w:t>
            </w:r>
          </w:p>
        </w:tc>
        <w:tc>
          <w:tcPr>
            <w:tcW w:w="2127" w:type="dxa"/>
          </w:tcPr>
          <w:p w:rsidR="00D62947" w:rsidRPr="00152838" w:rsidRDefault="00FD11ED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Лапсуй Ника</w:t>
            </w:r>
          </w:p>
        </w:tc>
        <w:tc>
          <w:tcPr>
            <w:tcW w:w="4960" w:type="dxa"/>
          </w:tcPr>
          <w:p w:rsidR="00D62947" w:rsidRPr="00152838" w:rsidRDefault="00D62947" w:rsidP="00913ACA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Всероссийского конкурса «Твори! Участвуй! Побеждай!»</w:t>
            </w:r>
            <w:r w:rsidR="00913ACA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Номинация: Декоративно-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lastRenderedPageBreak/>
              <w:t>прикладное творчество</w:t>
            </w:r>
            <w:r w:rsidR="00913ACA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Название работы: «Любимой маме» </w:t>
            </w:r>
          </w:p>
        </w:tc>
        <w:tc>
          <w:tcPr>
            <w:tcW w:w="1951" w:type="dxa"/>
          </w:tcPr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lastRenderedPageBreak/>
              <w:t xml:space="preserve">1 место </w:t>
            </w:r>
          </w:p>
          <w:p w:rsidR="00913ACA" w:rsidRPr="00152838" w:rsidRDefault="00D62947" w:rsidP="00913ACA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№ 32071 </w:t>
            </w:r>
          </w:p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</w:p>
        </w:tc>
      </w:tr>
      <w:tr w:rsidR="00D62947" w:rsidRPr="00152838" w:rsidTr="00913ACA">
        <w:trPr>
          <w:trHeight w:val="255"/>
        </w:trPr>
        <w:tc>
          <w:tcPr>
            <w:tcW w:w="534" w:type="dxa"/>
          </w:tcPr>
          <w:p w:rsidR="00D62947" w:rsidRPr="00152838" w:rsidRDefault="0031221B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lastRenderedPageBreak/>
              <w:t>34</w:t>
            </w:r>
          </w:p>
        </w:tc>
        <w:tc>
          <w:tcPr>
            <w:tcW w:w="2127" w:type="dxa"/>
          </w:tcPr>
          <w:p w:rsidR="00D62947" w:rsidRPr="00152838" w:rsidRDefault="00FD11ED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Сусой</w:t>
            </w:r>
            <w:proofErr w:type="spell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Вячеслав</w:t>
            </w:r>
          </w:p>
        </w:tc>
        <w:tc>
          <w:tcPr>
            <w:tcW w:w="4960" w:type="dxa"/>
          </w:tcPr>
          <w:p w:rsidR="00D62947" w:rsidRPr="00152838" w:rsidRDefault="00D62947" w:rsidP="00913ACA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Всероссийского конкурса «Твори! Участвуй! Побеждай!»</w:t>
            </w:r>
            <w:r w:rsidR="00913ACA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Номинация: Декоративно-прикладное творчество</w:t>
            </w:r>
            <w:r w:rsidR="00913ACA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Название работы: «Бусы милой мамочке»</w:t>
            </w:r>
          </w:p>
        </w:tc>
        <w:tc>
          <w:tcPr>
            <w:tcW w:w="1951" w:type="dxa"/>
          </w:tcPr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1 место </w:t>
            </w:r>
          </w:p>
          <w:p w:rsidR="00913ACA" w:rsidRPr="00152838" w:rsidRDefault="00D62947" w:rsidP="00913ACA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№ </w:t>
            </w:r>
            <w:r w:rsidRPr="00152838">
              <w:rPr>
                <w:rFonts w:ascii="Century" w:hAnsi="Century" w:cs="Roboto-Regular"/>
                <w:i/>
                <w:color w:val="000066"/>
                <w:sz w:val="22"/>
                <w:szCs w:val="22"/>
              </w:rPr>
              <w:t xml:space="preserve">32013 </w:t>
            </w:r>
          </w:p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</w:p>
        </w:tc>
      </w:tr>
      <w:tr w:rsidR="00D62947" w:rsidRPr="00152838" w:rsidTr="00913ACA">
        <w:trPr>
          <w:trHeight w:val="150"/>
        </w:trPr>
        <w:tc>
          <w:tcPr>
            <w:tcW w:w="534" w:type="dxa"/>
          </w:tcPr>
          <w:p w:rsidR="00D62947" w:rsidRPr="00152838" w:rsidRDefault="0031221B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35</w:t>
            </w:r>
          </w:p>
        </w:tc>
        <w:tc>
          <w:tcPr>
            <w:tcW w:w="2127" w:type="dxa"/>
          </w:tcPr>
          <w:p w:rsidR="00D62947" w:rsidRPr="00152838" w:rsidRDefault="00FD11ED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Яр </w:t>
            </w: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Арианна</w:t>
            </w:r>
            <w:proofErr w:type="spellEnd"/>
          </w:p>
        </w:tc>
        <w:tc>
          <w:tcPr>
            <w:tcW w:w="4960" w:type="dxa"/>
          </w:tcPr>
          <w:p w:rsidR="00D62947" w:rsidRPr="00152838" w:rsidRDefault="00D62947" w:rsidP="00235393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Всероссийского конкурса «Твори! Участвуй! Побеждай!»</w:t>
            </w:r>
            <w:r w:rsidR="00913ACA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Номинация: Декоративно-прикладное творчество</w:t>
            </w:r>
          </w:p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Название работы: «Мамочке»</w:t>
            </w:r>
          </w:p>
        </w:tc>
        <w:tc>
          <w:tcPr>
            <w:tcW w:w="1951" w:type="dxa"/>
          </w:tcPr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1 место </w:t>
            </w:r>
          </w:p>
          <w:p w:rsidR="00913ACA" w:rsidRPr="00152838" w:rsidRDefault="00D62947" w:rsidP="00913ACA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№ 32066 </w:t>
            </w:r>
          </w:p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</w:p>
        </w:tc>
      </w:tr>
      <w:tr w:rsidR="00D62947" w:rsidRPr="00152838" w:rsidTr="00913ACA">
        <w:trPr>
          <w:trHeight w:val="150"/>
        </w:trPr>
        <w:tc>
          <w:tcPr>
            <w:tcW w:w="534" w:type="dxa"/>
          </w:tcPr>
          <w:p w:rsidR="00D62947" w:rsidRPr="00152838" w:rsidRDefault="0031221B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36</w:t>
            </w:r>
          </w:p>
        </w:tc>
        <w:tc>
          <w:tcPr>
            <w:tcW w:w="2127" w:type="dxa"/>
          </w:tcPr>
          <w:p w:rsidR="00D62947" w:rsidRPr="00152838" w:rsidRDefault="00FD11ED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Ядне </w:t>
            </w: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Ервко</w:t>
            </w:r>
            <w:proofErr w:type="spellEnd"/>
          </w:p>
        </w:tc>
        <w:tc>
          <w:tcPr>
            <w:tcW w:w="4960" w:type="dxa"/>
          </w:tcPr>
          <w:p w:rsidR="00D62947" w:rsidRPr="00152838" w:rsidRDefault="00D62947" w:rsidP="00235393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Военно-патриотический проект «Родина»</w:t>
            </w:r>
          </w:p>
          <w:p w:rsidR="00D62947" w:rsidRPr="00152838" w:rsidRDefault="00D62947" w:rsidP="00913ACA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Название работы: Самолёт</w:t>
            </w:r>
            <w:r w:rsidR="00913ACA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Номинация: "Защитникам Отечества посвящается... "</w:t>
            </w:r>
          </w:p>
        </w:tc>
        <w:tc>
          <w:tcPr>
            <w:tcW w:w="1951" w:type="dxa"/>
          </w:tcPr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1 место </w:t>
            </w:r>
          </w:p>
          <w:p w:rsidR="00913ACA" w:rsidRPr="00152838" w:rsidRDefault="00D62947" w:rsidP="00913ACA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№ 420 </w:t>
            </w:r>
          </w:p>
          <w:p w:rsidR="00D62947" w:rsidRPr="00152838" w:rsidRDefault="00D62947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</w:p>
        </w:tc>
      </w:tr>
      <w:tr w:rsidR="00567746" w:rsidRPr="00152838" w:rsidTr="00913ACA">
        <w:tc>
          <w:tcPr>
            <w:tcW w:w="534" w:type="dxa"/>
          </w:tcPr>
          <w:p w:rsidR="00567746" w:rsidRPr="00152838" w:rsidRDefault="0031221B" w:rsidP="006F0F21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3</w:t>
            </w:r>
            <w:r w:rsidR="006F0F21"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Лапсуй Илья</w:t>
            </w:r>
          </w:p>
        </w:tc>
        <w:tc>
          <w:tcPr>
            <w:tcW w:w="4960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ПОРТАЛ ОБРАЗОВАНИЯ, 09.10.2017</w:t>
            </w:r>
          </w:p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«Математика для дошкольников»</w:t>
            </w:r>
          </w:p>
        </w:tc>
        <w:tc>
          <w:tcPr>
            <w:tcW w:w="1951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3 место</w:t>
            </w:r>
          </w:p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№2311</w:t>
            </w:r>
          </w:p>
        </w:tc>
      </w:tr>
      <w:tr w:rsidR="00567746" w:rsidRPr="00152838" w:rsidTr="00913ACA">
        <w:tc>
          <w:tcPr>
            <w:tcW w:w="534" w:type="dxa"/>
          </w:tcPr>
          <w:p w:rsidR="00567746" w:rsidRPr="00152838" w:rsidRDefault="0031221B" w:rsidP="006F0F21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3</w:t>
            </w:r>
            <w:r w:rsidR="006F0F21"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Салиндер Регина</w:t>
            </w:r>
          </w:p>
        </w:tc>
        <w:tc>
          <w:tcPr>
            <w:tcW w:w="4960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ПЕДРАЗВИТИЕ, 09.10.2017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br/>
              <w:t>Библиотека русских народных сказок»</w:t>
            </w:r>
          </w:p>
        </w:tc>
        <w:tc>
          <w:tcPr>
            <w:tcW w:w="1951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3 место</w:t>
            </w:r>
          </w:p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№2935</w:t>
            </w:r>
          </w:p>
        </w:tc>
      </w:tr>
      <w:tr w:rsidR="00567746" w:rsidRPr="00152838" w:rsidTr="00913ACA">
        <w:tc>
          <w:tcPr>
            <w:tcW w:w="534" w:type="dxa"/>
          </w:tcPr>
          <w:p w:rsidR="00567746" w:rsidRPr="00152838" w:rsidRDefault="006F0F21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39</w:t>
            </w:r>
          </w:p>
        </w:tc>
        <w:tc>
          <w:tcPr>
            <w:tcW w:w="2127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Лапсуй Илья Михайлович</w:t>
            </w:r>
          </w:p>
        </w:tc>
        <w:tc>
          <w:tcPr>
            <w:tcW w:w="4960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СТРАНА ВОПРОСОВ, 27.10.2017</w:t>
            </w:r>
          </w:p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Викторина «Знатоки спорта»</w:t>
            </w:r>
          </w:p>
        </w:tc>
        <w:tc>
          <w:tcPr>
            <w:tcW w:w="1951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Лауреат</w:t>
            </w:r>
          </w:p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NA0023-017521</w:t>
            </w:r>
          </w:p>
        </w:tc>
      </w:tr>
      <w:tr w:rsidR="00567746" w:rsidRPr="00152838" w:rsidTr="00913ACA">
        <w:tc>
          <w:tcPr>
            <w:tcW w:w="534" w:type="dxa"/>
          </w:tcPr>
          <w:p w:rsidR="00567746" w:rsidRPr="00152838" w:rsidRDefault="0031221B" w:rsidP="006F0F21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4</w:t>
            </w:r>
            <w:r w:rsidR="006F0F21"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Салиндер</w:t>
            </w:r>
            <w:proofErr w:type="spell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Регина, </w:t>
            </w: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Долженко</w:t>
            </w:r>
            <w:proofErr w:type="spell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Анна</w:t>
            </w:r>
          </w:p>
        </w:tc>
        <w:tc>
          <w:tcPr>
            <w:tcW w:w="4960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Просвещение </w:t>
            </w:r>
          </w:p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Изобразительное искусство «Новогодняя елка», 14.02.2018</w:t>
            </w:r>
          </w:p>
        </w:tc>
        <w:tc>
          <w:tcPr>
            <w:tcW w:w="1951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Диплом 1 степени</w:t>
            </w:r>
          </w:p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№10241</w:t>
            </w:r>
          </w:p>
        </w:tc>
      </w:tr>
      <w:tr w:rsidR="00567746" w:rsidRPr="00152838" w:rsidTr="00913ACA">
        <w:trPr>
          <w:trHeight w:val="165"/>
        </w:trPr>
        <w:tc>
          <w:tcPr>
            <w:tcW w:w="534" w:type="dxa"/>
          </w:tcPr>
          <w:p w:rsidR="00567746" w:rsidRPr="00152838" w:rsidRDefault="0031221B" w:rsidP="006F0F21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4</w:t>
            </w:r>
            <w:r w:rsidR="006F0F21"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Берендеева </w:t>
            </w: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Карина</w:t>
            </w:r>
            <w:proofErr w:type="spellEnd"/>
          </w:p>
        </w:tc>
        <w:tc>
          <w:tcPr>
            <w:tcW w:w="4960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Олимпиада </w:t>
            </w:r>
          </w:p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«Все обо всем», 12.01.2018</w:t>
            </w:r>
          </w:p>
        </w:tc>
        <w:tc>
          <w:tcPr>
            <w:tcW w:w="1951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Диплом 3 место</w:t>
            </w:r>
          </w:p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МО №5755</w:t>
            </w:r>
          </w:p>
        </w:tc>
      </w:tr>
      <w:tr w:rsidR="00567746" w:rsidRPr="00152838" w:rsidTr="00913ACA">
        <w:trPr>
          <w:trHeight w:val="89"/>
        </w:trPr>
        <w:tc>
          <w:tcPr>
            <w:tcW w:w="534" w:type="dxa"/>
          </w:tcPr>
          <w:p w:rsidR="00567746" w:rsidRPr="00152838" w:rsidRDefault="0031221B" w:rsidP="006F0F21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4</w:t>
            </w:r>
            <w:r w:rsidR="006F0F21"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Долженко</w:t>
            </w:r>
            <w:proofErr w:type="spell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Анна</w:t>
            </w:r>
          </w:p>
        </w:tc>
        <w:tc>
          <w:tcPr>
            <w:tcW w:w="4960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Викторина «Зима, весна, лето, осень», </w:t>
            </w:r>
          </w:p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29.01.2018 г.</w:t>
            </w:r>
          </w:p>
        </w:tc>
        <w:tc>
          <w:tcPr>
            <w:tcW w:w="1951" w:type="dxa"/>
          </w:tcPr>
          <w:p w:rsidR="00567746" w:rsidRPr="00152838" w:rsidRDefault="00567746" w:rsidP="00913ACA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1 </w:t>
            </w: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местоДиплом</w:t>
            </w:r>
            <w:proofErr w:type="spell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</w:t>
            </w:r>
            <w:proofErr w:type="gram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ДР</w:t>
            </w:r>
            <w:proofErr w:type="gram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№9019</w:t>
            </w:r>
          </w:p>
        </w:tc>
      </w:tr>
      <w:tr w:rsidR="00567746" w:rsidRPr="00152838" w:rsidTr="00913ACA">
        <w:trPr>
          <w:trHeight w:val="150"/>
        </w:trPr>
        <w:tc>
          <w:tcPr>
            <w:tcW w:w="534" w:type="dxa"/>
          </w:tcPr>
          <w:p w:rsidR="00567746" w:rsidRPr="00152838" w:rsidRDefault="0031221B" w:rsidP="006F0F21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4</w:t>
            </w:r>
            <w:r w:rsidR="006F0F21"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Салиндер Регина</w:t>
            </w:r>
          </w:p>
        </w:tc>
        <w:tc>
          <w:tcPr>
            <w:tcW w:w="4960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Викторина  «В мире профессий»</w:t>
            </w:r>
          </w:p>
        </w:tc>
        <w:tc>
          <w:tcPr>
            <w:tcW w:w="1951" w:type="dxa"/>
          </w:tcPr>
          <w:p w:rsidR="00567746" w:rsidRPr="00152838" w:rsidRDefault="00567746" w:rsidP="00913ACA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3 место</w:t>
            </w:r>
            <w:r w:rsidR="00913ACA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Диплом МО №6134</w:t>
            </w:r>
          </w:p>
        </w:tc>
      </w:tr>
      <w:tr w:rsidR="00567746" w:rsidRPr="00152838" w:rsidTr="00913ACA">
        <w:trPr>
          <w:trHeight w:val="104"/>
        </w:trPr>
        <w:tc>
          <w:tcPr>
            <w:tcW w:w="534" w:type="dxa"/>
          </w:tcPr>
          <w:p w:rsidR="00567746" w:rsidRPr="00152838" w:rsidRDefault="0031221B" w:rsidP="006F0F21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4</w:t>
            </w:r>
            <w:r w:rsidR="006F0F21"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Долженко</w:t>
            </w:r>
            <w:proofErr w:type="spell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Анна</w:t>
            </w:r>
          </w:p>
        </w:tc>
        <w:tc>
          <w:tcPr>
            <w:tcW w:w="4960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«</w:t>
            </w: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ТалантИКС</w:t>
            </w:r>
            <w:proofErr w:type="spell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» </w:t>
            </w:r>
          </w:p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Викторина «Все профессии нужны, все профессии важны», 12.01.2018г.</w:t>
            </w:r>
          </w:p>
        </w:tc>
        <w:tc>
          <w:tcPr>
            <w:tcW w:w="1951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2 место</w:t>
            </w:r>
          </w:p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диплом: № tal-848993</w:t>
            </w:r>
          </w:p>
        </w:tc>
      </w:tr>
      <w:tr w:rsidR="00567746" w:rsidRPr="00152838" w:rsidTr="00913ACA">
        <w:trPr>
          <w:trHeight w:val="150"/>
        </w:trPr>
        <w:tc>
          <w:tcPr>
            <w:tcW w:w="534" w:type="dxa"/>
          </w:tcPr>
          <w:p w:rsidR="00567746" w:rsidRPr="00152838" w:rsidRDefault="0031221B" w:rsidP="006F0F21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4</w:t>
            </w:r>
            <w:r w:rsidR="006F0F21"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Салиндер Регина</w:t>
            </w:r>
          </w:p>
        </w:tc>
        <w:tc>
          <w:tcPr>
            <w:tcW w:w="4960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Изобразительное искусство </w:t>
            </w:r>
          </w:p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«Подарок папе», 19.03.2018</w:t>
            </w:r>
          </w:p>
        </w:tc>
        <w:tc>
          <w:tcPr>
            <w:tcW w:w="1951" w:type="dxa"/>
          </w:tcPr>
          <w:p w:rsidR="00567746" w:rsidRPr="00152838" w:rsidRDefault="00567746" w:rsidP="00913ACA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Диплом 2 степени</w:t>
            </w:r>
            <w:r w:rsidR="00913ACA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10666</w:t>
            </w:r>
          </w:p>
        </w:tc>
      </w:tr>
      <w:tr w:rsidR="00567746" w:rsidRPr="00152838" w:rsidTr="00913ACA">
        <w:trPr>
          <w:trHeight w:val="105"/>
        </w:trPr>
        <w:tc>
          <w:tcPr>
            <w:tcW w:w="534" w:type="dxa"/>
          </w:tcPr>
          <w:p w:rsidR="00567746" w:rsidRPr="00152838" w:rsidRDefault="0031221B" w:rsidP="006F0F21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4</w:t>
            </w:r>
            <w:r w:rsidR="006F0F21"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Салиндер Регина</w:t>
            </w:r>
          </w:p>
        </w:tc>
        <w:tc>
          <w:tcPr>
            <w:tcW w:w="4960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"Узнайте сказку по отрывку",</w:t>
            </w:r>
          </w:p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15.03.2018</w:t>
            </w:r>
          </w:p>
        </w:tc>
        <w:tc>
          <w:tcPr>
            <w:tcW w:w="1951" w:type="dxa"/>
          </w:tcPr>
          <w:p w:rsidR="00567746" w:rsidRPr="00152838" w:rsidRDefault="00567746" w:rsidP="00913ACA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3 место</w:t>
            </w:r>
            <w:r w:rsidR="00913ACA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Диплом №1812142635  </w:t>
            </w:r>
          </w:p>
        </w:tc>
      </w:tr>
      <w:tr w:rsidR="00567746" w:rsidRPr="00152838" w:rsidTr="00913ACA">
        <w:trPr>
          <w:trHeight w:val="120"/>
        </w:trPr>
        <w:tc>
          <w:tcPr>
            <w:tcW w:w="534" w:type="dxa"/>
          </w:tcPr>
          <w:p w:rsidR="00567746" w:rsidRPr="00152838" w:rsidRDefault="0031221B" w:rsidP="006F0F21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4</w:t>
            </w:r>
            <w:r w:rsidR="006F0F21"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Симдяшкина</w:t>
            </w:r>
            <w:proofErr w:type="spell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Виктория</w:t>
            </w:r>
          </w:p>
        </w:tc>
        <w:tc>
          <w:tcPr>
            <w:tcW w:w="4960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Викторина «Ребятам о </w:t>
            </w:r>
            <w:proofErr w:type="gram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зверятах</w:t>
            </w:r>
            <w:proofErr w:type="gram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», </w:t>
            </w:r>
          </w:p>
        </w:tc>
        <w:tc>
          <w:tcPr>
            <w:tcW w:w="1951" w:type="dxa"/>
          </w:tcPr>
          <w:p w:rsidR="00567746" w:rsidRPr="00152838" w:rsidRDefault="00567746" w:rsidP="00913ACA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2 место</w:t>
            </w:r>
            <w:r w:rsidR="00913ACA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Диплом vic-18-304498</w:t>
            </w:r>
          </w:p>
        </w:tc>
      </w:tr>
      <w:tr w:rsidR="00567746" w:rsidRPr="00152838" w:rsidTr="00913ACA">
        <w:trPr>
          <w:trHeight w:val="135"/>
        </w:trPr>
        <w:tc>
          <w:tcPr>
            <w:tcW w:w="534" w:type="dxa"/>
          </w:tcPr>
          <w:p w:rsidR="00567746" w:rsidRPr="00152838" w:rsidRDefault="0031221B" w:rsidP="006F0F21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4</w:t>
            </w:r>
            <w:r w:rsidR="006F0F21"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Берендеева </w:t>
            </w: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Карина</w:t>
            </w:r>
            <w:proofErr w:type="spellEnd"/>
          </w:p>
        </w:tc>
        <w:tc>
          <w:tcPr>
            <w:tcW w:w="4960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Рисунок</w:t>
            </w:r>
          </w:p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«Волшебные цветы»,  18.03.2018</w:t>
            </w:r>
          </w:p>
        </w:tc>
        <w:tc>
          <w:tcPr>
            <w:tcW w:w="1951" w:type="dxa"/>
          </w:tcPr>
          <w:p w:rsidR="00567746" w:rsidRPr="00152838" w:rsidRDefault="00567746" w:rsidP="00913ACA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Диплом 2 степени</w:t>
            </w:r>
            <w:r w:rsidR="00913ACA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№1803211936</w:t>
            </w:r>
          </w:p>
        </w:tc>
      </w:tr>
      <w:tr w:rsidR="00567746" w:rsidRPr="00152838" w:rsidTr="00913ACA">
        <w:trPr>
          <w:trHeight w:val="89"/>
        </w:trPr>
        <w:tc>
          <w:tcPr>
            <w:tcW w:w="534" w:type="dxa"/>
          </w:tcPr>
          <w:p w:rsidR="00567746" w:rsidRPr="00152838" w:rsidRDefault="006F0F21" w:rsidP="006F0F21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49</w:t>
            </w:r>
          </w:p>
        </w:tc>
        <w:tc>
          <w:tcPr>
            <w:tcW w:w="2127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Тибичи</w:t>
            </w:r>
            <w:proofErr w:type="spell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Карина</w:t>
            </w:r>
            <w:proofErr w:type="spellEnd"/>
          </w:p>
        </w:tc>
        <w:tc>
          <w:tcPr>
            <w:tcW w:w="4960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Рисунок</w:t>
            </w:r>
          </w:p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«Цветы»,  18.03.2018</w:t>
            </w:r>
          </w:p>
        </w:tc>
        <w:tc>
          <w:tcPr>
            <w:tcW w:w="1951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2 место</w:t>
            </w:r>
          </w:p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Диплом №1818234292 </w:t>
            </w:r>
          </w:p>
        </w:tc>
      </w:tr>
      <w:tr w:rsidR="00567746" w:rsidRPr="00152838" w:rsidTr="00913ACA">
        <w:trPr>
          <w:trHeight w:val="135"/>
        </w:trPr>
        <w:tc>
          <w:tcPr>
            <w:tcW w:w="534" w:type="dxa"/>
          </w:tcPr>
          <w:p w:rsidR="00567746" w:rsidRPr="00152838" w:rsidRDefault="0031221B" w:rsidP="006F0F21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5</w:t>
            </w:r>
            <w:r w:rsidR="006F0F21"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0</w:t>
            </w:r>
          </w:p>
        </w:tc>
        <w:tc>
          <w:tcPr>
            <w:tcW w:w="2127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Яр Валерия</w:t>
            </w:r>
          </w:p>
        </w:tc>
        <w:tc>
          <w:tcPr>
            <w:tcW w:w="4960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Библиотека русских народных сказок</w:t>
            </w:r>
          </w:p>
        </w:tc>
        <w:tc>
          <w:tcPr>
            <w:tcW w:w="1951" w:type="dxa"/>
          </w:tcPr>
          <w:p w:rsidR="00567746" w:rsidRPr="00152838" w:rsidRDefault="00567746" w:rsidP="00913ACA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2 </w:t>
            </w: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мест</w:t>
            </w:r>
            <w:r w:rsidR="00913ACA">
              <w:rPr>
                <w:rFonts w:ascii="Century" w:hAnsi="Century"/>
                <w:i/>
                <w:color w:val="000066"/>
                <w:sz w:val="22"/>
                <w:szCs w:val="22"/>
              </w:rPr>
              <w:t>Диплом</w:t>
            </w:r>
            <w:proofErr w:type="spellEnd"/>
            <w:r w:rsidR="00913ACA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</w:t>
            </w:r>
            <w:proofErr w:type="gram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ДР</w:t>
            </w:r>
            <w:proofErr w:type="gram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№7233</w:t>
            </w:r>
          </w:p>
        </w:tc>
      </w:tr>
    </w:tbl>
    <w:p w:rsidR="00567746" w:rsidRPr="00913ACA" w:rsidRDefault="00567746" w:rsidP="00913ACA">
      <w:pPr>
        <w:spacing w:after="0" w:line="240" w:lineRule="auto"/>
        <w:contextualSpacing/>
        <w:jc w:val="center"/>
        <w:rPr>
          <w:rFonts w:ascii="Century" w:hAnsi="Century" w:cs="Times New Roman"/>
          <w:b/>
          <w:i/>
          <w:color w:val="000066"/>
          <w:sz w:val="28"/>
          <w:szCs w:val="28"/>
        </w:rPr>
      </w:pPr>
      <w:r w:rsidRPr="00913ACA">
        <w:rPr>
          <w:rFonts w:ascii="Century" w:hAnsi="Century" w:cs="Times New Roman"/>
          <w:b/>
          <w:i/>
          <w:color w:val="000066"/>
          <w:sz w:val="28"/>
          <w:szCs w:val="28"/>
        </w:rPr>
        <w:t>Участие педагогов  в мероприятиях различных уровней</w:t>
      </w:r>
    </w:p>
    <w:p w:rsidR="00567746" w:rsidRPr="00152838" w:rsidRDefault="00567746" w:rsidP="00913ACA">
      <w:pPr>
        <w:spacing w:after="0" w:line="240" w:lineRule="auto"/>
        <w:contextualSpacing/>
        <w:jc w:val="center"/>
        <w:rPr>
          <w:rFonts w:ascii="Century" w:hAnsi="Century" w:cs="Times New Roman"/>
          <w:b/>
          <w:i/>
          <w:color w:val="000066"/>
        </w:rPr>
      </w:pPr>
      <w:proofErr w:type="spellStart"/>
      <w:r w:rsidRPr="00152838">
        <w:rPr>
          <w:rFonts w:ascii="Century" w:hAnsi="Century" w:cs="Times New Roman"/>
          <w:b/>
          <w:i/>
          <w:color w:val="000066"/>
        </w:rPr>
        <w:t>Алякина</w:t>
      </w:r>
      <w:proofErr w:type="spellEnd"/>
      <w:r w:rsidRPr="00152838">
        <w:rPr>
          <w:rFonts w:ascii="Century" w:hAnsi="Century" w:cs="Times New Roman"/>
          <w:b/>
          <w:i/>
          <w:color w:val="000066"/>
        </w:rPr>
        <w:t xml:space="preserve"> Елена Александровна</w:t>
      </w:r>
    </w:p>
    <w:tbl>
      <w:tblPr>
        <w:tblStyle w:val="af7"/>
        <w:tblW w:w="5091" w:type="pct"/>
        <w:tblLayout w:type="fixed"/>
        <w:tblLook w:val="04A0"/>
      </w:tblPr>
      <w:tblGrid>
        <w:gridCol w:w="675"/>
        <w:gridCol w:w="6522"/>
        <w:gridCol w:w="2520"/>
        <w:gridCol w:w="10"/>
        <w:gridCol w:w="19"/>
      </w:tblGrid>
      <w:tr w:rsidR="00466B6E" w:rsidRPr="00152838" w:rsidTr="00466B6E">
        <w:trPr>
          <w:gridAfter w:val="1"/>
          <w:wAfter w:w="10" w:type="pct"/>
          <w:trHeight w:val="555"/>
        </w:trPr>
        <w:tc>
          <w:tcPr>
            <w:tcW w:w="3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6B6E" w:rsidRPr="00152838" w:rsidRDefault="00466B6E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п</w:t>
            </w:r>
            <w:proofErr w:type="spellEnd"/>
            <w:proofErr w:type="gram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/</w:t>
            </w: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4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6B6E" w:rsidRPr="00152838" w:rsidRDefault="00466B6E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                                   Название мероприятия</w:t>
            </w:r>
          </w:p>
        </w:tc>
        <w:tc>
          <w:tcPr>
            <w:tcW w:w="12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B6E" w:rsidRPr="00152838" w:rsidRDefault="00466B6E" w:rsidP="00466B6E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Достигнутые результаты</w:t>
            </w:r>
          </w:p>
        </w:tc>
      </w:tr>
      <w:tr w:rsidR="009D69FB" w:rsidRPr="00152838" w:rsidTr="00466B6E">
        <w:trPr>
          <w:gridAfter w:val="1"/>
          <w:wAfter w:w="10" w:type="pct"/>
          <w:trHeight w:val="219"/>
        </w:trPr>
        <w:tc>
          <w:tcPr>
            <w:tcW w:w="3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D69FB" w:rsidRPr="00152838" w:rsidRDefault="009D69FB" w:rsidP="008E2F4F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</w:p>
          <w:p w:rsidR="009D69FB" w:rsidRPr="00152838" w:rsidRDefault="009D69FB" w:rsidP="008E2F4F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1</w:t>
            </w:r>
          </w:p>
          <w:p w:rsidR="009D69FB" w:rsidRPr="00152838" w:rsidRDefault="009D69FB" w:rsidP="004F2977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D69FB" w:rsidRPr="00152838" w:rsidRDefault="009D69FB" w:rsidP="009D69FB">
            <w:pPr>
              <w:jc w:val="both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Региональный интернет проект «Детские сады Тюменской области» Педагогический </w:t>
            </w:r>
            <w:proofErr w:type="spellStart"/>
            <w:proofErr w:type="gram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блиц-турнир</w:t>
            </w:r>
            <w:proofErr w:type="spellEnd"/>
            <w:proofErr w:type="gram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«Профессиональная компетентность педагога в условиях реализации ФГОС»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69FB" w:rsidRPr="00152838" w:rsidRDefault="009D69FB" w:rsidP="008E2F4F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2 место </w:t>
            </w:r>
          </w:p>
          <w:p w:rsidR="009D69FB" w:rsidRPr="00152838" w:rsidRDefault="009D69FB" w:rsidP="008E2F4F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Сертификат № 14931743</w:t>
            </w:r>
          </w:p>
        </w:tc>
      </w:tr>
      <w:tr w:rsidR="009D69FB" w:rsidRPr="00152838" w:rsidTr="00466B6E">
        <w:trPr>
          <w:gridAfter w:val="1"/>
          <w:wAfter w:w="10" w:type="pct"/>
          <w:trHeight w:val="234"/>
        </w:trPr>
        <w:tc>
          <w:tcPr>
            <w:tcW w:w="3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D69FB" w:rsidRPr="00152838" w:rsidRDefault="009D69FB" w:rsidP="008E2F4F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2</w:t>
            </w:r>
          </w:p>
          <w:p w:rsidR="009D69FB" w:rsidRPr="00152838" w:rsidRDefault="009D69FB" w:rsidP="00913ACA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D69FB" w:rsidRPr="00152838" w:rsidRDefault="009D69FB" w:rsidP="009D69FB">
            <w:pPr>
              <w:jc w:val="both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lastRenderedPageBreak/>
              <w:t xml:space="preserve">Электронное периодическое издание «Детские сады 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lastRenderedPageBreak/>
              <w:t>Тюменской области» Тотальный педагогический диктант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69FB" w:rsidRPr="00152838" w:rsidRDefault="009D69FB" w:rsidP="00913ACA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lastRenderedPageBreak/>
              <w:t>Оценка 5</w:t>
            </w:r>
            <w:r w:rsidR="00913ACA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Серти</w:t>
            </w:r>
            <w:r w:rsidR="00913ACA">
              <w:rPr>
                <w:rFonts w:ascii="Century" w:hAnsi="Century"/>
                <w:i/>
                <w:color w:val="000066"/>
                <w:sz w:val="22"/>
                <w:szCs w:val="22"/>
              </w:rPr>
              <w:t>-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lastRenderedPageBreak/>
              <w:t>фикат</w:t>
            </w:r>
            <w:proofErr w:type="spellEnd"/>
            <w:proofErr w:type="gram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№ 14959361</w:t>
            </w:r>
          </w:p>
        </w:tc>
      </w:tr>
      <w:tr w:rsidR="009D69FB" w:rsidRPr="00152838" w:rsidTr="00466B6E">
        <w:trPr>
          <w:gridAfter w:val="1"/>
          <w:wAfter w:w="10" w:type="pct"/>
          <w:trHeight w:val="187"/>
        </w:trPr>
        <w:tc>
          <w:tcPr>
            <w:tcW w:w="3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D69FB" w:rsidRPr="00152838" w:rsidRDefault="009D69FB" w:rsidP="004F2977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lastRenderedPageBreak/>
              <w:t>3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D69FB" w:rsidRPr="00152838" w:rsidRDefault="009D69FB" w:rsidP="009D69FB">
            <w:pPr>
              <w:jc w:val="both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«</w:t>
            </w: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Росконкурс</w:t>
            </w:r>
            <w:proofErr w:type="spell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РФ» Всероссийское тестирование </w:t>
            </w:r>
          </w:p>
          <w:p w:rsidR="009D69FB" w:rsidRPr="00152838" w:rsidRDefault="009D69FB" w:rsidP="009D69FB">
            <w:pPr>
              <w:jc w:val="both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«Использование информационно-коммуникационных технологий в педагогической деятельности»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69FB" w:rsidRPr="00152838" w:rsidRDefault="009D69FB" w:rsidP="008E2F4F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1 место </w:t>
            </w:r>
          </w:p>
          <w:p w:rsidR="009D69FB" w:rsidRPr="00152838" w:rsidRDefault="009D69FB" w:rsidP="008E2F4F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Диплом № 267655</w:t>
            </w:r>
          </w:p>
        </w:tc>
      </w:tr>
      <w:tr w:rsidR="009D69FB" w:rsidRPr="00152838" w:rsidTr="00466B6E">
        <w:trPr>
          <w:trHeight w:val="266"/>
        </w:trPr>
        <w:tc>
          <w:tcPr>
            <w:tcW w:w="3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D69FB" w:rsidRPr="00152838" w:rsidRDefault="009D69FB" w:rsidP="008E2F4F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4</w:t>
            </w:r>
          </w:p>
          <w:p w:rsidR="009D69FB" w:rsidRPr="00152838" w:rsidRDefault="009D69FB" w:rsidP="008E2F4F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D69FB" w:rsidRPr="00152838" w:rsidRDefault="009D69FB" w:rsidP="009D69FB">
            <w:pPr>
              <w:jc w:val="both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Окружные конкурсы для  педагогов и детей «Нордум» Номинация: Лучший педагогический проект Работа: «Организация кочевого дошкольного образования детей тундрового населения»</w:t>
            </w:r>
          </w:p>
        </w:tc>
        <w:tc>
          <w:tcPr>
            <w:tcW w:w="1308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69FB" w:rsidRPr="00152838" w:rsidRDefault="009D69FB" w:rsidP="008E2F4F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Диплом  II степени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  <w:lang w:val="en-US"/>
              </w:rPr>
              <w:t xml:space="preserve"> </w:t>
            </w:r>
          </w:p>
          <w:p w:rsidR="009D69FB" w:rsidRPr="00152838" w:rsidRDefault="009D69FB" w:rsidP="008E2F4F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  <w:lang w:val="en-US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№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  <w:lang w:val="en-US"/>
              </w:rPr>
              <w:t xml:space="preserve"> 8677</w:t>
            </w:r>
          </w:p>
        </w:tc>
      </w:tr>
      <w:tr w:rsidR="009D69FB" w:rsidRPr="00152838" w:rsidTr="00466B6E">
        <w:trPr>
          <w:trHeight w:val="273"/>
        </w:trPr>
        <w:tc>
          <w:tcPr>
            <w:tcW w:w="3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D69FB" w:rsidRPr="00152838" w:rsidRDefault="009D69FB" w:rsidP="008E2F4F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5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D69FB" w:rsidRPr="00152838" w:rsidRDefault="009D69FB" w:rsidP="009D69FB">
            <w:pPr>
              <w:jc w:val="both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Всероссийский конкурс «Надежды России» Номинация: Оформление помещений Работа: «Оформление интерактивной доски </w:t>
            </w:r>
            <w:proofErr w:type="gram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в</w:t>
            </w:r>
            <w:proofErr w:type="gram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</w:t>
            </w:r>
            <w:proofErr w:type="gram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празднику</w:t>
            </w:r>
            <w:proofErr w:type="gram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Осени»</w:t>
            </w:r>
          </w:p>
        </w:tc>
        <w:tc>
          <w:tcPr>
            <w:tcW w:w="1308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69FB" w:rsidRPr="00152838" w:rsidRDefault="009D69FB" w:rsidP="008E2F4F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2 место</w:t>
            </w:r>
          </w:p>
          <w:p w:rsidR="009D69FB" w:rsidRPr="00152838" w:rsidRDefault="009D69FB" w:rsidP="008E2F4F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Диплом № 519</w:t>
            </w:r>
          </w:p>
        </w:tc>
      </w:tr>
      <w:tr w:rsidR="009D69FB" w:rsidRPr="00152838" w:rsidTr="00466B6E">
        <w:trPr>
          <w:gridAfter w:val="2"/>
          <w:wAfter w:w="15" w:type="pct"/>
          <w:trHeight w:val="235"/>
        </w:trPr>
        <w:tc>
          <w:tcPr>
            <w:tcW w:w="3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D69FB" w:rsidRPr="00152838" w:rsidRDefault="009D69FB" w:rsidP="008E2F4F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6</w:t>
            </w:r>
          </w:p>
          <w:p w:rsidR="009D69FB" w:rsidRPr="00152838" w:rsidRDefault="009D69FB" w:rsidP="004F2977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D69FB" w:rsidRPr="00152838" w:rsidRDefault="009D69FB" w:rsidP="009D69FB">
            <w:pPr>
              <w:jc w:val="both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Региональный интернет-конкурс для педагогов «Продвижение» Номинация: Лучший конспект занятия</w:t>
            </w:r>
          </w:p>
          <w:p w:rsidR="009D69FB" w:rsidRPr="00152838" w:rsidRDefault="009D69FB" w:rsidP="009D69FB">
            <w:pPr>
              <w:jc w:val="both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Работа: «Конспект НОД</w:t>
            </w:r>
            <w:proofErr w:type="gram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Б</w:t>
            </w:r>
            <w:proofErr w:type="gram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ереги здоровье смолоду…»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69FB" w:rsidRPr="00152838" w:rsidRDefault="009D69FB" w:rsidP="008E2F4F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Диплом 1 степени № 8947</w:t>
            </w:r>
          </w:p>
        </w:tc>
      </w:tr>
      <w:tr w:rsidR="009D69FB" w:rsidRPr="00152838" w:rsidTr="00913ACA">
        <w:trPr>
          <w:gridAfter w:val="2"/>
          <w:wAfter w:w="15" w:type="pct"/>
          <w:trHeight w:val="469"/>
        </w:trPr>
        <w:tc>
          <w:tcPr>
            <w:tcW w:w="3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D69FB" w:rsidRPr="00152838" w:rsidRDefault="009D69FB" w:rsidP="008E2F4F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7</w:t>
            </w:r>
          </w:p>
          <w:p w:rsidR="009D69FB" w:rsidRPr="00152838" w:rsidRDefault="009D69FB" w:rsidP="00913ACA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D69FB" w:rsidRPr="00152838" w:rsidRDefault="009D69FB" w:rsidP="009D69FB">
            <w:pPr>
              <w:contextualSpacing/>
              <w:jc w:val="both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Всероссийский проект для воспитателей ДОУ </w:t>
            </w:r>
          </w:p>
          <w:p w:rsidR="009D69FB" w:rsidRPr="00152838" w:rsidRDefault="009D69FB" w:rsidP="009D69FB">
            <w:pPr>
              <w:contextualSpacing/>
              <w:jc w:val="both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«Воспитателю.ру» Олимпиада «Педагог и программа </w:t>
            </w: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Word</w:t>
            </w:r>
            <w:proofErr w:type="spell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»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69FB" w:rsidRPr="00152838" w:rsidRDefault="009D69FB" w:rsidP="008E2F4F">
            <w:pPr>
              <w:contextualSpacing/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1 место Диплом</w:t>
            </w:r>
            <w:proofErr w:type="gram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Б</w:t>
            </w:r>
            <w:proofErr w:type="gram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/</w:t>
            </w: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н</w:t>
            </w:r>
            <w:proofErr w:type="spell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от 17.11.2017</w:t>
            </w:r>
          </w:p>
        </w:tc>
      </w:tr>
      <w:tr w:rsidR="009D69FB" w:rsidRPr="00152838" w:rsidTr="00466B6E">
        <w:trPr>
          <w:gridAfter w:val="2"/>
          <w:wAfter w:w="15" w:type="pct"/>
          <w:trHeight w:val="250"/>
        </w:trPr>
        <w:tc>
          <w:tcPr>
            <w:tcW w:w="3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D69FB" w:rsidRPr="00152838" w:rsidRDefault="009D69FB" w:rsidP="008E2F4F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8</w:t>
            </w:r>
          </w:p>
          <w:p w:rsidR="009D69FB" w:rsidRPr="00152838" w:rsidRDefault="009D69FB" w:rsidP="004F2977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D69FB" w:rsidRPr="00152838" w:rsidRDefault="009D69FB" w:rsidP="009D69FB">
            <w:pPr>
              <w:contextualSpacing/>
              <w:jc w:val="both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  <w:lang w:val="en-US"/>
              </w:rPr>
              <w:t>IV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Всероссийский педагогический конкурс «</w:t>
            </w: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ФГОСОБРазование</w:t>
            </w:r>
            <w:proofErr w:type="spell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» Профессиональное тестирование «Совокупность обязательных требований к дошкольному образованию по ФГОС»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69FB" w:rsidRPr="00152838" w:rsidRDefault="009D69FB" w:rsidP="008E2F4F">
            <w:pPr>
              <w:contextualSpacing/>
              <w:jc w:val="center"/>
              <w:rPr>
                <w:rFonts w:ascii="Century" w:hAnsi="Century"/>
                <w:i/>
                <w:color w:val="000066"/>
                <w:sz w:val="22"/>
                <w:szCs w:val="22"/>
                <w:lang w:val="en-US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1 место </w:t>
            </w:r>
          </w:p>
          <w:p w:rsidR="009D69FB" w:rsidRPr="00152838" w:rsidRDefault="009D69FB" w:rsidP="008E2F4F">
            <w:pPr>
              <w:contextualSpacing/>
              <w:jc w:val="center"/>
              <w:rPr>
                <w:rFonts w:ascii="Century" w:hAnsi="Century"/>
                <w:i/>
                <w:color w:val="000066"/>
                <w:sz w:val="22"/>
                <w:szCs w:val="22"/>
                <w:lang w:val="en-US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Диплом № FO 817-12322</w:t>
            </w:r>
          </w:p>
        </w:tc>
      </w:tr>
      <w:tr w:rsidR="009D69FB" w:rsidRPr="00152838" w:rsidTr="00466B6E">
        <w:trPr>
          <w:gridAfter w:val="2"/>
          <w:wAfter w:w="15" w:type="pct"/>
          <w:trHeight w:val="156"/>
        </w:trPr>
        <w:tc>
          <w:tcPr>
            <w:tcW w:w="3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D69FB" w:rsidRPr="00152838" w:rsidRDefault="009D69FB" w:rsidP="004F2977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9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D69FB" w:rsidRPr="00152838" w:rsidRDefault="009D69FB" w:rsidP="009D69FB">
            <w:pPr>
              <w:jc w:val="both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«Педагогика XXI век» Подготовка участников всероссийского конкурса в номинации «Я рисую этот мир»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69FB" w:rsidRPr="00152838" w:rsidRDefault="009D69FB" w:rsidP="008E2F4F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2 место </w:t>
            </w:r>
          </w:p>
          <w:p w:rsidR="009D69FB" w:rsidRPr="00152838" w:rsidRDefault="009D69FB" w:rsidP="008E2F4F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Диплом № 23825-к</w:t>
            </w:r>
          </w:p>
        </w:tc>
      </w:tr>
      <w:tr w:rsidR="009D69FB" w:rsidRPr="00152838" w:rsidTr="00466B6E">
        <w:trPr>
          <w:gridAfter w:val="2"/>
          <w:wAfter w:w="15" w:type="pct"/>
          <w:trHeight w:val="235"/>
        </w:trPr>
        <w:tc>
          <w:tcPr>
            <w:tcW w:w="3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D69FB" w:rsidRPr="00152838" w:rsidRDefault="009D69FB" w:rsidP="004F2977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10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D69FB" w:rsidRPr="00152838" w:rsidRDefault="009D69FB" w:rsidP="009D69FB">
            <w:pPr>
              <w:jc w:val="both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«Педагогика XXI век» Подготовка участников международного конкурса в номинации «Мама, я тебя люблю»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69FB" w:rsidRPr="00152838" w:rsidRDefault="009D69FB" w:rsidP="008E2F4F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1 место </w:t>
            </w:r>
          </w:p>
          <w:p w:rsidR="009D69FB" w:rsidRPr="00152838" w:rsidRDefault="009D69FB" w:rsidP="008E2F4F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Диплом № 24075-к</w:t>
            </w:r>
          </w:p>
        </w:tc>
      </w:tr>
      <w:tr w:rsidR="009D69FB" w:rsidRPr="00152838" w:rsidTr="00466B6E">
        <w:trPr>
          <w:gridAfter w:val="2"/>
          <w:wAfter w:w="15" w:type="pct"/>
          <w:trHeight w:val="315"/>
        </w:trPr>
        <w:tc>
          <w:tcPr>
            <w:tcW w:w="3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D69FB" w:rsidRPr="00152838" w:rsidRDefault="009D69FB" w:rsidP="008E2F4F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11</w:t>
            </w:r>
          </w:p>
          <w:p w:rsidR="009D69FB" w:rsidRPr="00152838" w:rsidRDefault="009D69FB" w:rsidP="004F2977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D69FB" w:rsidRPr="00152838" w:rsidRDefault="009D69FB" w:rsidP="009D69FB">
            <w:pPr>
              <w:jc w:val="both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Всероссийский образовательный портал «Просвещение» Подготовка участников регионального конкурсного мероприятия в номинации «Декоративно-прикладное творчество»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69FB" w:rsidRPr="00152838" w:rsidRDefault="009D69FB" w:rsidP="008E2F4F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3 место </w:t>
            </w:r>
          </w:p>
          <w:p w:rsidR="009D69FB" w:rsidRPr="00152838" w:rsidRDefault="009D69FB" w:rsidP="008E2F4F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Диплом № 1725134781</w:t>
            </w:r>
          </w:p>
        </w:tc>
      </w:tr>
      <w:tr w:rsidR="009D69FB" w:rsidRPr="00152838" w:rsidTr="00466B6E">
        <w:trPr>
          <w:gridAfter w:val="2"/>
          <w:wAfter w:w="15" w:type="pct"/>
          <w:trHeight w:val="297"/>
        </w:trPr>
        <w:tc>
          <w:tcPr>
            <w:tcW w:w="3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D69FB" w:rsidRPr="00152838" w:rsidRDefault="009D69FB" w:rsidP="008E2F4F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12</w:t>
            </w:r>
          </w:p>
          <w:p w:rsidR="009D69FB" w:rsidRPr="00152838" w:rsidRDefault="009D69FB" w:rsidP="004F2977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D69FB" w:rsidRPr="00152838" w:rsidRDefault="009D69FB" w:rsidP="00913ACA">
            <w:pPr>
              <w:jc w:val="both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Всероссийский профессиональный фестиваль «Воспитатель года 2017» Номинация: Методическая разработка мероприятия Сценарий «Новогодняя сказка»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69FB" w:rsidRPr="00152838" w:rsidRDefault="009D69FB" w:rsidP="008E2F4F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1 место</w:t>
            </w:r>
          </w:p>
          <w:p w:rsidR="009D69FB" w:rsidRPr="00152838" w:rsidRDefault="009D69FB" w:rsidP="008E2F4F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Диплом № 2603</w:t>
            </w:r>
          </w:p>
        </w:tc>
      </w:tr>
      <w:tr w:rsidR="009D69FB" w:rsidRPr="00152838" w:rsidTr="00466B6E">
        <w:trPr>
          <w:gridAfter w:val="2"/>
          <w:wAfter w:w="15" w:type="pct"/>
          <w:trHeight w:val="450"/>
        </w:trPr>
        <w:tc>
          <w:tcPr>
            <w:tcW w:w="3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D69FB" w:rsidRPr="00152838" w:rsidRDefault="009D69FB" w:rsidP="008E2F4F">
            <w:pPr>
              <w:contextualSpacing/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13</w:t>
            </w:r>
          </w:p>
          <w:p w:rsidR="009D69FB" w:rsidRPr="00152838" w:rsidRDefault="009D69FB" w:rsidP="004F2977">
            <w:pPr>
              <w:contextualSpacing/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D69FB" w:rsidRPr="00152838" w:rsidRDefault="009D69FB" w:rsidP="009D69FB">
            <w:pPr>
              <w:contextualSpacing/>
              <w:jc w:val="both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Окружные конкурсы для  педагогов и детей «Нордум» Номинация: Лучший педагогический проект Работа: Проект «Мы на севере живём»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69FB" w:rsidRPr="00152838" w:rsidRDefault="009D69FB" w:rsidP="008E2F4F">
            <w:pPr>
              <w:contextualSpacing/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Диплом  II степени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  <w:lang w:val="en-US"/>
              </w:rPr>
              <w:t xml:space="preserve"> </w:t>
            </w:r>
          </w:p>
          <w:p w:rsidR="009D69FB" w:rsidRPr="00152838" w:rsidRDefault="009D69FB" w:rsidP="008E2F4F">
            <w:pPr>
              <w:contextualSpacing/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№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  <w:lang w:val="en-US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9210</w:t>
            </w:r>
          </w:p>
        </w:tc>
      </w:tr>
      <w:tr w:rsidR="009D69FB" w:rsidRPr="00152838" w:rsidTr="00466B6E">
        <w:trPr>
          <w:gridAfter w:val="2"/>
          <w:wAfter w:w="15" w:type="pct"/>
          <w:trHeight w:val="496"/>
        </w:trPr>
        <w:tc>
          <w:tcPr>
            <w:tcW w:w="3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D69FB" w:rsidRPr="00152838" w:rsidRDefault="009D69FB" w:rsidP="008E2F4F">
            <w:pPr>
              <w:contextualSpacing/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14</w:t>
            </w:r>
          </w:p>
          <w:p w:rsidR="009D69FB" w:rsidRPr="00152838" w:rsidRDefault="009D69FB" w:rsidP="004F2977">
            <w:pPr>
              <w:contextualSpacing/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D69FB" w:rsidRPr="00152838" w:rsidRDefault="009D69FB" w:rsidP="009D69FB">
            <w:pPr>
              <w:contextualSpacing/>
              <w:jc w:val="both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Сетевое издание «Педагогический кубок» </w:t>
            </w:r>
            <w:proofErr w:type="gram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Всероссийская</w:t>
            </w:r>
            <w:proofErr w:type="gram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блиц-олимпиада «Метод проектов в образовательном учреждении»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69FB" w:rsidRPr="00152838" w:rsidRDefault="009D69FB" w:rsidP="008E2F4F">
            <w:pPr>
              <w:contextualSpacing/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1 место </w:t>
            </w:r>
          </w:p>
          <w:p w:rsidR="009D69FB" w:rsidRPr="00152838" w:rsidRDefault="009D69FB" w:rsidP="008E2F4F">
            <w:pPr>
              <w:contextualSpacing/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Диплом  № 574958</w:t>
            </w:r>
          </w:p>
        </w:tc>
      </w:tr>
      <w:tr w:rsidR="009D69FB" w:rsidRPr="00152838" w:rsidTr="00466B6E">
        <w:trPr>
          <w:gridAfter w:val="2"/>
          <w:wAfter w:w="15" w:type="pct"/>
          <w:trHeight w:val="273"/>
        </w:trPr>
        <w:tc>
          <w:tcPr>
            <w:tcW w:w="3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D69FB" w:rsidRPr="00152838" w:rsidRDefault="009D69FB" w:rsidP="004F2977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15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D69FB" w:rsidRPr="00152838" w:rsidRDefault="009D69FB" w:rsidP="00913ACA">
            <w:pPr>
              <w:jc w:val="both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Всероссийский «Портал педагога» Региональная олимпиада «</w:t>
            </w: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Здоровьесберегающие</w:t>
            </w:r>
            <w:proofErr w:type="spell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технологии в ДОУ»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69FB" w:rsidRPr="00152838" w:rsidRDefault="009D69FB" w:rsidP="00913ACA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1 место Диплом Серия ДД № 29302</w:t>
            </w:r>
          </w:p>
        </w:tc>
      </w:tr>
      <w:tr w:rsidR="009D69FB" w:rsidRPr="00152838" w:rsidTr="00466B6E">
        <w:trPr>
          <w:gridAfter w:val="2"/>
          <w:wAfter w:w="15" w:type="pct"/>
          <w:trHeight w:val="240"/>
        </w:trPr>
        <w:tc>
          <w:tcPr>
            <w:tcW w:w="3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D69FB" w:rsidRPr="00152838" w:rsidRDefault="009D69FB" w:rsidP="008E2F4F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16</w:t>
            </w:r>
          </w:p>
          <w:p w:rsidR="009D69FB" w:rsidRPr="00152838" w:rsidRDefault="009D69FB" w:rsidP="004F2977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D69FB" w:rsidRPr="00152838" w:rsidRDefault="009D69FB" w:rsidP="009D69FB">
            <w:pPr>
              <w:jc w:val="both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Всероссийский профессиональный фестиваль «Воспитатель года 2018» Номинация Дошкольное образование. Работа: «Проектная деятельность в ДОУ»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69FB" w:rsidRPr="00152838" w:rsidRDefault="009D69FB" w:rsidP="008E2F4F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Победитель</w:t>
            </w:r>
          </w:p>
          <w:p w:rsidR="009D69FB" w:rsidRPr="00152838" w:rsidRDefault="009D69FB" w:rsidP="008E2F4F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Диплом № 179</w:t>
            </w:r>
          </w:p>
        </w:tc>
      </w:tr>
      <w:tr w:rsidR="009D69FB" w:rsidRPr="00152838" w:rsidTr="00466B6E">
        <w:trPr>
          <w:gridAfter w:val="2"/>
          <w:wAfter w:w="15" w:type="pct"/>
          <w:trHeight w:val="532"/>
        </w:trPr>
        <w:tc>
          <w:tcPr>
            <w:tcW w:w="3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D69FB" w:rsidRPr="00152838" w:rsidRDefault="009D69FB" w:rsidP="004F2977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17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D69FB" w:rsidRPr="00152838" w:rsidRDefault="009D69FB" w:rsidP="009D69FB">
            <w:pPr>
              <w:jc w:val="both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Журнал «Педагог» Региональный конкурс </w:t>
            </w:r>
          </w:p>
          <w:p w:rsidR="009D69FB" w:rsidRPr="00152838" w:rsidRDefault="009D69FB" w:rsidP="009D69FB">
            <w:pPr>
              <w:jc w:val="both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«Дошкольная педагогика. Мастер-класс воспитателя»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69FB" w:rsidRPr="00152838" w:rsidRDefault="009D69FB" w:rsidP="008E2F4F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1 место </w:t>
            </w:r>
          </w:p>
          <w:p w:rsidR="009D69FB" w:rsidRPr="00152838" w:rsidRDefault="009D69FB" w:rsidP="008E2F4F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Диплом Серия ДД № 7595</w:t>
            </w:r>
          </w:p>
        </w:tc>
      </w:tr>
      <w:tr w:rsidR="009D69FB" w:rsidRPr="00152838" w:rsidTr="00466B6E">
        <w:trPr>
          <w:trHeight w:val="718"/>
        </w:trPr>
        <w:tc>
          <w:tcPr>
            <w:tcW w:w="346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9D69FB" w:rsidRPr="00152838" w:rsidRDefault="009D69FB" w:rsidP="008E2F4F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18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9D69FB" w:rsidRPr="00152838" w:rsidRDefault="009D69FB" w:rsidP="009D69FB">
            <w:pPr>
              <w:jc w:val="both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  <w:lang w:val="en-US"/>
              </w:rPr>
              <w:t>VII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Международный профессиональный конкурс «Гордость России» Номинация: Презентация. Название работы: «Развитие мелкой моторики у детей дошкольного возраста посредством рисования манной крупой»</w:t>
            </w:r>
          </w:p>
        </w:tc>
        <w:tc>
          <w:tcPr>
            <w:tcW w:w="1308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D69FB" w:rsidRPr="00152838" w:rsidRDefault="009D69FB" w:rsidP="008E2F4F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Диплом I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  <w:lang w:val="en-US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степени </w:t>
            </w:r>
          </w:p>
          <w:p w:rsidR="009D69FB" w:rsidRPr="00152838" w:rsidRDefault="009D69FB" w:rsidP="008E2F4F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№ 1803091216-168</w:t>
            </w:r>
          </w:p>
        </w:tc>
      </w:tr>
    </w:tbl>
    <w:p w:rsidR="008E2F4F" w:rsidRPr="00152838" w:rsidRDefault="00466B6E" w:rsidP="00567746">
      <w:pPr>
        <w:jc w:val="center"/>
        <w:rPr>
          <w:rFonts w:ascii="Century" w:hAnsi="Century" w:cs="Times New Roman"/>
          <w:b/>
          <w:i/>
          <w:color w:val="000066"/>
        </w:rPr>
      </w:pPr>
      <w:r w:rsidRPr="00152838">
        <w:rPr>
          <w:rFonts w:ascii="Century" w:hAnsi="Century" w:cs="Times New Roman"/>
          <w:b/>
          <w:i/>
          <w:color w:val="000066"/>
        </w:rPr>
        <w:t>Медведева Елена Николаевна</w:t>
      </w:r>
    </w:p>
    <w:tbl>
      <w:tblPr>
        <w:tblStyle w:val="af7"/>
        <w:tblW w:w="5000" w:type="pct"/>
        <w:tblLayout w:type="fixed"/>
        <w:tblLook w:val="04A0"/>
      </w:tblPr>
      <w:tblGrid>
        <w:gridCol w:w="676"/>
        <w:gridCol w:w="6520"/>
        <w:gridCol w:w="2376"/>
      </w:tblGrid>
      <w:tr w:rsidR="00466B6E" w:rsidRPr="00152838" w:rsidTr="00466B6E">
        <w:trPr>
          <w:trHeight w:val="483"/>
        </w:trPr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B6E" w:rsidRPr="00152838" w:rsidRDefault="00466B6E" w:rsidP="00466B6E">
            <w:pPr>
              <w:ind w:right="-107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№</w:t>
            </w:r>
          </w:p>
          <w:p w:rsidR="00466B6E" w:rsidRPr="00152838" w:rsidRDefault="00466B6E" w:rsidP="00466B6E">
            <w:pPr>
              <w:ind w:right="-107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proofErr w:type="spellStart"/>
            <w:proofErr w:type="gram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п</w:t>
            </w:r>
            <w:proofErr w:type="spellEnd"/>
            <w:proofErr w:type="gram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/</w:t>
            </w: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B6E" w:rsidRPr="00152838" w:rsidRDefault="00466B6E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                                   Название мероприятия</w:t>
            </w:r>
          </w:p>
        </w:tc>
        <w:tc>
          <w:tcPr>
            <w:tcW w:w="12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B6E" w:rsidRPr="00152838" w:rsidRDefault="00466B6E" w:rsidP="00466B6E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Достигнутые результаты, </w:t>
            </w:r>
          </w:p>
        </w:tc>
      </w:tr>
      <w:tr w:rsidR="008E2F4F" w:rsidRPr="00152838" w:rsidTr="00466B6E">
        <w:trPr>
          <w:trHeight w:val="281"/>
        </w:trPr>
        <w:tc>
          <w:tcPr>
            <w:tcW w:w="353" w:type="pct"/>
          </w:tcPr>
          <w:p w:rsidR="008E2F4F" w:rsidRPr="00152838" w:rsidRDefault="008E2F4F" w:rsidP="008E2F4F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lastRenderedPageBreak/>
              <w:t>1</w:t>
            </w:r>
          </w:p>
        </w:tc>
        <w:tc>
          <w:tcPr>
            <w:tcW w:w="3406" w:type="pct"/>
          </w:tcPr>
          <w:p w:rsidR="008E2F4F" w:rsidRPr="00152838" w:rsidRDefault="008E2F4F" w:rsidP="00466B6E">
            <w:pPr>
              <w:jc w:val="both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Региональный конкурс «АЛЬМАНАХ ПЕДАГОГА»</w:t>
            </w:r>
          </w:p>
          <w:p w:rsidR="008E2F4F" w:rsidRPr="00152838" w:rsidRDefault="008E2F4F" w:rsidP="00466B6E">
            <w:pPr>
              <w:jc w:val="both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«Аттестация педагогов: основные правила и нормы»</w:t>
            </w:r>
          </w:p>
        </w:tc>
        <w:tc>
          <w:tcPr>
            <w:tcW w:w="1241" w:type="pct"/>
          </w:tcPr>
          <w:p w:rsidR="008E2F4F" w:rsidRPr="00152838" w:rsidRDefault="008E2F4F" w:rsidP="008E2F4F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2 место Диплом Серия ДС №7215</w:t>
            </w:r>
          </w:p>
        </w:tc>
      </w:tr>
      <w:tr w:rsidR="008E2F4F" w:rsidRPr="00152838" w:rsidTr="00466B6E">
        <w:trPr>
          <w:trHeight w:val="281"/>
        </w:trPr>
        <w:tc>
          <w:tcPr>
            <w:tcW w:w="353" w:type="pct"/>
          </w:tcPr>
          <w:p w:rsidR="008E2F4F" w:rsidRPr="00152838" w:rsidRDefault="008E2F4F" w:rsidP="008E2F4F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2</w:t>
            </w:r>
          </w:p>
        </w:tc>
        <w:tc>
          <w:tcPr>
            <w:tcW w:w="3406" w:type="pct"/>
          </w:tcPr>
          <w:p w:rsidR="008E2F4F" w:rsidRPr="00152838" w:rsidRDefault="008E2F4F" w:rsidP="00466B6E">
            <w:pPr>
              <w:jc w:val="both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Международный конкурс «Изумрудный город»</w:t>
            </w:r>
          </w:p>
          <w:p w:rsidR="008E2F4F" w:rsidRPr="00152838" w:rsidRDefault="008E2F4F" w:rsidP="00466B6E">
            <w:pPr>
              <w:jc w:val="both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«Экологическое воспитание по ФГОС»</w:t>
            </w:r>
          </w:p>
        </w:tc>
        <w:tc>
          <w:tcPr>
            <w:tcW w:w="1241" w:type="pct"/>
          </w:tcPr>
          <w:p w:rsidR="008E2F4F" w:rsidRPr="00152838" w:rsidRDefault="008E2F4F" w:rsidP="00466B6E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1 место Диплом№18354</w:t>
            </w:r>
          </w:p>
        </w:tc>
      </w:tr>
      <w:tr w:rsidR="008E2F4F" w:rsidRPr="00152838" w:rsidTr="00466B6E">
        <w:trPr>
          <w:trHeight w:val="281"/>
        </w:trPr>
        <w:tc>
          <w:tcPr>
            <w:tcW w:w="353" w:type="pct"/>
          </w:tcPr>
          <w:p w:rsidR="008E2F4F" w:rsidRPr="00152838" w:rsidRDefault="008E2F4F" w:rsidP="008E2F4F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3</w:t>
            </w:r>
          </w:p>
        </w:tc>
        <w:tc>
          <w:tcPr>
            <w:tcW w:w="3406" w:type="pct"/>
          </w:tcPr>
          <w:p w:rsidR="008E2F4F" w:rsidRPr="00152838" w:rsidRDefault="008E2F4F" w:rsidP="00466B6E">
            <w:pPr>
              <w:jc w:val="both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Международный конкурс «Изумрудный город»</w:t>
            </w:r>
          </w:p>
          <w:p w:rsidR="008E2F4F" w:rsidRPr="00152838" w:rsidRDefault="008E2F4F" w:rsidP="00466B6E">
            <w:pPr>
              <w:jc w:val="both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«Оформление помещений, территории, участка»</w:t>
            </w:r>
          </w:p>
        </w:tc>
        <w:tc>
          <w:tcPr>
            <w:tcW w:w="1241" w:type="pct"/>
          </w:tcPr>
          <w:p w:rsidR="008E2F4F" w:rsidRPr="00152838" w:rsidRDefault="008E2F4F" w:rsidP="00BD2BED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1 место Диплом№28673 </w:t>
            </w:r>
          </w:p>
        </w:tc>
      </w:tr>
      <w:tr w:rsidR="008E2F4F" w:rsidRPr="00152838" w:rsidTr="00466B6E">
        <w:trPr>
          <w:trHeight w:val="281"/>
        </w:trPr>
        <w:tc>
          <w:tcPr>
            <w:tcW w:w="353" w:type="pct"/>
          </w:tcPr>
          <w:p w:rsidR="008E2F4F" w:rsidRPr="00152838" w:rsidRDefault="008E2F4F" w:rsidP="008E2F4F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4</w:t>
            </w:r>
          </w:p>
        </w:tc>
        <w:tc>
          <w:tcPr>
            <w:tcW w:w="3406" w:type="pct"/>
          </w:tcPr>
          <w:p w:rsidR="008E2F4F" w:rsidRPr="00152838" w:rsidRDefault="008E2F4F" w:rsidP="00913ACA">
            <w:pPr>
              <w:jc w:val="both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Всероссйское</w:t>
            </w:r>
            <w:proofErr w:type="spell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</w:t>
            </w: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образовательное-просветительское</w:t>
            </w:r>
            <w:proofErr w:type="spell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издательство «АЛЬМАНАХ ПЕДАГОГА»</w:t>
            </w:r>
            <w:r w:rsidR="00913ACA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Открытое НОД по экологическому воспитанию «Чудо в паутине»</w:t>
            </w:r>
          </w:p>
        </w:tc>
        <w:tc>
          <w:tcPr>
            <w:tcW w:w="1241" w:type="pct"/>
          </w:tcPr>
          <w:p w:rsidR="008E2F4F" w:rsidRPr="00152838" w:rsidRDefault="008E2F4F" w:rsidP="00913ACA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Свидетельство о публикацииАА№18234</w:t>
            </w:r>
          </w:p>
        </w:tc>
      </w:tr>
    </w:tbl>
    <w:p w:rsidR="008E2F4F" w:rsidRPr="00152838" w:rsidRDefault="008E2F4F" w:rsidP="00567746">
      <w:pPr>
        <w:jc w:val="center"/>
        <w:rPr>
          <w:rFonts w:ascii="Century" w:hAnsi="Century" w:cs="Times New Roman"/>
          <w:b/>
          <w:i/>
          <w:color w:val="000066"/>
        </w:rPr>
      </w:pPr>
      <w:r w:rsidRPr="00152838">
        <w:rPr>
          <w:rFonts w:ascii="Century" w:hAnsi="Century" w:cs="Times New Roman"/>
          <w:b/>
          <w:i/>
          <w:color w:val="000066"/>
        </w:rPr>
        <w:t>Минигулова Ирина Владимировна</w:t>
      </w:r>
    </w:p>
    <w:tbl>
      <w:tblPr>
        <w:tblStyle w:val="af7"/>
        <w:tblW w:w="5000" w:type="pct"/>
        <w:tblLayout w:type="fixed"/>
        <w:tblLook w:val="04A0"/>
      </w:tblPr>
      <w:tblGrid>
        <w:gridCol w:w="676"/>
        <w:gridCol w:w="6520"/>
        <w:gridCol w:w="2376"/>
      </w:tblGrid>
      <w:tr w:rsidR="00466B6E" w:rsidRPr="00152838" w:rsidTr="00466B6E">
        <w:trPr>
          <w:trHeight w:val="279"/>
        </w:trPr>
        <w:tc>
          <w:tcPr>
            <w:tcW w:w="353" w:type="pct"/>
            <w:tcBorders>
              <w:bottom w:val="single" w:sz="4" w:space="0" w:color="auto"/>
            </w:tcBorders>
          </w:tcPr>
          <w:p w:rsidR="00466B6E" w:rsidRPr="00152838" w:rsidRDefault="00466B6E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п</w:t>
            </w:r>
            <w:proofErr w:type="spellEnd"/>
            <w:proofErr w:type="gram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/</w:t>
            </w: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6" w:type="pct"/>
            <w:tcBorders>
              <w:bottom w:val="single" w:sz="4" w:space="0" w:color="auto"/>
            </w:tcBorders>
          </w:tcPr>
          <w:p w:rsidR="00466B6E" w:rsidRPr="00152838" w:rsidRDefault="00466B6E" w:rsidP="00235393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                                   Название мероприятия</w:t>
            </w:r>
          </w:p>
        </w:tc>
        <w:tc>
          <w:tcPr>
            <w:tcW w:w="1241" w:type="pct"/>
            <w:tcBorders>
              <w:bottom w:val="single" w:sz="4" w:space="0" w:color="auto"/>
            </w:tcBorders>
          </w:tcPr>
          <w:p w:rsidR="00466B6E" w:rsidRPr="00152838" w:rsidRDefault="00466B6E" w:rsidP="00466B6E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Достигнутые результаты</w:t>
            </w:r>
          </w:p>
        </w:tc>
      </w:tr>
      <w:tr w:rsidR="00466B6E" w:rsidRPr="00152838" w:rsidTr="00913ACA">
        <w:trPr>
          <w:trHeight w:val="311"/>
        </w:trPr>
        <w:tc>
          <w:tcPr>
            <w:tcW w:w="353" w:type="pct"/>
            <w:tcBorders>
              <w:bottom w:val="single" w:sz="4" w:space="0" w:color="auto"/>
            </w:tcBorders>
          </w:tcPr>
          <w:p w:rsidR="00466B6E" w:rsidRPr="00152838" w:rsidRDefault="00466B6E" w:rsidP="008E2F4F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1</w:t>
            </w:r>
          </w:p>
        </w:tc>
        <w:tc>
          <w:tcPr>
            <w:tcW w:w="3406" w:type="pct"/>
            <w:tcBorders>
              <w:bottom w:val="single" w:sz="4" w:space="0" w:color="auto"/>
            </w:tcBorders>
          </w:tcPr>
          <w:p w:rsidR="00466B6E" w:rsidRPr="00152838" w:rsidRDefault="00466B6E" w:rsidP="00466B6E">
            <w:pPr>
              <w:jc w:val="both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eastAsiaTheme="minorHAnsi" w:hAnsi="Century"/>
                <w:bCs/>
                <w:i/>
                <w:color w:val="000066"/>
                <w:sz w:val="22"/>
                <w:szCs w:val="22"/>
                <w:lang w:eastAsia="en-US"/>
              </w:rPr>
              <w:t>Всероссийский конкурс для педагогов</w:t>
            </w:r>
          </w:p>
          <w:p w:rsidR="00466B6E" w:rsidRPr="00152838" w:rsidRDefault="00466B6E" w:rsidP="00466B6E">
            <w:pPr>
              <w:jc w:val="both"/>
              <w:rPr>
                <w:rFonts w:ascii="Century" w:hAnsi="Century"/>
                <w:bCs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eastAsiaTheme="minorHAnsi" w:hAnsi="Century"/>
                <w:i/>
                <w:color w:val="000066"/>
                <w:sz w:val="22"/>
                <w:szCs w:val="22"/>
                <w:lang w:eastAsia="en-US"/>
              </w:rPr>
              <w:t>«Современная система воспитания дошкольника»</w:t>
            </w:r>
          </w:p>
        </w:tc>
        <w:tc>
          <w:tcPr>
            <w:tcW w:w="1241" w:type="pct"/>
            <w:tcBorders>
              <w:bottom w:val="single" w:sz="4" w:space="0" w:color="auto"/>
            </w:tcBorders>
          </w:tcPr>
          <w:p w:rsidR="00466B6E" w:rsidRPr="00152838" w:rsidRDefault="00466B6E" w:rsidP="00466B6E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3 место Диплом </w:t>
            </w:r>
            <w:r w:rsidRPr="00152838">
              <w:rPr>
                <w:rFonts w:ascii="Century" w:eastAsiaTheme="minorHAnsi" w:hAnsi="Century"/>
                <w:i/>
                <w:color w:val="000066"/>
                <w:sz w:val="22"/>
                <w:szCs w:val="22"/>
                <w:lang w:eastAsia="en-US"/>
              </w:rPr>
              <w:t>2928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</w:t>
            </w:r>
          </w:p>
        </w:tc>
      </w:tr>
      <w:tr w:rsidR="008E2F4F" w:rsidRPr="00152838" w:rsidTr="00466B6E">
        <w:trPr>
          <w:trHeight w:val="111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:rsidR="008E2F4F" w:rsidRPr="00152838" w:rsidRDefault="00466B6E" w:rsidP="008E2F4F">
            <w:pPr>
              <w:jc w:val="center"/>
              <w:rPr>
                <w:rFonts w:ascii="Century" w:eastAsiaTheme="minorHAnsi" w:hAnsi="Century"/>
                <w:i/>
                <w:color w:val="000066"/>
                <w:sz w:val="22"/>
                <w:szCs w:val="22"/>
                <w:lang w:eastAsia="en-US"/>
              </w:rPr>
            </w:pPr>
            <w:r w:rsidRPr="00152838">
              <w:rPr>
                <w:rFonts w:ascii="Century" w:eastAsiaTheme="minorHAnsi" w:hAnsi="Century"/>
                <w:i/>
                <w:color w:val="000066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8E2F4F" w:rsidRPr="00152838" w:rsidRDefault="008E2F4F" w:rsidP="00466B6E">
            <w:pPr>
              <w:jc w:val="both"/>
              <w:rPr>
                <w:rFonts w:ascii="Century" w:eastAsiaTheme="minorHAnsi" w:hAnsi="Century"/>
                <w:bCs/>
                <w:i/>
                <w:color w:val="000066"/>
                <w:sz w:val="22"/>
                <w:szCs w:val="22"/>
                <w:lang w:eastAsia="en-US"/>
              </w:rPr>
            </w:pPr>
            <w:r w:rsidRPr="00152838">
              <w:rPr>
                <w:rFonts w:ascii="Century" w:eastAsiaTheme="minorHAnsi" w:hAnsi="Century"/>
                <w:bCs/>
                <w:i/>
                <w:color w:val="000066"/>
                <w:sz w:val="22"/>
                <w:szCs w:val="22"/>
                <w:lang w:eastAsia="en-US"/>
              </w:rPr>
              <w:t>Общероссийский образовательный проект «Завуч»</w:t>
            </w:r>
          </w:p>
          <w:p w:rsidR="008E2F4F" w:rsidRPr="00152838" w:rsidRDefault="008E2F4F" w:rsidP="00466B6E">
            <w:pPr>
              <w:jc w:val="both"/>
              <w:rPr>
                <w:rFonts w:ascii="Century" w:eastAsiaTheme="minorHAnsi" w:hAnsi="Century"/>
                <w:i/>
                <w:color w:val="000066"/>
                <w:sz w:val="22"/>
                <w:szCs w:val="22"/>
                <w:lang w:eastAsia="en-US"/>
              </w:rPr>
            </w:pPr>
            <w:r w:rsidRPr="00152838">
              <w:rPr>
                <w:rFonts w:ascii="Century" w:eastAsiaTheme="minorHAnsi" w:hAnsi="Century"/>
                <w:i/>
                <w:color w:val="000066"/>
                <w:sz w:val="22"/>
                <w:szCs w:val="22"/>
                <w:lang w:eastAsia="en-US"/>
              </w:rPr>
              <w:t>«Первый снег»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:rsidR="008E2F4F" w:rsidRPr="00152838" w:rsidRDefault="008E2F4F" w:rsidP="00BD2BED">
            <w:pPr>
              <w:jc w:val="center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1 место Диплом  </w:t>
            </w:r>
            <w:r w:rsidRPr="00152838">
              <w:rPr>
                <w:rFonts w:ascii="Century" w:eastAsiaTheme="minorHAnsi" w:hAnsi="Century"/>
                <w:i/>
                <w:color w:val="000066"/>
                <w:sz w:val="22"/>
                <w:szCs w:val="22"/>
                <w:lang w:eastAsia="en-US"/>
              </w:rPr>
              <w:t xml:space="preserve">7291-076256îò </w:t>
            </w:r>
          </w:p>
        </w:tc>
      </w:tr>
      <w:tr w:rsidR="008E2F4F" w:rsidRPr="00152838" w:rsidTr="00466B6E">
        <w:trPr>
          <w:trHeight w:val="360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:rsidR="008E2F4F" w:rsidRPr="00152838" w:rsidRDefault="00466B6E" w:rsidP="008E2F4F">
            <w:pPr>
              <w:jc w:val="center"/>
              <w:rPr>
                <w:rFonts w:ascii="Century" w:eastAsiaTheme="minorHAnsi" w:hAnsi="Century"/>
                <w:i/>
                <w:color w:val="000066"/>
                <w:sz w:val="22"/>
                <w:szCs w:val="22"/>
                <w:lang w:eastAsia="en-US"/>
              </w:rPr>
            </w:pPr>
            <w:r w:rsidRPr="00152838">
              <w:rPr>
                <w:rFonts w:ascii="Century" w:eastAsiaTheme="minorHAnsi" w:hAnsi="Century"/>
                <w:i/>
                <w:color w:val="000066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8E2F4F" w:rsidRPr="00152838" w:rsidRDefault="008E2F4F" w:rsidP="00466B6E">
            <w:pPr>
              <w:jc w:val="both"/>
              <w:rPr>
                <w:rFonts w:ascii="Century" w:eastAsiaTheme="minorHAnsi" w:hAnsi="Century"/>
                <w:bCs/>
                <w:i/>
                <w:color w:val="000066"/>
                <w:sz w:val="22"/>
                <w:szCs w:val="22"/>
                <w:lang w:eastAsia="en-US"/>
              </w:rPr>
            </w:pPr>
            <w:r w:rsidRPr="00152838">
              <w:rPr>
                <w:rFonts w:ascii="Century" w:eastAsiaTheme="minorHAnsi" w:hAnsi="Century"/>
                <w:bCs/>
                <w:i/>
                <w:color w:val="000066"/>
                <w:sz w:val="22"/>
                <w:szCs w:val="22"/>
                <w:lang w:eastAsia="en-US"/>
              </w:rPr>
              <w:t>Окружные конкурсы для педагогов и детей «Нордум»</w:t>
            </w:r>
          </w:p>
          <w:p w:rsidR="008E2F4F" w:rsidRPr="00152838" w:rsidRDefault="008E2F4F" w:rsidP="00466B6E">
            <w:pPr>
              <w:jc w:val="both"/>
              <w:rPr>
                <w:rFonts w:ascii="Century" w:eastAsiaTheme="minorHAnsi" w:hAnsi="Century"/>
                <w:i/>
                <w:color w:val="000066"/>
                <w:sz w:val="22"/>
                <w:szCs w:val="22"/>
                <w:lang w:eastAsia="en-US"/>
              </w:rPr>
            </w:pPr>
            <w:r w:rsidRPr="00152838">
              <w:rPr>
                <w:rFonts w:ascii="Century" w:eastAsiaTheme="minorHAnsi" w:hAnsi="Century"/>
                <w:i/>
                <w:color w:val="000066"/>
                <w:sz w:val="22"/>
                <w:szCs w:val="22"/>
                <w:lang w:eastAsia="en-US"/>
              </w:rPr>
              <w:t>"Одаренный ребенок"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:rsidR="008E2F4F" w:rsidRPr="00BD2BED" w:rsidRDefault="008E2F4F" w:rsidP="00BD2BED">
            <w:pPr>
              <w:jc w:val="center"/>
              <w:rPr>
                <w:rFonts w:ascii="Century" w:eastAsiaTheme="minorHAnsi" w:hAnsi="Century"/>
                <w:i/>
                <w:color w:val="000066"/>
                <w:sz w:val="22"/>
                <w:szCs w:val="22"/>
                <w:lang w:eastAsia="en-US"/>
              </w:rPr>
            </w:pPr>
            <w:r w:rsidRPr="00152838">
              <w:rPr>
                <w:rFonts w:ascii="Century" w:eastAsiaTheme="minorHAnsi" w:hAnsi="Century"/>
                <w:i/>
                <w:color w:val="000066"/>
                <w:sz w:val="22"/>
                <w:szCs w:val="22"/>
                <w:lang w:eastAsia="en-US"/>
              </w:rPr>
              <w:t>2 место Диплом 9375</w:t>
            </w:r>
          </w:p>
        </w:tc>
      </w:tr>
      <w:tr w:rsidR="008E2F4F" w:rsidRPr="00152838" w:rsidTr="00466B6E">
        <w:trPr>
          <w:trHeight w:val="180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:rsidR="008E2F4F" w:rsidRPr="00152838" w:rsidRDefault="00466B6E" w:rsidP="008E2F4F">
            <w:pPr>
              <w:jc w:val="center"/>
              <w:rPr>
                <w:rFonts w:ascii="Century" w:eastAsiaTheme="minorHAnsi" w:hAnsi="Century"/>
                <w:i/>
                <w:color w:val="000066"/>
                <w:sz w:val="22"/>
                <w:szCs w:val="22"/>
                <w:lang w:eastAsia="en-US"/>
              </w:rPr>
            </w:pPr>
            <w:r w:rsidRPr="00152838">
              <w:rPr>
                <w:rFonts w:ascii="Century" w:eastAsiaTheme="minorHAnsi" w:hAnsi="Century"/>
                <w:i/>
                <w:color w:val="000066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8E2F4F" w:rsidRPr="00152838" w:rsidRDefault="008E2F4F" w:rsidP="00466B6E">
            <w:pPr>
              <w:jc w:val="both"/>
              <w:rPr>
                <w:rFonts w:ascii="Century" w:eastAsiaTheme="minorHAnsi" w:hAnsi="Century"/>
                <w:bCs/>
                <w:i/>
                <w:color w:val="000066"/>
                <w:sz w:val="22"/>
                <w:szCs w:val="22"/>
                <w:lang w:eastAsia="en-US"/>
              </w:rPr>
            </w:pPr>
            <w:r w:rsidRPr="00152838">
              <w:rPr>
                <w:rFonts w:ascii="Century" w:eastAsiaTheme="minorHAnsi" w:hAnsi="Century"/>
                <w:bCs/>
                <w:i/>
                <w:color w:val="000066"/>
                <w:sz w:val="22"/>
                <w:szCs w:val="22"/>
                <w:lang w:eastAsia="en-US"/>
              </w:rPr>
              <w:t>Окружные конкурсы для педагогов и детей «Нордум»</w:t>
            </w:r>
          </w:p>
          <w:p w:rsidR="008E2F4F" w:rsidRPr="00152838" w:rsidRDefault="008E2F4F" w:rsidP="00466B6E">
            <w:pPr>
              <w:autoSpaceDE w:val="0"/>
              <w:autoSpaceDN w:val="0"/>
              <w:adjustRightInd w:val="0"/>
              <w:jc w:val="both"/>
              <w:rPr>
                <w:rFonts w:ascii="Century" w:eastAsiaTheme="minorHAnsi" w:hAnsi="Century"/>
                <w:i/>
                <w:color w:val="000066"/>
                <w:sz w:val="22"/>
                <w:szCs w:val="22"/>
                <w:lang w:eastAsia="en-US"/>
              </w:rPr>
            </w:pPr>
            <w:r w:rsidRPr="00152838">
              <w:rPr>
                <w:rFonts w:ascii="Century" w:eastAsiaTheme="minorHAnsi" w:hAnsi="Century"/>
                <w:i/>
                <w:color w:val="000066"/>
                <w:sz w:val="22"/>
                <w:szCs w:val="22"/>
                <w:lang w:eastAsia="en-US"/>
              </w:rPr>
              <w:t>«Роль дошкольного учреждения в организации</w:t>
            </w:r>
          </w:p>
          <w:p w:rsidR="008E2F4F" w:rsidRPr="00152838" w:rsidRDefault="008E2F4F" w:rsidP="00466B6E">
            <w:pPr>
              <w:jc w:val="both"/>
              <w:rPr>
                <w:rFonts w:ascii="Century" w:eastAsiaTheme="minorHAnsi" w:hAnsi="Century"/>
                <w:i/>
                <w:color w:val="000066"/>
                <w:sz w:val="22"/>
                <w:szCs w:val="22"/>
                <w:lang w:eastAsia="en-US"/>
              </w:rPr>
            </w:pPr>
            <w:r w:rsidRPr="00152838">
              <w:rPr>
                <w:rFonts w:ascii="Century" w:eastAsiaTheme="minorHAnsi" w:hAnsi="Century"/>
                <w:i/>
                <w:color w:val="000066"/>
                <w:sz w:val="22"/>
                <w:szCs w:val="22"/>
                <w:lang w:eastAsia="en-US"/>
              </w:rPr>
              <w:t>взаимодействия с семьями воспитанников»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:rsidR="008E2F4F" w:rsidRPr="00152838" w:rsidRDefault="008E2F4F" w:rsidP="008E2F4F">
            <w:pPr>
              <w:jc w:val="center"/>
              <w:rPr>
                <w:rFonts w:ascii="Century" w:eastAsiaTheme="minorHAnsi" w:hAnsi="Century"/>
                <w:i/>
                <w:color w:val="000066"/>
                <w:sz w:val="22"/>
                <w:szCs w:val="22"/>
                <w:lang w:eastAsia="en-US"/>
              </w:rPr>
            </w:pPr>
            <w:r w:rsidRPr="00152838">
              <w:rPr>
                <w:rFonts w:ascii="Century" w:eastAsiaTheme="minorHAnsi" w:hAnsi="Century"/>
                <w:i/>
                <w:color w:val="000066"/>
                <w:sz w:val="22"/>
                <w:szCs w:val="22"/>
                <w:lang w:eastAsia="en-US"/>
              </w:rPr>
              <w:t>1 место Диплом 9404</w:t>
            </w:r>
          </w:p>
          <w:p w:rsidR="008E2F4F" w:rsidRPr="00152838" w:rsidRDefault="008E2F4F" w:rsidP="008E2F4F">
            <w:pPr>
              <w:jc w:val="center"/>
              <w:rPr>
                <w:rFonts w:ascii="Century" w:eastAsiaTheme="minorHAnsi" w:hAnsi="Century"/>
                <w:i/>
                <w:color w:val="000066"/>
                <w:sz w:val="22"/>
                <w:szCs w:val="22"/>
                <w:lang w:eastAsia="en-US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  <w:lang w:val="en-US"/>
              </w:rPr>
              <w:t>Nordum.ru</w:t>
            </w:r>
          </w:p>
        </w:tc>
      </w:tr>
      <w:tr w:rsidR="008E2F4F" w:rsidRPr="00152838" w:rsidTr="00466B6E">
        <w:trPr>
          <w:trHeight w:val="583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:rsidR="008E2F4F" w:rsidRPr="00152838" w:rsidRDefault="00466B6E" w:rsidP="008E2F4F">
            <w:pPr>
              <w:jc w:val="center"/>
              <w:rPr>
                <w:rFonts w:ascii="Century" w:eastAsiaTheme="minorHAnsi" w:hAnsi="Century"/>
                <w:i/>
                <w:color w:val="000066"/>
                <w:sz w:val="22"/>
                <w:szCs w:val="22"/>
                <w:lang w:eastAsia="en-US"/>
              </w:rPr>
            </w:pPr>
            <w:r w:rsidRPr="00152838">
              <w:rPr>
                <w:rFonts w:ascii="Century" w:eastAsiaTheme="minorHAnsi" w:hAnsi="Century"/>
                <w:i/>
                <w:color w:val="000066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8E2F4F" w:rsidRPr="00152838" w:rsidRDefault="008E2F4F" w:rsidP="00466B6E">
            <w:pPr>
              <w:jc w:val="both"/>
              <w:rPr>
                <w:rFonts w:ascii="Century" w:eastAsiaTheme="minorHAnsi" w:hAnsi="Century"/>
                <w:bCs/>
                <w:i/>
                <w:color w:val="000066"/>
                <w:sz w:val="22"/>
                <w:szCs w:val="22"/>
                <w:lang w:eastAsia="en-US"/>
              </w:rPr>
            </w:pPr>
            <w:r w:rsidRPr="00152838">
              <w:rPr>
                <w:rFonts w:ascii="Century" w:eastAsiaTheme="minorHAnsi" w:hAnsi="Century"/>
                <w:bCs/>
                <w:i/>
                <w:color w:val="000066"/>
                <w:sz w:val="22"/>
                <w:szCs w:val="22"/>
                <w:lang w:eastAsia="en-US"/>
              </w:rPr>
              <w:t>Центр гражданского образования «Восхождение»</w:t>
            </w:r>
          </w:p>
          <w:p w:rsidR="008E2F4F" w:rsidRPr="00152838" w:rsidRDefault="008E2F4F" w:rsidP="00466B6E">
            <w:pPr>
              <w:jc w:val="both"/>
              <w:rPr>
                <w:rFonts w:ascii="Century" w:eastAsiaTheme="minorHAnsi" w:hAnsi="Century"/>
                <w:i/>
                <w:color w:val="000066"/>
                <w:sz w:val="22"/>
                <w:szCs w:val="22"/>
                <w:lang w:eastAsia="en-US"/>
              </w:rPr>
            </w:pPr>
            <w:r w:rsidRPr="00152838">
              <w:rPr>
                <w:rFonts w:ascii="Century" w:eastAsiaTheme="minorHAnsi" w:hAnsi="Century"/>
                <w:i/>
                <w:color w:val="000066"/>
                <w:sz w:val="22"/>
                <w:szCs w:val="22"/>
                <w:lang w:eastAsia="en-US"/>
              </w:rPr>
              <w:t>МАНКА-ТЕРАПИ</w:t>
            </w:r>
            <w:proofErr w:type="gramStart"/>
            <w:r w:rsidRPr="00152838">
              <w:rPr>
                <w:rFonts w:ascii="Century" w:eastAsiaTheme="minorHAnsi" w:hAnsi="Century"/>
                <w:i/>
                <w:color w:val="000066"/>
                <w:sz w:val="22"/>
                <w:szCs w:val="22"/>
                <w:lang w:eastAsia="en-US"/>
              </w:rPr>
              <w:t>Я-</w:t>
            </w:r>
            <w:proofErr w:type="gramEnd"/>
            <w:r w:rsidRPr="00152838">
              <w:rPr>
                <w:rFonts w:ascii="Century" w:eastAsiaTheme="minorHAnsi" w:hAnsi="Century"/>
                <w:i/>
                <w:color w:val="000066"/>
                <w:sz w:val="22"/>
                <w:szCs w:val="22"/>
                <w:lang w:eastAsia="en-US"/>
              </w:rPr>
              <w:t>"Как красить манку?"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:rsidR="008E2F4F" w:rsidRPr="00152838" w:rsidRDefault="008E2F4F" w:rsidP="00466B6E">
            <w:pPr>
              <w:jc w:val="center"/>
              <w:rPr>
                <w:rFonts w:ascii="Century" w:eastAsia="Arial-BoldMT" w:hAnsi="Century"/>
                <w:bCs/>
                <w:i/>
                <w:color w:val="000066"/>
                <w:sz w:val="22"/>
                <w:szCs w:val="22"/>
                <w:lang w:eastAsia="en-US"/>
              </w:rPr>
            </w:pPr>
            <w:r w:rsidRPr="00152838">
              <w:rPr>
                <w:rFonts w:ascii="Century" w:eastAsia="Arial-BoldMT" w:hAnsi="Century"/>
                <w:bCs/>
                <w:i/>
                <w:color w:val="000066"/>
                <w:sz w:val="22"/>
                <w:szCs w:val="22"/>
                <w:lang w:eastAsia="en-US"/>
              </w:rPr>
              <w:t xml:space="preserve">2 место </w:t>
            </w:r>
            <w:proofErr w:type="spellStart"/>
            <w:r w:rsidRPr="00152838">
              <w:rPr>
                <w:rFonts w:ascii="Century" w:eastAsia="Arial-BoldMT" w:hAnsi="Century"/>
                <w:bCs/>
                <w:i/>
                <w:color w:val="000066"/>
                <w:sz w:val="22"/>
                <w:szCs w:val="22"/>
                <w:lang w:eastAsia="en-US"/>
              </w:rPr>
              <w:t>Диплом№</w:t>
            </w:r>
            <w:proofErr w:type="spellEnd"/>
            <w:r w:rsidRPr="00152838">
              <w:rPr>
                <w:rFonts w:ascii="Century" w:eastAsia="Arial-BoldMT" w:hAnsi="Century"/>
                <w:bCs/>
                <w:i/>
                <w:color w:val="000066"/>
                <w:sz w:val="22"/>
                <w:szCs w:val="22"/>
                <w:lang w:eastAsia="en-US"/>
              </w:rPr>
              <w:t xml:space="preserve"> </w:t>
            </w:r>
            <w:r w:rsidRPr="00152838">
              <w:rPr>
                <w:rFonts w:ascii="Century" w:eastAsia="Arial-BoldMT" w:hAnsi="Century"/>
                <w:bCs/>
                <w:i/>
                <w:color w:val="000066"/>
                <w:sz w:val="22"/>
                <w:szCs w:val="22"/>
                <w:lang w:val="en-US" w:eastAsia="en-US"/>
              </w:rPr>
              <w:t>SV</w:t>
            </w:r>
            <w:r w:rsidRPr="00152838">
              <w:rPr>
                <w:rFonts w:ascii="Century" w:eastAsia="Arial-BoldMT" w:hAnsi="Century"/>
                <w:bCs/>
                <w:i/>
                <w:color w:val="000066"/>
                <w:sz w:val="22"/>
                <w:szCs w:val="22"/>
                <w:lang w:eastAsia="en-US"/>
              </w:rPr>
              <w:t xml:space="preserve"> 317 – 35899</w:t>
            </w:r>
          </w:p>
        </w:tc>
      </w:tr>
      <w:tr w:rsidR="008E2F4F" w:rsidRPr="00152838" w:rsidTr="00466B6E">
        <w:trPr>
          <w:trHeight w:val="150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:rsidR="008E2F4F" w:rsidRPr="00152838" w:rsidRDefault="00466B6E" w:rsidP="008E2F4F">
            <w:pPr>
              <w:jc w:val="center"/>
              <w:rPr>
                <w:rFonts w:ascii="Century" w:eastAsia="Arial-BoldMT" w:hAnsi="Century"/>
                <w:bCs/>
                <w:i/>
                <w:color w:val="000066"/>
                <w:sz w:val="22"/>
                <w:szCs w:val="22"/>
                <w:lang w:eastAsia="en-US"/>
              </w:rPr>
            </w:pPr>
            <w:r w:rsidRPr="00152838">
              <w:rPr>
                <w:rFonts w:ascii="Century" w:eastAsia="Arial-BoldMT" w:hAnsi="Century"/>
                <w:bCs/>
                <w:i/>
                <w:color w:val="000066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8E2F4F" w:rsidRPr="00152838" w:rsidRDefault="008E2F4F" w:rsidP="00466B6E">
            <w:pPr>
              <w:jc w:val="both"/>
              <w:rPr>
                <w:rFonts w:ascii="Century" w:eastAsiaTheme="minorHAnsi" w:hAnsi="Century"/>
                <w:bCs/>
                <w:i/>
                <w:color w:val="000066"/>
                <w:sz w:val="22"/>
                <w:szCs w:val="22"/>
                <w:lang w:eastAsia="en-US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Международный конкурс «Изумрудный город»</w:t>
            </w:r>
          </w:p>
          <w:p w:rsidR="008E2F4F" w:rsidRPr="00152838" w:rsidRDefault="008E2F4F" w:rsidP="00466B6E">
            <w:pPr>
              <w:jc w:val="both"/>
              <w:rPr>
                <w:rFonts w:ascii="Century" w:eastAsiaTheme="minorHAnsi" w:hAnsi="Century"/>
                <w:i/>
                <w:color w:val="000066"/>
                <w:sz w:val="22"/>
                <w:szCs w:val="22"/>
                <w:lang w:eastAsia="en-US"/>
              </w:rPr>
            </w:pPr>
            <w:r w:rsidRPr="00152838">
              <w:rPr>
                <w:rFonts w:ascii="Century" w:eastAsiaTheme="minorHAnsi" w:hAnsi="Century"/>
                <w:i/>
                <w:color w:val="000066"/>
                <w:sz w:val="22"/>
                <w:szCs w:val="22"/>
                <w:lang w:eastAsia="en-US"/>
              </w:rPr>
              <w:t>"ПРОЕКТ-РИСРВАНИЕ МАНКОЙ"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:rsidR="008E2F4F" w:rsidRPr="00152838" w:rsidRDefault="008E2F4F" w:rsidP="00466B6E">
            <w:pPr>
              <w:jc w:val="center"/>
              <w:rPr>
                <w:rFonts w:ascii="Century" w:eastAsiaTheme="minorHAnsi" w:hAnsi="Century"/>
                <w:i/>
                <w:color w:val="000066"/>
                <w:sz w:val="22"/>
                <w:szCs w:val="22"/>
                <w:lang w:eastAsia="en-US"/>
              </w:rPr>
            </w:pPr>
            <w:r w:rsidRPr="00152838">
              <w:rPr>
                <w:rFonts w:ascii="Century" w:eastAsiaTheme="minorHAnsi" w:hAnsi="Century"/>
                <w:i/>
                <w:color w:val="000066"/>
                <w:sz w:val="22"/>
                <w:szCs w:val="22"/>
                <w:lang w:eastAsia="en-US"/>
              </w:rPr>
              <w:t>1 место Диплом 34631</w:t>
            </w:r>
          </w:p>
        </w:tc>
      </w:tr>
      <w:tr w:rsidR="008E2F4F" w:rsidRPr="00152838" w:rsidTr="00466B6E">
        <w:trPr>
          <w:trHeight w:val="146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:rsidR="008E2F4F" w:rsidRPr="00152838" w:rsidRDefault="00466B6E" w:rsidP="008E2F4F">
            <w:pPr>
              <w:jc w:val="center"/>
              <w:rPr>
                <w:rFonts w:ascii="Century" w:eastAsia="Arial-BoldMT" w:hAnsi="Century"/>
                <w:bCs/>
                <w:i/>
                <w:color w:val="000066"/>
                <w:sz w:val="22"/>
                <w:szCs w:val="22"/>
                <w:lang w:eastAsia="en-US"/>
              </w:rPr>
            </w:pPr>
            <w:r w:rsidRPr="00152838">
              <w:rPr>
                <w:rFonts w:ascii="Century" w:eastAsia="Arial-BoldMT" w:hAnsi="Century"/>
                <w:bCs/>
                <w:i/>
                <w:color w:val="000066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8E2F4F" w:rsidRPr="00152838" w:rsidRDefault="008E2F4F" w:rsidP="00466B6E">
            <w:pPr>
              <w:jc w:val="both"/>
              <w:rPr>
                <w:rFonts w:ascii="Century" w:eastAsiaTheme="minorHAnsi" w:hAnsi="Century"/>
                <w:bCs/>
                <w:i/>
                <w:color w:val="000066"/>
                <w:sz w:val="22"/>
                <w:szCs w:val="22"/>
                <w:lang w:eastAsia="en-US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Международный конкурс «Изумрудный город»</w:t>
            </w:r>
          </w:p>
          <w:p w:rsidR="008E2F4F" w:rsidRPr="00152838" w:rsidRDefault="008E2F4F" w:rsidP="00466B6E">
            <w:pPr>
              <w:jc w:val="both"/>
              <w:rPr>
                <w:rFonts w:ascii="Century" w:eastAsiaTheme="minorHAnsi" w:hAnsi="Century"/>
                <w:i/>
                <w:color w:val="000066"/>
                <w:sz w:val="22"/>
                <w:szCs w:val="22"/>
                <w:lang w:eastAsia="en-US"/>
              </w:rPr>
            </w:pPr>
            <w:r w:rsidRPr="00152838">
              <w:rPr>
                <w:rFonts w:ascii="Century" w:eastAsiaTheme="minorHAnsi" w:hAnsi="Century"/>
                <w:i/>
                <w:color w:val="000066"/>
                <w:sz w:val="22"/>
                <w:szCs w:val="22"/>
                <w:lang w:eastAsia="en-US"/>
              </w:rPr>
              <w:t>«МОЯ ПЕДАГОГИЧЕСКАЯ ФИЛОСОФИЯ"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:rsidR="008E2F4F" w:rsidRPr="00152838" w:rsidRDefault="008E2F4F" w:rsidP="00466B6E">
            <w:pPr>
              <w:jc w:val="center"/>
              <w:rPr>
                <w:rFonts w:ascii="Century" w:eastAsiaTheme="minorHAnsi" w:hAnsi="Century"/>
                <w:i/>
                <w:color w:val="000066"/>
                <w:sz w:val="22"/>
                <w:szCs w:val="22"/>
                <w:lang w:eastAsia="en-US"/>
              </w:rPr>
            </w:pPr>
            <w:r w:rsidRPr="00152838">
              <w:rPr>
                <w:rFonts w:ascii="Century" w:eastAsiaTheme="minorHAnsi" w:hAnsi="Century"/>
                <w:i/>
                <w:color w:val="000066"/>
                <w:sz w:val="22"/>
                <w:szCs w:val="22"/>
                <w:lang w:eastAsia="en-US"/>
              </w:rPr>
              <w:t>1 место Диплом 34626</w:t>
            </w:r>
          </w:p>
        </w:tc>
      </w:tr>
      <w:tr w:rsidR="008E2F4F" w:rsidRPr="00152838" w:rsidTr="00466B6E">
        <w:trPr>
          <w:trHeight w:val="525"/>
        </w:trPr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</w:tcPr>
          <w:p w:rsidR="008E2F4F" w:rsidRPr="00152838" w:rsidRDefault="00466B6E" w:rsidP="008E2F4F">
            <w:pPr>
              <w:jc w:val="center"/>
              <w:rPr>
                <w:rFonts w:ascii="Century" w:eastAsia="Arial-BoldMT" w:hAnsi="Century"/>
                <w:bCs/>
                <w:i/>
                <w:color w:val="000066"/>
                <w:sz w:val="22"/>
                <w:szCs w:val="22"/>
                <w:lang w:eastAsia="en-US"/>
              </w:rPr>
            </w:pPr>
            <w:r w:rsidRPr="00152838">
              <w:rPr>
                <w:rFonts w:ascii="Century" w:eastAsia="Arial-BoldMT" w:hAnsi="Century"/>
                <w:bCs/>
                <w:i/>
                <w:color w:val="000066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8E2F4F" w:rsidRPr="00152838" w:rsidRDefault="008E2F4F" w:rsidP="00466B6E">
            <w:pPr>
              <w:jc w:val="both"/>
              <w:rPr>
                <w:rFonts w:ascii="Century" w:eastAsiaTheme="minorHAnsi" w:hAnsi="Century"/>
                <w:bCs/>
                <w:i/>
                <w:color w:val="000066"/>
                <w:sz w:val="22"/>
                <w:szCs w:val="22"/>
                <w:lang w:eastAsia="en-US"/>
              </w:rPr>
            </w:pPr>
            <w:r w:rsidRPr="00152838">
              <w:rPr>
                <w:rFonts w:ascii="Century" w:eastAsiaTheme="minorHAnsi" w:hAnsi="Century"/>
                <w:bCs/>
                <w:i/>
                <w:color w:val="000066"/>
                <w:sz w:val="22"/>
                <w:szCs w:val="22"/>
                <w:lang w:eastAsia="en-US"/>
              </w:rPr>
              <w:t>Международный информационно-образовательный центр развития «Диплом педагога</w:t>
            </w:r>
            <w:proofErr w:type="gramStart"/>
            <w:r w:rsidRPr="00152838">
              <w:rPr>
                <w:rFonts w:ascii="Century" w:eastAsiaTheme="minorHAnsi" w:hAnsi="Century"/>
                <w:bCs/>
                <w:i/>
                <w:color w:val="000066"/>
                <w:sz w:val="22"/>
                <w:szCs w:val="22"/>
                <w:lang w:eastAsia="en-US"/>
              </w:rPr>
              <w:t>»</w:t>
            </w:r>
            <w:r w:rsidRPr="00152838">
              <w:rPr>
                <w:rFonts w:ascii="Century" w:eastAsiaTheme="minorHAnsi" w:hAnsi="Century"/>
                <w:i/>
                <w:color w:val="000066"/>
                <w:sz w:val="22"/>
                <w:szCs w:val="22"/>
                <w:lang w:eastAsia="en-US"/>
              </w:rPr>
              <w:t>«</w:t>
            </w:r>
            <w:proofErr w:type="gramEnd"/>
            <w:r w:rsidRPr="00152838">
              <w:rPr>
                <w:rFonts w:ascii="Century" w:eastAsiaTheme="minorHAnsi" w:hAnsi="Century"/>
                <w:i/>
                <w:color w:val="000066"/>
                <w:sz w:val="22"/>
                <w:szCs w:val="22"/>
                <w:lang w:eastAsia="en-US"/>
              </w:rPr>
              <w:t>Физкультура дошкольников»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:rsidR="008E2F4F" w:rsidRPr="00152838" w:rsidRDefault="008E2F4F" w:rsidP="008E2F4F">
            <w:pPr>
              <w:jc w:val="center"/>
              <w:rPr>
                <w:rFonts w:ascii="Century" w:eastAsiaTheme="minorHAnsi" w:hAnsi="Century"/>
                <w:i/>
                <w:color w:val="000066"/>
                <w:sz w:val="22"/>
                <w:szCs w:val="22"/>
                <w:lang w:eastAsia="en-US"/>
              </w:rPr>
            </w:pPr>
            <w:r w:rsidRPr="00152838">
              <w:rPr>
                <w:rFonts w:ascii="Century" w:eastAsiaTheme="minorHAnsi" w:hAnsi="Century"/>
                <w:i/>
                <w:color w:val="000066"/>
                <w:sz w:val="22"/>
                <w:szCs w:val="22"/>
                <w:lang w:eastAsia="en-US"/>
              </w:rPr>
              <w:t>ДП-208 № 2723</w:t>
            </w:r>
          </w:p>
          <w:p w:rsidR="008E2F4F" w:rsidRPr="00152838" w:rsidRDefault="008E2F4F" w:rsidP="00466B6E">
            <w:pPr>
              <w:jc w:val="center"/>
              <w:rPr>
                <w:rFonts w:ascii="Century" w:eastAsiaTheme="minorHAnsi" w:hAnsi="Century"/>
                <w:i/>
                <w:color w:val="000066"/>
                <w:sz w:val="22"/>
                <w:szCs w:val="22"/>
                <w:lang w:eastAsia="en-US"/>
              </w:rPr>
            </w:pPr>
          </w:p>
        </w:tc>
      </w:tr>
    </w:tbl>
    <w:p w:rsidR="00913ACA" w:rsidRDefault="00913ACA" w:rsidP="00567746">
      <w:pPr>
        <w:jc w:val="center"/>
        <w:rPr>
          <w:rFonts w:ascii="Century" w:hAnsi="Century" w:cs="Times New Roman"/>
          <w:b/>
          <w:i/>
          <w:color w:val="000066"/>
        </w:rPr>
      </w:pPr>
    </w:p>
    <w:p w:rsidR="00567746" w:rsidRPr="00152838" w:rsidRDefault="008E2F4F" w:rsidP="00567746">
      <w:pPr>
        <w:jc w:val="center"/>
        <w:rPr>
          <w:rFonts w:ascii="Century" w:hAnsi="Century" w:cs="Times New Roman"/>
          <w:b/>
          <w:i/>
          <w:color w:val="000066"/>
        </w:rPr>
      </w:pPr>
      <w:r w:rsidRPr="00152838">
        <w:rPr>
          <w:rFonts w:ascii="Century" w:hAnsi="Century" w:cs="Times New Roman"/>
          <w:b/>
          <w:i/>
          <w:color w:val="000066"/>
        </w:rPr>
        <w:t xml:space="preserve">Тогой Валентина </w:t>
      </w:r>
      <w:proofErr w:type="spellStart"/>
      <w:r w:rsidRPr="00152838">
        <w:rPr>
          <w:rFonts w:ascii="Century" w:hAnsi="Century" w:cs="Times New Roman"/>
          <w:b/>
          <w:i/>
          <w:color w:val="000066"/>
        </w:rPr>
        <w:t>Пирковна</w:t>
      </w:r>
      <w:proofErr w:type="spellEnd"/>
    </w:p>
    <w:tbl>
      <w:tblPr>
        <w:tblStyle w:val="af7"/>
        <w:tblW w:w="0" w:type="auto"/>
        <w:tblLook w:val="04A0"/>
      </w:tblPr>
      <w:tblGrid>
        <w:gridCol w:w="534"/>
        <w:gridCol w:w="5846"/>
        <w:gridCol w:w="3191"/>
      </w:tblGrid>
      <w:tr w:rsidR="004F2977" w:rsidRPr="00152838" w:rsidTr="00913ACA">
        <w:tc>
          <w:tcPr>
            <w:tcW w:w="534" w:type="dxa"/>
          </w:tcPr>
          <w:p w:rsidR="004F2977" w:rsidRPr="00913ACA" w:rsidRDefault="004F2977" w:rsidP="008E2F4F">
            <w:pPr>
              <w:rPr>
                <w:rFonts w:ascii="Century" w:hAnsi="Century"/>
                <w:i/>
                <w:color w:val="000066"/>
                <w:sz w:val="18"/>
                <w:szCs w:val="18"/>
              </w:rPr>
            </w:pPr>
            <w:r w:rsidRPr="00913ACA">
              <w:rPr>
                <w:rFonts w:ascii="Century" w:hAnsi="Century"/>
                <w:i/>
                <w:color w:val="00006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13ACA">
              <w:rPr>
                <w:rFonts w:ascii="Century" w:hAnsi="Century"/>
                <w:i/>
                <w:color w:val="000066"/>
                <w:sz w:val="18"/>
                <w:szCs w:val="18"/>
              </w:rPr>
              <w:t>п</w:t>
            </w:r>
            <w:proofErr w:type="spellEnd"/>
            <w:proofErr w:type="gramEnd"/>
            <w:r w:rsidRPr="00913ACA">
              <w:rPr>
                <w:rFonts w:ascii="Century" w:hAnsi="Century"/>
                <w:i/>
                <w:color w:val="000066"/>
                <w:sz w:val="18"/>
                <w:szCs w:val="18"/>
              </w:rPr>
              <w:t>/</w:t>
            </w:r>
            <w:proofErr w:type="spellStart"/>
            <w:r w:rsidRPr="00913ACA">
              <w:rPr>
                <w:rFonts w:ascii="Century" w:hAnsi="Century"/>
                <w:i/>
                <w:color w:val="00006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846" w:type="dxa"/>
          </w:tcPr>
          <w:p w:rsidR="004F2977" w:rsidRPr="00152838" w:rsidRDefault="004F2977" w:rsidP="008E2F4F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                                   Название мероприятия</w:t>
            </w:r>
          </w:p>
        </w:tc>
        <w:tc>
          <w:tcPr>
            <w:tcW w:w="3191" w:type="dxa"/>
          </w:tcPr>
          <w:p w:rsidR="004F2977" w:rsidRPr="00152838" w:rsidRDefault="004F2977" w:rsidP="006F0F21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Достигнутые результаты</w:t>
            </w:r>
          </w:p>
        </w:tc>
      </w:tr>
      <w:tr w:rsidR="004F2977" w:rsidRPr="00152838" w:rsidTr="00913ACA">
        <w:tc>
          <w:tcPr>
            <w:tcW w:w="534" w:type="dxa"/>
          </w:tcPr>
          <w:p w:rsidR="004F2977" w:rsidRPr="00152838" w:rsidRDefault="004F2977" w:rsidP="008E2F4F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1.</w:t>
            </w:r>
          </w:p>
        </w:tc>
        <w:tc>
          <w:tcPr>
            <w:tcW w:w="5846" w:type="dxa"/>
          </w:tcPr>
          <w:p w:rsidR="004F2977" w:rsidRPr="00152838" w:rsidRDefault="004F2977" w:rsidP="008E2F4F">
            <w:pPr>
              <w:autoSpaceDE w:val="0"/>
              <w:autoSpaceDN w:val="0"/>
              <w:adjustRightInd w:val="0"/>
              <w:rPr>
                <w:rFonts w:ascii="Century" w:hAnsi="Century" w:cs="Roboto-Regular"/>
                <w:i/>
                <w:color w:val="000066"/>
                <w:sz w:val="22"/>
                <w:szCs w:val="22"/>
              </w:rPr>
            </w:pPr>
            <w:proofErr w:type="spellStart"/>
            <w:r w:rsidRPr="00152838">
              <w:rPr>
                <w:rFonts w:ascii="Century" w:hAnsi="Century" w:cs="Roboto-Regular"/>
                <w:i/>
                <w:color w:val="000066"/>
                <w:sz w:val="22"/>
                <w:szCs w:val="22"/>
              </w:rPr>
              <w:t>Онлайн-олимпиада</w:t>
            </w:r>
            <w:proofErr w:type="spellEnd"/>
            <w:r w:rsidRPr="00152838">
              <w:rPr>
                <w:rFonts w:ascii="Century" w:hAnsi="Century" w:cs="Roboto-Regular"/>
                <w:i/>
                <w:color w:val="000066"/>
                <w:sz w:val="22"/>
                <w:szCs w:val="22"/>
              </w:rPr>
              <w:t>: "Требования ФГОС дошкольного образования к организации</w:t>
            </w:r>
          </w:p>
          <w:p w:rsidR="004F2977" w:rsidRPr="00152838" w:rsidRDefault="004F2977" w:rsidP="008E2F4F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 w:cs="Roboto-Regular"/>
                <w:i/>
                <w:color w:val="000066"/>
                <w:sz w:val="22"/>
                <w:szCs w:val="22"/>
              </w:rPr>
              <w:t>образовательной деятельности дошкольников"</w:t>
            </w:r>
            <w:r w:rsidR="008E2F4F" w:rsidRPr="00152838">
              <w:rPr>
                <w:rFonts w:ascii="Century" w:hAnsi="Century" w:cs="Roboto-Regular"/>
                <w:i/>
                <w:color w:val="000066"/>
                <w:sz w:val="22"/>
                <w:szCs w:val="22"/>
              </w:rPr>
              <w:t xml:space="preserve"> на сайте «Интеллектуал»</w:t>
            </w:r>
          </w:p>
        </w:tc>
        <w:tc>
          <w:tcPr>
            <w:tcW w:w="3191" w:type="dxa"/>
          </w:tcPr>
          <w:p w:rsidR="004F2977" w:rsidRPr="00152838" w:rsidRDefault="004F2977" w:rsidP="008E2F4F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2 место </w:t>
            </w:r>
          </w:p>
          <w:p w:rsidR="004F2977" w:rsidRPr="00152838" w:rsidRDefault="004F2977" w:rsidP="008E2F4F">
            <w:pPr>
              <w:autoSpaceDE w:val="0"/>
              <w:autoSpaceDN w:val="0"/>
              <w:adjustRightInd w:val="0"/>
              <w:rPr>
                <w:rFonts w:ascii="Century" w:hAnsi="Century" w:cs="Roboto-Regular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 w:cs="Roboto-Regular"/>
                <w:i/>
                <w:color w:val="000066"/>
                <w:sz w:val="22"/>
                <w:szCs w:val="22"/>
              </w:rPr>
              <w:t>Номер диплома:</w:t>
            </w:r>
          </w:p>
          <w:p w:rsidR="004F2977" w:rsidRPr="00152838" w:rsidRDefault="004F2977" w:rsidP="008E2F4F">
            <w:pPr>
              <w:autoSpaceDE w:val="0"/>
              <w:autoSpaceDN w:val="0"/>
              <w:adjustRightInd w:val="0"/>
              <w:rPr>
                <w:rFonts w:ascii="Century" w:hAnsi="Century" w:cs="Roboto-Regular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 w:cs="Roboto-Regular"/>
                <w:i/>
                <w:color w:val="000066"/>
                <w:sz w:val="22"/>
                <w:szCs w:val="22"/>
              </w:rPr>
              <w:t>1241</w:t>
            </w:r>
          </w:p>
          <w:p w:rsidR="004F2977" w:rsidRPr="00152838" w:rsidRDefault="004F2977" w:rsidP="008E2F4F">
            <w:pPr>
              <w:rPr>
                <w:rFonts w:ascii="Century" w:hAnsi="Century" w:cs="Roboto-Regular"/>
                <w:i/>
                <w:color w:val="000066"/>
                <w:sz w:val="22"/>
                <w:szCs w:val="22"/>
              </w:rPr>
            </w:pPr>
          </w:p>
        </w:tc>
      </w:tr>
      <w:tr w:rsidR="004F2977" w:rsidRPr="00152838" w:rsidTr="00913ACA">
        <w:tc>
          <w:tcPr>
            <w:tcW w:w="534" w:type="dxa"/>
          </w:tcPr>
          <w:p w:rsidR="004F2977" w:rsidRPr="00152838" w:rsidRDefault="004F2977" w:rsidP="008E2F4F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2.</w:t>
            </w:r>
          </w:p>
        </w:tc>
        <w:tc>
          <w:tcPr>
            <w:tcW w:w="5846" w:type="dxa"/>
          </w:tcPr>
          <w:p w:rsidR="004F2977" w:rsidRPr="00152838" w:rsidRDefault="004F2977" w:rsidP="008E2F4F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Всероссийск</w:t>
            </w:r>
            <w:r w:rsidR="008E2F4F"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ая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олимпиад</w:t>
            </w:r>
            <w:r w:rsidR="008E2F4F"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а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«ФГОС ПРОВЕРКА»</w:t>
            </w:r>
          </w:p>
          <w:p w:rsidR="004F2977" w:rsidRPr="00152838" w:rsidRDefault="004F2977" w:rsidP="00913ACA">
            <w:pPr>
              <w:ind w:left="-108" w:right="-73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iCs/>
                <w:color w:val="000066"/>
                <w:sz w:val="22"/>
                <w:szCs w:val="22"/>
              </w:rPr>
              <w:t>Блиц-олимпиада: "Дошкольная педагогика: от</w:t>
            </w:r>
            <w:proofErr w:type="gramStart"/>
            <w:r w:rsidRPr="00152838">
              <w:rPr>
                <w:rFonts w:ascii="Century" w:hAnsi="Century"/>
                <w:i/>
                <w:iCs/>
                <w:color w:val="000066"/>
                <w:sz w:val="22"/>
                <w:szCs w:val="22"/>
              </w:rPr>
              <w:t xml:space="preserve"> А</w:t>
            </w:r>
            <w:proofErr w:type="gramEnd"/>
            <w:r w:rsidRPr="00152838">
              <w:rPr>
                <w:rFonts w:ascii="Century" w:hAnsi="Century"/>
                <w:i/>
                <w:iCs/>
                <w:color w:val="000066"/>
                <w:sz w:val="22"/>
                <w:szCs w:val="22"/>
              </w:rPr>
              <w:t xml:space="preserve"> до Я"</w:t>
            </w:r>
          </w:p>
        </w:tc>
        <w:tc>
          <w:tcPr>
            <w:tcW w:w="3191" w:type="dxa"/>
          </w:tcPr>
          <w:p w:rsidR="004F2977" w:rsidRPr="00152838" w:rsidRDefault="004F2977" w:rsidP="00913ACA">
            <w:pPr>
              <w:rPr>
                <w:rFonts w:ascii="Century" w:hAnsi="Century"/>
                <w:bCs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2 место </w:t>
            </w:r>
            <w:r w:rsidRPr="00152838">
              <w:rPr>
                <w:rFonts w:ascii="Century" w:hAnsi="Century"/>
                <w:bCs/>
                <w:i/>
                <w:color w:val="000066"/>
                <w:sz w:val="22"/>
                <w:szCs w:val="22"/>
              </w:rPr>
              <w:t>Номер диплома:</w:t>
            </w:r>
          </w:p>
          <w:p w:rsidR="004F2977" w:rsidRPr="00152838" w:rsidRDefault="004F2977" w:rsidP="008E2F4F">
            <w:pPr>
              <w:rPr>
                <w:rFonts w:ascii="Century" w:hAnsi="Century"/>
                <w:bCs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bCs/>
                <w:i/>
                <w:color w:val="000066"/>
                <w:sz w:val="22"/>
                <w:szCs w:val="22"/>
              </w:rPr>
              <w:t>46573 от  14.03.2018</w:t>
            </w:r>
          </w:p>
        </w:tc>
      </w:tr>
      <w:tr w:rsidR="004F2977" w:rsidRPr="00152838" w:rsidTr="00913ACA">
        <w:tc>
          <w:tcPr>
            <w:tcW w:w="534" w:type="dxa"/>
          </w:tcPr>
          <w:p w:rsidR="004F2977" w:rsidRPr="00152838" w:rsidRDefault="004F2977" w:rsidP="008E2F4F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3.</w:t>
            </w:r>
          </w:p>
        </w:tc>
        <w:tc>
          <w:tcPr>
            <w:tcW w:w="5846" w:type="dxa"/>
          </w:tcPr>
          <w:p w:rsidR="004F2977" w:rsidRPr="00152838" w:rsidRDefault="004F2977" w:rsidP="008E2F4F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Всероссийск</w:t>
            </w:r>
            <w:r w:rsidR="008E2F4F"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ая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олимпиад</w:t>
            </w:r>
            <w:r w:rsidR="008E2F4F"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а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«ФГОС ПРОВЕРКА»</w:t>
            </w:r>
          </w:p>
          <w:p w:rsidR="004F2977" w:rsidRPr="00152838" w:rsidRDefault="004F2977" w:rsidP="008E2F4F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iCs/>
                <w:color w:val="000066"/>
                <w:sz w:val="22"/>
                <w:szCs w:val="22"/>
              </w:rPr>
              <w:t>Блиц-олимпиада: "Знание основ игровой деятельности"</w:t>
            </w:r>
          </w:p>
        </w:tc>
        <w:tc>
          <w:tcPr>
            <w:tcW w:w="3191" w:type="dxa"/>
          </w:tcPr>
          <w:p w:rsidR="004F2977" w:rsidRPr="00152838" w:rsidRDefault="004F2977" w:rsidP="008E2F4F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1 место </w:t>
            </w:r>
          </w:p>
          <w:p w:rsidR="004F2977" w:rsidRPr="00152838" w:rsidRDefault="004F2977" w:rsidP="008E2F4F">
            <w:pPr>
              <w:autoSpaceDE w:val="0"/>
              <w:autoSpaceDN w:val="0"/>
              <w:adjustRightInd w:val="0"/>
              <w:rPr>
                <w:rFonts w:ascii="Century" w:hAnsi="Century"/>
                <w:bCs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bCs/>
                <w:i/>
                <w:color w:val="000066"/>
                <w:sz w:val="22"/>
                <w:szCs w:val="22"/>
              </w:rPr>
              <w:t>Номер диплома:</w:t>
            </w:r>
          </w:p>
          <w:p w:rsidR="004F2977" w:rsidRPr="00152838" w:rsidRDefault="004F2977" w:rsidP="008E2F4F">
            <w:pPr>
              <w:rPr>
                <w:rFonts w:ascii="Century" w:hAnsi="Century"/>
                <w:bCs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bCs/>
                <w:i/>
                <w:color w:val="000066"/>
                <w:sz w:val="22"/>
                <w:szCs w:val="22"/>
              </w:rPr>
              <w:t>46300 от 12.03.2018</w:t>
            </w:r>
          </w:p>
        </w:tc>
      </w:tr>
      <w:tr w:rsidR="004F2977" w:rsidRPr="00152838" w:rsidTr="00913ACA">
        <w:tc>
          <w:tcPr>
            <w:tcW w:w="534" w:type="dxa"/>
          </w:tcPr>
          <w:p w:rsidR="004F2977" w:rsidRPr="00152838" w:rsidRDefault="004F2977" w:rsidP="008E2F4F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4.</w:t>
            </w:r>
          </w:p>
        </w:tc>
        <w:tc>
          <w:tcPr>
            <w:tcW w:w="5846" w:type="dxa"/>
          </w:tcPr>
          <w:p w:rsidR="004F2977" w:rsidRPr="00152838" w:rsidRDefault="008E2F4F" w:rsidP="00913ACA">
            <w:pPr>
              <w:autoSpaceDE w:val="0"/>
              <w:autoSpaceDN w:val="0"/>
              <w:adjustRightInd w:val="0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Всероссийский </w:t>
            </w:r>
            <w:r w:rsidR="004F2977"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конкурс «Твори! Участвуй! Побеждай!»</w:t>
            </w:r>
            <w:r w:rsidR="00913ACA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</w:t>
            </w:r>
            <w:r w:rsidR="004F2977"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Номинация: Оформление помещений, территории, участка</w:t>
            </w:r>
            <w:r w:rsidR="00466B6E"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 </w:t>
            </w:r>
            <w:r w:rsidR="004F2977"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Название работы: «С 8 марта»</w:t>
            </w:r>
          </w:p>
        </w:tc>
        <w:tc>
          <w:tcPr>
            <w:tcW w:w="3191" w:type="dxa"/>
          </w:tcPr>
          <w:p w:rsidR="004F2977" w:rsidRPr="00152838" w:rsidRDefault="004F2977" w:rsidP="008E2F4F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1 место </w:t>
            </w:r>
          </w:p>
          <w:p w:rsidR="004F2977" w:rsidRPr="00152838" w:rsidRDefault="004F2977" w:rsidP="008E2F4F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сайт "Твори! Участвуй! Побеждай!"</w:t>
            </w:r>
          </w:p>
        </w:tc>
      </w:tr>
    </w:tbl>
    <w:p w:rsidR="00567746" w:rsidRPr="00152838" w:rsidRDefault="00567746" w:rsidP="00567746">
      <w:pPr>
        <w:jc w:val="center"/>
        <w:rPr>
          <w:rFonts w:ascii="Century" w:hAnsi="Century" w:cs="Times New Roman"/>
          <w:b/>
          <w:i/>
          <w:color w:val="000066"/>
        </w:rPr>
      </w:pPr>
      <w:r w:rsidRPr="00152838">
        <w:rPr>
          <w:rFonts w:ascii="Century" w:hAnsi="Century" w:cs="Times New Roman"/>
          <w:b/>
          <w:i/>
          <w:color w:val="000066"/>
        </w:rPr>
        <w:t>Яр Екатерина Петровна</w:t>
      </w:r>
    </w:p>
    <w:tbl>
      <w:tblPr>
        <w:tblStyle w:val="af7"/>
        <w:tblW w:w="0" w:type="auto"/>
        <w:tblLook w:val="04A0"/>
      </w:tblPr>
      <w:tblGrid>
        <w:gridCol w:w="675"/>
        <w:gridCol w:w="5705"/>
        <w:gridCol w:w="3191"/>
      </w:tblGrid>
      <w:tr w:rsidR="00567746" w:rsidRPr="00152838" w:rsidTr="00567746">
        <w:tc>
          <w:tcPr>
            <w:tcW w:w="675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п</w:t>
            </w:r>
            <w:proofErr w:type="spellEnd"/>
            <w:proofErr w:type="gram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/</w:t>
            </w: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705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                                   Название мероприятия</w:t>
            </w:r>
          </w:p>
        </w:tc>
        <w:tc>
          <w:tcPr>
            <w:tcW w:w="3191" w:type="dxa"/>
          </w:tcPr>
          <w:p w:rsidR="00567746" w:rsidRPr="00152838" w:rsidRDefault="00567746" w:rsidP="00136CA4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Достигнутые результаты</w:t>
            </w:r>
          </w:p>
        </w:tc>
      </w:tr>
      <w:tr w:rsidR="00567746" w:rsidRPr="00152838" w:rsidTr="00567746">
        <w:tc>
          <w:tcPr>
            <w:tcW w:w="675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1</w:t>
            </w:r>
          </w:p>
        </w:tc>
        <w:tc>
          <w:tcPr>
            <w:tcW w:w="5705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Лучший педагогический проект</w:t>
            </w:r>
          </w:p>
          <w:p w:rsidR="00567746" w:rsidRPr="00152838" w:rsidRDefault="00567746" w:rsidP="00913ACA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"Весеннее солнышко", </w:t>
            </w:r>
          </w:p>
        </w:tc>
        <w:tc>
          <w:tcPr>
            <w:tcW w:w="3191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Диплом 1 степени </w:t>
            </w:r>
          </w:p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№ 8482</w:t>
            </w:r>
          </w:p>
        </w:tc>
      </w:tr>
      <w:tr w:rsidR="00567746" w:rsidRPr="00152838" w:rsidTr="00567746">
        <w:tc>
          <w:tcPr>
            <w:tcW w:w="675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lastRenderedPageBreak/>
              <w:t>2</w:t>
            </w:r>
          </w:p>
        </w:tc>
        <w:tc>
          <w:tcPr>
            <w:tcW w:w="5705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Лучший педагогический проект </w:t>
            </w:r>
          </w:p>
          <w:p w:rsidR="00567746" w:rsidRPr="00152838" w:rsidRDefault="00567746" w:rsidP="00913ACA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«Адаптация детей к условиям ДОУ», </w:t>
            </w:r>
          </w:p>
        </w:tc>
        <w:tc>
          <w:tcPr>
            <w:tcW w:w="3191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Диплом 2 степени </w:t>
            </w:r>
          </w:p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№ 856</w:t>
            </w:r>
          </w:p>
        </w:tc>
      </w:tr>
      <w:tr w:rsidR="00567746" w:rsidRPr="00152838" w:rsidTr="00466B6E">
        <w:trPr>
          <w:trHeight w:val="573"/>
        </w:trPr>
        <w:tc>
          <w:tcPr>
            <w:tcW w:w="675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3</w:t>
            </w:r>
          </w:p>
        </w:tc>
        <w:tc>
          <w:tcPr>
            <w:tcW w:w="5705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Лучший сценарий праздника, развлечения, досуга</w:t>
            </w:r>
          </w:p>
          <w:p w:rsidR="00567746" w:rsidRPr="00152838" w:rsidRDefault="00567746" w:rsidP="00913ACA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"Маша и Медведь", </w:t>
            </w:r>
          </w:p>
        </w:tc>
        <w:tc>
          <w:tcPr>
            <w:tcW w:w="3191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Диплом 1 степени </w:t>
            </w:r>
          </w:p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№ 8654</w:t>
            </w:r>
          </w:p>
        </w:tc>
      </w:tr>
      <w:tr w:rsidR="00567746" w:rsidRPr="00152838" w:rsidTr="00913ACA">
        <w:trPr>
          <w:trHeight w:val="199"/>
        </w:trPr>
        <w:tc>
          <w:tcPr>
            <w:tcW w:w="675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4</w:t>
            </w:r>
          </w:p>
        </w:tc>
        <w:tc>
          <w:tcPr>
            <w:tcW w:w="5705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«Профессиональный стандарт педагога»</w:t>
            </w:r>
          </w:p>
        </w:tc>
        <w:tc>
          <w:tcPr>
            <w:tcW w:w="3191" w:type="dxa"/>
          </w:tcPr>
          <w:p w:rsidR="00567746" w:rsidRPr="00152838" w:rsidRDefault="00567746" w:rsidP="00913ACA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  <w:lang w:val="en-US"/>
              </w:rPr>
              <w:t>II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место, Диплом ДД №6668</w:t>
            </w:r>
          </w:p>
        </w:tc>
      </w:tr>
      <w:tr w:rsidR="00567746" w:rsidRPr="00152838" w:rsidTr="00567746">
        <w:tc>
          <w:tcPr>
            <w:tcW w:w="675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5</w:t>
            </w:r>
          </w:p>
        </w:tc>
        <w:tc>
          <w:tcPr>
            <w:tcW w:w="5705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«Тюменские детские сады».  «Организация изобразительной деятельности с детьми дошкольного возраста»</w:t>
            </w:r>
          </w:p>
        </w:tc>
        <w:tc>
          <w:tcPr>
            <w:tcW w:w="3191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proofErr w:type="gram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З</w:t>
            </w:r>
            <w:proofErr w:type="gram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место</w:t>
            </w:r>
          </w:p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Сертификат № 14732758</w:t>
            </w:r>
          </w:p>
        </w:tc>
      </w:tr>
      <w:tr w:rsidR="00567746" w:rsidRPr="00152838" w:rsidTr="00567746">
        <w:tc>
          <w:tcPr>
            <w:tcW w:w="675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6</w:t>
            </w:r>
          </w:p>
        </w:tc>
        <w:tc>
          <w:tcPr>
            <w:tcW w:w="5705" w:type="dxa"/>
          </w:tcPr>
          <w:p w:rsidR="00567746" w:rsidRPr="00152838" w:rsidRDefault="00567746" w:rsidP="00913ACA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Надежды России</w:t>
            </w:r>
            <w:r w:rsidR="00466B6E"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«Оформление интерактивной доски к празднику Осени», </w:t>
            </w:r>
          </w:p>
        </w:tc>
        <w:tc>
          <w:tcPr>
            <w:tcW w:w="3191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Диплом 2 место</w:t>
            </w:r>
          </w:p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№519</w:t>
            </w:r>
          </w:p>
        </w:tc>
      </w:tr>
      <w:tr w:rsidR="00567746" w:rsidRPr="00152838" w:rsidTr="00466B6E">
        <w:trPr>
          <w:trHeight w:val="491"/>
        </w:trPr>
        <w:tc>
          <w:tcPr>
            <w:tcW w:w="675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7</w:t>
            </w:r>
          </w:p>
        </w:tc>
        <w:tc>
          <w:tcPr>
            <w:tcW w:w="5705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Гордость России</w:t>
            </w:r>
          </w:p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Открытое занятие «Цветы для мамы»,</w:t>
            </w:r>
          </w:p>
        </w:tc>
        <w:tc>
          <w:tcPr>
            <w:tcW w:w="3191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Диплом 1 степени</w:t>
            </w:r>
          </w:p>
          <w:p w:rsidR="00567746" w:rsidRPr="00152838" w:rsidRDefault="00567746" w:rsidP="00567746">
            <w:pPr>
              <w:rPr>
                <w:rFonts w:ascii="Century" w:hAnsi="Century"/>
                <w:bCs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bCs/>
                <w:i/>
                <w:color w:val="000066"/>
                <w:sz w:val="22"/>
                <w:szCs w:val="22"/>
              </w:rPr>
              <w:t>диплом №1710131326-214.</w:t>
            </w:r>
          </w:p>
        </w:tc>
      </w:tr>
      <w:tr w:rsidR="00567746" w:rsidRPr="00152838" w:rsidTr="00567746">
        <w:tc>
          <w:tcPr>
            <w:tcW w:w="675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8</w:t>
            </w:r>
          </w:p>
        </w:tc>
        <w:tc>
          <w:tcPr>
            <w:tcW w:w="5705" w:type="dxa"/>
          </w:tcPr>
          <w:p w:rsidR="00567746" w:rsidRPr="00152838" w:rsidRDefault="00567746" w:rsidP="00466B6E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Лучшая презентация к занятию, уроку, мероприятию</w:t>
            </w:r>
            <w:proofErr w:type="gram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«Р</w:t>
            </w:r>
            <w:proofErr w:type="gram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ечевое развитие дошкольников», </w:t>
            </w:r>
          </w:p>
        </w:tc>
        <w:tc>
          <w:tcPr>
            <w:tcW w:w="3191" w:type="dxa"/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Диплом 2 степени</w:t>
            </w:r>
          </w:p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№10343</w:t>
            </w:r>
          </w:p>
        </w:tc>
      </w:tr>
      <w:tr w:rsidR="00567746" w:rsidRPr="00152838" w:rsidTr="00567746">
        <w:trPr>
          <w:trHeight w:val="165"/>
        </w:trPr>
        <w:tc>
          <w:tcPr>
            <w:tcW w:w="675" w:type="dxa"/>
            <w:tcBorders>
              <w:bottom w:val="single" w:sz="4" w:space="0" w:color="auto"/>
            </w:tcBorders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9</w:t>
            </w:r>
          </w:p>
        </w:tc>
        <w:tc>
          <w:tcPr>
            <w:tcW w:w="5705" w:type="dxa"/>
            <w:tcBorders>
              <w:bottom w:val="single" w:sz="4" w:space="0" w:color="auto"/>
            </w:tcBorders>
          </w:tcPr>
          <w:p w:rsidR="00567746" w:rsidRPr="00152838" w:rsidRDefault="00567746" w:rsidP="00913ACA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Тестирование «Совместная деятельность педагога и родителей», 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1 место</w:t>
            </w:r>
          </w:p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Диплом Серия ДД №16203</w:t>
            </w:r>
          </w:p>
        </w:tc>
      </w:tr>
      <w:tr w:rsidR="00567746" w:rsidRPr="00152838" w:rsidTr="00567746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10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67746" w:rsidRPr="00152838" w:rsidRDefault="00567746" w:rsidP="00567746">
            <w:pPr>
              <w:rPr>
                <w:rFonts w:ascii="Century" w:hAnsi="Century"/>
                <w:i/>
                <w:iCs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iCs/>
                <w:color w:val="000066"/>
                <w:sz w:val="22"/>
                <w:szCs w:val="22"/>
              </w:rPr>
              <w:t>Просвещение</w:t>
            </w:r>
          </w:p>
          <w:p w:rsidR="00567746" w:rsidRPr="00152838" w:rsidRDefault="00567746" w:rsidP="00913ACA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"Лучшее родительское собрание",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1 место </w:t>
            </w:r>
          </w:p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Диплом №1711144007  </w:t>
            </w:r>
          </w:p>
        </w:tc>
      </w:tr>
      <w:tr w:rsidR="00567746" w:rsidRPr="00152838" w:rsidTr="00567746">
        <w:trPr>
          <w:trHeight w:val="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11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67746" w:rsidRPr="00152838" w:rsidRDefault="00567746" w:rsidP="00466B6E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Олимпиада   «Возрастные особенности развития детей старшего дошкольного возраста»,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1 место</w:t>
            </w:r>
          </w:p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Диплом №  636594</w:t>
            </w:r>
          </w:p>
        </w:tc>
      </w:tr>
      <w:tr w:rsidR="00567746" w:rsidRPr="00152838" w:rsidTr="00567746"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12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"ФГОС </w:t>
            </w:r>
            <w:proofErr w:type="gram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ДО</w:t>
            </w:r>
            <w:proofErr w:type="gram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: образовательная область "Речевое развитие"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Лауреат </w:t>
            </w:r>
          </w:p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Диплом №1812224976  </w:t>
            </w:r>
          </w:p>
        </w:tc>
      </w:tr>
      <w:tr w:rsidR="00567746" w:rsidRPr="00152838" w:rsidTr="00567746">
        <w:trPr>
          <w:trHeight w:val="1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13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"Взаимодействие дошкольной образовательной организации с родителями </w:t>
            </w:r>
            <w:proofErr w:type="gram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в</w:t>
            </w:r>
            <w:proofErr w:type="gramEnd"/>
          </w:p>
          <w:p w:rsidR="00567746" w:rsidRPr="00152838" w:rsidRDefault="00567746" w:rsidP="00466B6E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соответствии с требованиями ФГОС </w:t>
            </w:r>
            <w:proofErr w:type="gram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ДО</w:t>
            </w:r>
            <w:proofErr w:type="gram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",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3 место</w:t>
            </w:r>
          </w:p>
          <w:p w:rsidR="00567746" w:rsidRPr="00152838" w:rsidRDefault="00466B6E" w:rsidP="00466B6E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Диплом №1812231685 </w:t>
            </w:r>
            <w:r w:rsidR="00567746"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</w:t>
            </w:r>
          </w:p>
        </w:tc>
      </w:tr>
      <w:tr w:rsidR="00567746" w:rsidRPr="00152838" w:rsidTr="00567746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14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Детские сады Тюменской области</w:t>
            </w:r>
          </w:p>
          <w:p w:rsidR="00567746" w:rsidRPr="00152838" w:rsidRDefault="00567746" w:rsidP="00466B6E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«Тотальный педагогический диктант»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Сертификат № 18678476</w:t>
            </w:r>
          </w:p>
        </w:tc>
      </w:tr>
      <w:tr w:rsidR="00567746" w:rsidRPr="00152838" w:rsidTr="00567746">
        <w:trPr>
          <w:trHeight w:val="1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15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Мастер-класс педагога дошкольного образования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67746" w:rsidRPr="00152838" w:rsidRDefault="00567746" w:rsidP="00913ACA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1 </w:t>
            </w:r>
            <w:proofErr w:type="spellStart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местоДиплом</w:t>
            </w:r>
            <w:proofErr w:type="spellEnd"/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МО №11724</w:t>
            </w:r>
          </w:p>
        </w:tc>
      </w:tr>
      <w:tr w:rsidR="00567746" w:rsidRPr="00152838" w:rsidTr="00567746">
        <w:trPr>
          <w:trHeight w:val="1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16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67746" w:rsidRPr="00152838" w:rsidRDefault="00567746" w:rsidP="00913ACA">
            <w:pPr>
              <w:ind w:left="-108" w:right="-73"/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«Ключевые понятия и теоретические основы педагогики в сист</w:t>
            </w:r>
            <w:r w:rsidR="00913ACA">
              <w:rPr>
                <w:rFonts w:ascii="Century" w:hAnsi="Century"/>
                <w:i/>
                <w:color w:val="000066"/>
                <w:sz w:val="22"/>
                <w:szCs w:val="22"/>
              </w:rPr>
              <w:t>еме гуманитарных знаний и наук»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2 место</w:t>
            </w:r>
          </w:p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Диплом Серия КС №9335</w:t>
            </w:r>
          </w:p>
        </w:tc>
      </w:tr>
      <w:tr w:rsidR="00567746" w:rsidRPr="00152838" w:rsidTr="00567746">
        <w:trPr>
          <w:trHeight w:val="1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17</w:t>
            </w:r>
          </w:p>
        </w:tc>
        <w:tc>
          <w:tcPr>
            <w:tcW w:w="5705" w:type="dxa"/>
            <w:tcBorders>
              <w:top w:val="single" w:sz="4" w:space="0" w:color="auto"/>
              <w:bottom w:val="single" w:sz="4" w:space="0" w:color="auto"/>
            </w:tcBorders>
          </w:tcPr>
          <w:p w:rsidR="00567746" w:rsidRPr="00152838" w:rsidRDefault="00567746" w:rsidP="00466B6E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«Мое призванье – дошкольное образование»,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67746" w:rsidRPr="00152838" w:rsidRDefault="00567746" w:rsidP="00567746">
            <w:pPr>
              <w:rPr>
                <w:rFonts w:ascii="Century" w:hAnsi="Century"/>
                <w:i/>
                <w:color w:val="000066"/>
                <w:sz w:val="22"/>
                <w:szCs w:val="22"/>
              </w:rPr>
            </w:pP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2 место</w:t>
            </w:r>
            <w:r w:rsidR="00152838">
              <w:rPr>
                <w:rFonts w:ascii="Century" w:hAnsi="Century"/>
                <w:i/>
                <w:color w:val="000066"/>
                <w:sz w:val="22"/>
                <w:szCs w:val="22"/>
              </w:rPr>
              <w:t xml:space="preserve"> </w:t>
            </w:r>
            <w:r w:rsidRPr="00152838">
              <w:rPr>
                <w:rFonts w:ascii="Century" w:hAnsi="Century"/>
                <w:i/>
                <w:color w:val="000066"/>
                <w:sz w:val="22"/>
                <w:szCs w:val="22"/>
              </w:rPr>
              <w:t>Серия МО № 4438</w:t>
            </w:r>
          </w:p>
        </w:tc>
      </w:tr>
    </w:tbl>
    <w:p w:rsidR="00A739FB" w:rsidRPr="00152838" w:rsidRDefault="00A739FB" w:rsidP="00A739FB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color w:val="000066"/>
          <w:sz w:val="28"/>
          <w:szCs w:val="28"/>
          <w:lang w:eastAsia="ru-RU"/>
        </w:rPr>
      </w:pPr>
    </w:p>
    <w:p w:rsidR="00A739FB" w:rsidRPr="00A739FB" w:rsidRDefault="00A739FB" w:rsidP="00A739FB">
      <w:pPr>
        <w:spacing w:after="0" w:line="240" w:lineRule="auto"/>
        <w:ind w:firstLine="567"/>
        <w:jc w:val="center"/>
        <w:rPr>
          <w:rFonts w:ascii="Century" w:eastAsiaTheme="minorEastAsia" w:hAnsi="Century" w:cs="Times New Roman"/>
          <w:b/>
          <w:i/>
          <w:color w:val="FF0066"/>
          <w:sz w:val="28"/>
          <w:szCs w:val="28"/>
          <w:lang w:eastAsia="ru-RU"/>
        </w:rPr>
      </w:pPr>
      <w:r w:rsidRPr="00A739FB">
        <w:rPr>
          <w:rFonts w:ascii="Century" w:eastAsiaTheme="minorEastAsia" w:hAnsi="Century" w:cs="Times New Roman"/>
          <w:b/>
          <w:i/>
          <w:color w:val="FF0066"/>
          <w:sz w:val="28"/>
          <w:szCs w:val="28"/>
          <w:lang w:eastAsia="ru-RU"/>
        </w:rPr>
        <w:t>1.4. Анализ методической работы</w:t>
      </w:r>
    </w:p>
    <w:p w:rsidR="00A739FB" w:rsidRPr="00A739FB" w:rsidRDefault="00A739FB" w:rsidP="00A739FB">
      <w:pPr>
        <w:spacing w:after="0" w:line="240" w:lineRule="auto"/>
        <w:ind w:right="284" w:firstLine="567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</w:p>
    <w:p w:rsidR="00023C58" w:rsidRPr="00BF097D" w:rsidRDefault="00023C58" w:rsidP="00023C58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Century" w:hAnsi="Century"/>
          <w:i/>
          <w:iCs/>
          <w:color w:val="000066"/>
          <w:sz w:val="28"/>
          <w:szCs w:val="28"/>
        </w:rPr>
      </w:pPr>
      <w:r w:rsidRPr="00BF097D">
        <w:rPr>
          <w:rFonts w:ascii="Century" w:hAnsi="Century"/>
          <w:i/>
          <w:color w:val="000066"/>
          <w:sz w:val="28"/>
          <w:szCs w:val="28"/>
        </w:rPr>
        <w:t>В 2017-2018  учебном году перед коллективом стояли следующие задачи:</w:t>
      </w:r>
    </w:p>
    <w:p w:rsidR="00023C58" w:rsidRPr="00BF097D" w:rsidRDefault="00023C58" w:rsidP="00023C58">
      <w:pPr>
        <w:tabs>
          <w:tab w:val="left" w:pos="851"/>
        </w:tabs>
        <w:spacing w:line="240" w:lineRule="auto"/>
        <w:ind w:right="283" w:firstLine="567"/>
        <w:contextualSpacing/>
        <w:jc w:val="both"/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 xml:space="preserve"> 1.  Обогащение социального опыта ребенка через реализацию экологических проектов. </w:t>
      </w:r>
    </w:p>
    <w:p w:rsidR="00023C58" w:rsidRPr="00BF097D" w:rsidRDefault="00023C58" w:rsidP="00023C58">
      <w:pPr>
        <w:tabs>
          <w:tab w:val="left" w:pos="851"/>
        </w:tabs>
        <w:spacing w:line="240" w:lineRule="auto"/>
        <w:ind w:right="283" w:firstLine="567"/>
        <w:contextualSpacing/>
        <w:jc w:val="both"/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2.    Совершенствование работы по развитию игровой деятельности в условия реализации ФГОС.</w:t>
      </w:r>
    </w:p>
    <w:p w:rsidR="00023C58" w:rsidRPr="00BF097D" w:rsidRDefault="00023C58" w:rsidP="001179C4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Century" w:hAnsi="Century"/>
          <w:i/>
          <w:iCs/>
          <w:color w:val="000066"/>
          <w:sz w:val="28"/>
          <w:szCs w:val="28"/>
        </w:rPr>
      </w:pPr>
      <w:r w:rsidRPr="00BF097D">
        <w:rPr>
          <w:rFonts w:ascii="Century" w:hAnsi="Century"/>
          <w:i/>
          <w:color w:val="000066"/>
          <w:sz w:val="28"/>
          <w:szCs w:val="28"/>
        </w:rPr>
        <w:t>Для решения первостепенных задач в ДОУ проводилась систематическая планомерная работа. Эти задачи стояли на постоянном контроле и обсуждались на педагогических советах, родительских собраниях, общих собраниях коллектива. Они нашли свое отражение в темах по самообразованию педагогов, в педагогических консультациях, тренингах. По ним проводились открытые просмотры педагогической деятельности.</w:t>
      </w:r>
    </w:p>
    <w:p w:rsidR="00023C58" w:rsidRPr="00BF097D" w:rsidRDefault="00023C58" w:rsidP="001179C4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Century" w:hAnsi="Century"/>
          <w:i/>
          <w:iCs/>
          <w:color w:val="000066"/>
          <w:sz w:val="28"/>
          <w:szCs w:val="28"/>
        </w:rPr>
      </w:pPr>
      <w:r w:rsidRPr="00BF097D">
        <w:rPr>
          <w:rFonts w:ascii="Century" w:hAnsi="Century"/>
          <w:i/>
          <w:color w:val="000066"/>
          <w:sz w:val="28"/>
          <w:szCs w:val="28"/>
        </w:rPr>
        <w:lastRenderedPageBreak/>
        <w:t>На педсовете 31.08.2017 г по теме: «Утверждение нормативно-правовых документов, регламентирующих деятельность ДОУ» обсуждались следующие вопросы:</w:t>
      </w:r>
    </w:p>
    <w:p w:rsidR="00023C58" w:rsidRPr="00BF097D" w:rsidRDefault="00023C58" w:rsidP="001179C4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Century" w:hAnsi="Century"/>
          <w:i/>
          <w:iCs/>
          <w:color w:val="000066"/>
          <w:sz w:val="28"/>
          <w:szCs w:val="28"/>
        </w:rPr>
      </w:pPr>
      <w:r w:rsidRPr="00BF097D">
        <w:rPr>
          <w:rFonts w:ascii="Century" w:hAnsi="Century"/>
          <w:i/>
          <w:color w:val="000066"/>
          <w:sz w:val="28"/>
          <w:szCs w:val="28"/>
        </w:rPr>
        <w:t>1.</w:t>
      </w:r>
      <w:r w:rsidRPr="00BF097D">
        <w:rPr>
          <w:rFonts w:ascii="Century" w:hAnsi="Century"/>
          <w:i/>
          <w:color w:val="000066"/>
          <w:sz w:val="28"/>
          <w:szCs w:val="28"/>
        </w:rPr>
        <w:tab/>
        <w:t xml:space="preserve">Готовность детского сада к новому учебному году </w:t>
      </w:r>
    </w:p>
    <w:p w:rsidR="00023C58" w:rsidRPr="00BF097D" w:rsidRDefault="00023C58" w:rsidP="001179C4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Century" w:hAnsi="Century"/>
          <w:i/>
          <w:iCs/>
          <w:color w:val="000066"/>
          <w:sz w:val="28"/>
          <w:szCs w:val="28"/>
        </w:rPr>
      </w:pPr>
      <w:r w:rsidRPr="00BF097D">
        <w:rPr>
          <w:rFonts w:ascii="Century" w:hAnsi="Century"/>
          <w:i/>
          <w:color w:val="000066"/>
          <w:sz w:val="28"/>
          <w:szCs w:val="28"/>
        </w:rPr>
        <w:t>2.</w:t>
      </w:r>
      <w:r w:rsidRPr="00BF097D">
        <w:rPr>
          <w:rFonts w:ascii="Century" w:hAnsi="Century"/>
          <w:i/>
          <w:color w:val="000066"/>
          <w:sz w:val="28"/>
          <w:szCs w:val="28"/>
        </w:rPr>
        <w:tab/>
        <w:t>Задачи работы педагогического коллектива в 2017-2018 учебном году.</w:t>
      </w:r>
    </w:p>
    <w:p w:rsidR="00023C58" w:rsidRPr="00BF097D" w:rsidRDefault="00023C58" w:rsidP="001179C4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Century" w:hAnsi="Century"/>
          <w:i/>
          <w:iCs/>
          <w:color w:val="000066"/>
          <w:sz w:val="28"/>
          <w:szCs w:val="28"/>
        </w:rPr>
      </w:pPr>
      <w:r w:rsidRPr="00BF097D">
        <w:rPr>
          <w:rFonts w:ascii="Century" w:hAnsi="Century"/>
          <w:i/>
          <w:color w:val="000066"/>
          <w:sz w:val="28"/>
          <w:szCs w:val="28"/>
        </w:rPr>
        <w:t>3.</w:t>
      </w:r>
      <w:r w:rsidRPr="00BF097D">
        <w:rPr>
          <w:rFonts w:ascii="Century" w:hAnsi="Century"/>
          <w:i/>
          <w:color w:val="000066"/>
          <w:sz w:val="28"/>
          <w:szCs w:val="28"/>
        </w:rPr>
        <w:tab/>
        <w:t>Утверждение нормативно-правовых документов, регламентирующих деятельность ДОУ.</w:t>
      </w:r>
    </w:p>
    <w:p w:rsidR="00023C58" w:rsidRPr="00BF097D" w:rsidRDefault="00023C58" w:rsidP="001179C4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Century" w:hAnsi="Century"/>
          <w:i/>
          <w:iCs/>
          <w:color w:val="000066"/>
          <w:sz w:val="28"/>
          <w:szCs w:val="28"/>
        </w:rPr>
      </w:pPr>
      <w:r w:rsidRPr="00BF097D">
        <w:rPr>
          <w:rFonts w:ascii="Century" w:hAnsi="Century"/>
          <w:i/>
          <w:color w:val="000066"/>
          <w:sz w:val="28"/>
          <w:szCs w:val="28"/>
        </w:rPr>
        <w:t>Целью декабрьского педсовета «</w:t>
      </w:r>
      <w:r w:rsidRPr="00BF097D">
        <w:rPr>
          <w:rFonts w:ascii="Century" w:eastAsia="Times New Roman" w:hAnsi="Century"/>
          <w:bCs/>
          <w:i/>
          <w:color w:val="000066"/>
          <w:sz w:val="28"/>
          <w:szCs w:val="28"/>
        </w:rPr>
        <w:t>Формирование у детей экологических ценностей через проектную деятельность</w:t>
      </w:r>
      <w:r w:rsidRPr="00BF097D">
        <w:rPr>
          <w:rFonts w:ascii="Century" w:hAnsi="Century"/>
          <w:i/>
          <w:color w:val="000066"/>
          <w:sz w:val="28"/>
          <w:szCs w:val="28"/>
        </w:rPr>
        <w:t>» было совершенствование работы в детском саду по формированию у дошкольников основ экологических ценностей через проектную деятельность.</w:t>
      </w:r>
    </w:p>
    <w:p w:rsidR="00023C58" w:rsidRPr="00BF097D" w:rsidRDefault="00023C58" w:rsidP="001179C4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Century" w:hAnsi="Century"/>
          <w:i/>
          <w:iCs/>
          <w:color w:val="000066"/>
          <w:sz w:val="28"/>
          <w:szCs w:val="28"/>
        </w:rPr>
      </w:pPr>
      <w:r w:rsidRPr="00BF097D">
        <w:rPr>
          <w:rFonts w:ascii="Century" w:hAnsi="Century"/>
          <w:i/>
          <w:color w:val="000066"/>
          <w:sz w:val="28"/>
          <w:szCs w:val="28"/>
        </w:rPr>
        <w:t xml:space="preserve">Решение педсовета: </w:t>
      </w:r>
    </w:p>
    <w:p w:rsidR="00023C58" w:rsidRPr="00BF097D" w:rsidRDefault="00023C58" w:rsidP="001179C4">
      <w:pPr>
        <w:pStyle w:val="af8"/>
        <w:numPr>
          <w:ilvl w:val="0"/>
          <w:numId w:val="29"/>
        </w:numPr>
        <w:shd w:val="clear" w:color="auto" w:fill="FFFFFF"/>
        <w:tabs>
          <w:tab w:val="left" w:pos="851"/>
        </w:tabs>
        <w:spacing w:before="0" w:beforeAutospacing="0" w:after="0" w:afterAutospacing="0"/>
        <w:contextualSpacing/>
        <w:rPr>
          <w:rFonts w:ascii="Century" w:hAnsi="Century"/>
          <w:bCs/>
          <w:i/>
          <w:color w:val="000066"/>
          <w:sz w:val="28"/>
          <w:szCs w:val="28"/>
        </w:rPr>
      </w:pPr>
      <w:r w:rsidRPr="00BF097D">
        <w:rPr>
          <w:rFonts w:ascii="Century" w:hAnsi="Century"/>
          <w:bCs/>
          <w:i/>
          <w:color w:val="000066"/>
          <w:sz w:val="28"/>
          <w:szCs w:val="28"/>
        </w:rPr>
        <w:t>Разработать экологические проекты.</w:t>
      </w:r>
    </w:p>
    <w:p w:rsidR="00023C58" w:rsidRPr="00BF097D" w:rsidRDefault="00023C58" w:rsidP="001179C4">
      <w:pPr>
        <w:pStyle w:val="af8"/>
        <w:numPr>
          <w:ilvl w:val="0"/>
          <w:numId w:val="29"/>
        </w:numPr>
        <w:shd w:val="clear" w:color="auto" w:fill="FFFFFF"/>
        <w:tabs>
          <w:tab w:val="left" w:pos="851"/>
        </w:tabs>
        <w:spacing w:before="0" w:beforeAutospacing="0" w:after="0" w:afterAutospacing="0"/>
        <w:contextualSpacing/>
        <w:rPr>
          <w:rFonts w:ascii="Century" w:hAnsi="Century"/>
          <w:bCs/>
          <w:i/>
          <w:color w:val="000066"/>
          <w:sz w:val="28"/>
          <w:szCs w:val="28"/>
        </w:rPr>
      </w:pPr>
      <w:r w:rsidRPr="00BF097D">
        <w:rPr>
          <w:rFonts w:ascii="Century" w:hAnsi="Century"/>
          <w:bCs/>
          <w:i/>
          <w:color w:val="000066"/>
          <w:sz w:val="28"/>
          <w:szCs w:val="28"/>
        </w:rPr>
        <w:t>Организовать  методическую выставку экологических проектов.</w:t>
      </w:r>
    </w:p>
    <w:p w:rsidR="00023C58" w:rsidRPr="00BF097D" w:rsidRDefault="00023C58" w:rsidP="001179C4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Century" w:hAnsi="Century"/>
          <w:i/>
          <w:iCs/>
          <w:color w:val="000066"/>
          <w:sz w:val="28"/>
          <w:szCs w:val="28"/>
        </w:rPr>
      </w:pPr>
      <w:r w:rsidRPr="00BF097D">
        <w:rPr>
          <w:rFonts w:ascii="Century" w:hAnsi="Century"/>
          <w:i/>
          <w:color w:val="000066"/>
          <w:sz w:val="28"/>
          <w:szCs w:val="28"/>
        </w:rPr>
        <w:t>В феврале проведён педсовет «</w:t>
      </w:r>
      <w:r w:rsidRPr="00BF097D">
        <w:rPr>
          <w:rFonts w:ascii="Century" w:eastAsia="Times New Roman" w:hAnsi="Century"/>
          <w:bCs/>
          <w:i/>
          <w:color w:val="000066"/>
          <w:sz w:val="28"/>
          <w:szCs w:val="28"/>
        </w:rPr>
        <w:t>Игра как приоритетное средство развития дошкольника</w:t>
      </w:r>
      <w:r w:rsidRPr="00BF097D">
        <w:rPr>
          <w:rFonts w:ascii="Century" w:hAnsi="Century"/>
          <w:i/>
          <w:color w:val="000066"/>
          <w:sz w:val="28"/>
          <w:szCs w:val="28"/>
        </w:rPr>
        <w:t>».  Цель: Систематизация знаний педагогов о современных подходах к организации игры как ведущей деятельности дошкольников.</w:t>
      </w:r>
    </w:p>
    <w:p w:rsidR="00023C58" w:rsidRPr="00BF097D" w:rsidRDefault="00023C58" w:rsidP="001179C4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Century" w:hAnsi="Century"/>
          <w:i/>
          <w:iCs/>
          <w:color w:val="000066"/>
          <w:sz w:val="28"/>
          <w:szCs w:val="28"/>
        </w:rPr>
      </w:pPr>
      <w:r w:rsidRPr="00BF097D">
        <w:rPr>
          <w:rFonts w:ascii="Century" w:hAnsi="Century"/>
          <w:i/>
          <w:color w:val="000066"/>
          <w:sz w:val="28"/>
          <w:szCs w:val="28"/>
        </w:rPr>
        <w:t>Решение педсовета:</w:t>
      </w:r>
    </w:p>
    <w:p w:rsidR="00023C58" w:rsidRPr="00BF097D" w:rsidRDefault="00023C58" w:rsidP="001179C4">
      <w:pPr>
        <w:pStyle w:val="ac"/>
        <w:numPr>
          <w:ilvl w:val="0"/>
          <w:numId w:val="3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Century" w:eastAsia="Times New Roman" w:hAnsi="Century"/>
          <w:i/>
          <w:color w:val="000066"/>
          <w:sz w:val="28"/>
          <w:szCs w:val="28"/>
        </w:rPr>
      </w:pPr>
      <w:proofErr w:type="gramStart"/>
      <w:r w:rsidRPr="00BF097D">
        <w:rPr>
          <w:rFonts w:ascii="Century" w:eastAsia="Times New Roman" w:hAnsi="Century"/>
          <w:i/>
          <w:color w:val="000066"/>
          <w:sz w:val="28"/>
          <w:szCs w:val="28"/>
        </w:rPr>
        <w:t>В целях совершенствования условий для организации игр по ознакомлению детей с профессиями в группах</w:t>
      </w:r>
      <w:proofErr w:type="gramEnd"/>
      <w:r w:rsidRPr="00BF097D">
        <w:rPr>
          <w:rFonts w:ascii="Century" w:eastAsia="Times New Roman" w:hAnsi="Century"/>
          <w:i/>
          <w:color w:val="000066"/>
          <w:sz w:val="28"/>
          <w:szCs w:val="28"/>
        </w:rPr>
        <w:t xml:space="preserve"> пополнить и рассредоточить атрибуты для сюжетных игр, обеспечив детям общение небольшими коллективами. </w:t>
      </w:r>
    </w:p>
    <w:p w:rsidR="00023C58" w:rsidRPr="00BF097D" w:rsidRDefault="00023C58" w:rsidP="001179C4">
      <w:pPr>
        <w:pStyle w:val="ac"/>
        <w:numPr>
          <w:ilvl w:val="0"/>
          <w:numId w:val="30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Century" w:eastAsia="Times New Roman" w:hAnsi="Century"/>
          <w:bCs/>
          <w:i/>
          <w:color w:val="000066"/>
          <w:sz w:val="28"/>
          <w:szCs w:val="28"/>
        </w:rPr>
      </w:pPr>
      <w:r w:rsidRPr="00BF097D">
        <w:rPr>
          <w:rFonts w:ascii="Century" w:eastAsia="Times New Roman" w:hAnsi="Century"/>
          <w:bCs/>
          <w:i/>
          <w:color w:val="000066"/>
          <w:sz w:val="28"/>
          <w:szCs w:val="28"/>
        </w:rPr>
        <w:t xml:space="preserve">Подготовить консультации для родителей  о современных игрушках и </w:t>
      </w:r>
      <w:proofErr w:type="gramStart"/>
      <w:r w:rsidRPr="00BF097D">
        <w:rPr>
          <w:rFonts w:ascii="Century" w:eastAsia="Times New Roman" w:hAnsi="Century"/>
          <w:bCs/>
          <w:i/>
          <w:color w:val="000066"/>
          <w:sz w:val="28"/>
          <w:szCs w:val="28"/>
        </w:rPr>
        <w:t>о</w:t>
      </w:r>
      <w:proofErr w:type="gramEnd"/>
      <w:r w:rsidRPr="00BF097D">
        <w:rPr>
          <w:rFonts w:ascii="Century" w:eastAsia="Times New Roman" w:hAnsi="Century"/>
          <w:bCs/>
          <w:i/>
          <w:color w:val="000066"/>
          <w:sz w:val="28"/>
          <w:szCs w:val="28"/>
        </w:rPr>
        <w:t xml:space="preserve"> играх, в которые играть с ребенком дома.</w:t>
      </w:r>
    </w:p>
    <w:p w:rsidR="00023C58" w:rsidRDefault="00023C58" w:rsidP="001179C4">
      <w:pPr>
        <w:pStyle w:val="ac"/>
        <w:numPr>
          <w:ilvl w:val="0"/>
          <w:numId w:val="30"/>
        </w:numPr>
        <w:tabs>
          <w:tab w:val="left" w:pos="0"/>
          <w:tab w:val="left" w:pos="851"/>
        </w:tabs>
        <w:spacing w:after="0" w:line="240" w:lineRule="auto"/>
        <w:rPr>
          <w:rFonts w:ascii="Century" w:eastAsia="Times New Roman" w:hAnsi="Century"/>
          <w:bCs/>
          <w:i/>
          <w:color w:val="000066"/>
          <w:sz w:val="28"/>
          <w:szCs w:val="28"/>
        </w:rPr>
      </w:pPr>
      <w:proofErr w:type="gramStart"/>
      <w:r w:rsidRPr="00BF097D">
        <w:rPr>
          <w:rFonts w:ascii="Century" w:eastAsia="Times New Roman" w:hAnsi="Century"/>
          <w:bCs/>
          <w:i/>
          <w:color w:val="000066"/>
          <w:sz w:val="28"/>
          <w:szCs w:val="28"/>
        </w:rPr>
        <w:t>Разместить консультации</w:t>
      </w:r>
      <w:proofErr w:type="gramEnd"/>
      <w:r w:rsidRPr="00BF097D">
        <w:rPr>
          <w:rFonts w:ascii="Century" w:eastAsia="Times New Roman" w:hAnsi="Century"/>
          <w:bCs/>
          <w:i/>
          <w:color w:val="000066"/>
          <w:sz w:val="28"/>
          <w:szCs w:val="28"/>
        </w:rPr>
        <w:t xml:space="preserve"> на сайте детского сада.</w:t>
      </w:r>
    </w:p>
    <w:p w:rsidR="001179C4" w:rsidRDefault="001179C4" w:rsidP="001179C4">
      <w:pPr>
        <w:tabs>
          <w:tab w:val="left" w:pos="0"/>
          <w:tab w:val="left" w:pos="851"/>
        </w:tabs>
        <w:spacing w:after="0" w:line="240" w:lineRule="auto"/>
        <w:ind w:firstLine="567"/>
        <w:contextualSpacing/>
        <w:rPr>
          <w:rFonts w:ascii="Century" w:eastAsia="Times New Roman" w:hAnsi="Century"/>
          <w:bCs/>
          <w:i/>
          <w:color w:val="000066"/>
          <w:sz w:val="28"/>
          <w:szCs w:val="28"/>
        </w:rPr>
      </w:pPr>
      <w:r>
        <w:rPr>
          <w:rFonts w:ascii="Century" w:eastAsia="Times New Roman" w:hAnsi="Century"/>
          <w:bCs/>
          <w:i/>
          <w:color w:val="000066"/>
          <w:sz w:val="28"/>
          <w:szCs w:val="28"/>
        </w:rPr>
        <w:t>На майском педсовете педагоги обсуждали итоги работы в2017 – 2018 учебном году.</w:t>
      </w:r>
    </w:p>
    <w:p w:rsidR="001179C4" w:rsidRDefault="001179C4" w:rsidP="001179C4">
      <w:pPr>
        <w:tabs>
          <w:tab w:val="left" w:pos="0"/>
          <w:tab w:val="left" w:pos="851"/>
        </w:tabs>
        <w:spacing w:after="0" w:line="240" w:lineRule="auto"/>
        <w:ind w:firstLine="567"/>
        <w:contextualSpacing/>
        <w:rPr>
          <w:rFonts w:ascii="Century" w:eastAsia="Times New Roman" w:hAnsi="Century"/>
          <w:bCs/>
          <w:i/>
          <w:color w:val="000066"/>
          <w:sz w:val="28"/>
          <w:szCs w:val="28"/>
        </w:rPr>
      </w:pPr>
      <w:r>
        <w:rPr>
          <w:rFonts w:ascii="Century" w:eastAsia="Times New Roman" w:hAnsi="Century"/>
          <w:bCs/>
          <w:i/>
          <w:color w:val="000066"/>
          <w:sz w:val="28"/>
          <w:szCs w:val="28"/>
        </w:rPr>
        <w:t xml:space="preserve">Решение педсовета: </w:t>
      </w:r>
    </w:p>
    <w:p w:rsidR="001179C4" w:rsidRPr="001179C4" w:rsidRDefault="001179C4" w:rsidP="001179C4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Century" w:eastAsia="Times New Roman" w:hAnsi="Century" w:cs="Times New Roman"/>
          <w:i/>
          <w:color w:val="000066"/>
          <w:sz w:val="28"/>
          <w:szCs w:val="28"/>
        </w:rPr>
      </w:pPr>
      <w:r w:rsidRPr="001179C4">
        <w:rPr>
          <w:rFonts w:ascii="Century" w:eastAsia="Times New Roman" w:hAnsi="Century" w:cs="Times New Roman"/>
          <w:i/>
          <w:color w:val="000066"/>
          <w:sz w:val="28"/>
          <w:szCs w:val="28"/>
        </w:rPr>
        <w:t xml:space="preserve">Работу детского сада в 2017 – 2018 учебном году признать удовлетворительной. Пополнить библиотеку детской литературы. </w:t>
      </w:r>
    </w:p>
    <w:p w:rsidR="001179C4" w:rsidRPr="001179C4" w:rsidRDefault="001179C4" w:rsidP="001179C4">
      <w:pPr>
        <w:pStyle w:val="af8"/>
        <w:numPr>
          <w:ilvl w:val="0"/>
          <w:numId w:val="4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rFonts w:ascii="Century" w:hAnsi="Century"/>
          <w:i/>
          <w:color w:val="000066"/>
          <w:sz w:val="28"/>
          <w:szCs w:val="28"/>
        </w:rPr>
      </w:pPr>
      <w:r w:rsidRPr="001179C4">
        <w:rPr>
          <w:rFonts w:ascii="Century" w:hAnsi="Century"/>
          <w:i/>
          <w:color w:val="000066"/>
          <w:sz w:val="28"/>
          <w:szCs w:val="28"/>
        </w:rPr>
        <w:t>Р</w:t>
      </w:r>
      <w:r w:rsidRPr="001179C4">
        <w:rPr>
          <w:rStyle w:val="a8"/>
          <w:rFonts w:ascii="Century" w:hAnsi="Century"/>
          <w:b w:val="0"/>
          <w:i/>
          <w:color w:val="000066"/>
          <w:sz w:val="28"/>
          <w:szCs w:val="28"/>
          <w:bdr w:val="none" w:sz="0" w:space="0" w:color="auto" w:frame="1"/>
        </w:rPr>
        <w:t>езультаты мониторинга</w:t>
      </w:r>
      <w:r w:rsidRPr="001179C4">
        <w:rPr>
          <w:rFonts w:ascii="Century" w:hAnsi="Century"/>
          <w:b/>
          <w:i/>
          <w:color w:val="000066"/>
          <w:sz w:val="28"/>
          <w:szCs w:val="28"/>
        </w:rPr>
        <w:t xml:space="preserve">  </w:t>
      </w:r>
      <w:r w:rsidRPr="001179C4">
        <w:rPr>
          <w:rFonts w:ascii="Century" w:hAnsi="Century"/>
          <w:i/>
          <w:color w:val="000066"/>
          <w:sz w:val="28"/>
          <w:szCs w:val="28"/>
        </w:rPr>
        <w:t xml:space="preserve">достижения планируемых результатов </w:t>
      </w:r>
      <w:r w:rsidRPr="001179C4">
        <w:rPr>
          <w:rStyle w:val="a8"/>
          <w:rFonts w:ascii="Century" w:hAnsi="Century"/>
          <w:b w:val="0"/>
          <w:i/>
          <w:color w:val="000066"/>
          <w:sz w:val="28"/>
          <w:szCs w:val="28"/>
          <w:bdr w:val="none" w:sz="0" w:space="0" w:color="auto" w:frame="1"/>
        </w:rPr>
        <w:t>Основной образовательной программы </w:t>
      </w:r>
      <w:r w:rsidRPr="001179C4">
        <w:rPr>
          <w:rFonts w:ascii="Century" w:hAnsi="Century"/>
          <w:i/>
          <w:color w:val="000066"/>
          <w:sz w:val="28"/>
          <w:szCs w:val="28"/>
        </w:rPr>
        <w:t>детьми</w:t>
      </w:r>
      <w:r w:rsidRPr="001179C4">
        <w:rPr>
          <w:rStyle w:val="a8"/>
          <w:rFonts w:ascii="Century" w:hAnsi="Century"/>
          <w:bCs w:val="0"/>
          <w:i/>
          <w:color w:val="000066"/>
          <w:sz w:val="28"/>
          <w:szCs w:val="28"/>
        </w:rPr>
        <w:t xml:space="preserve"> </w:t>
      </w:r>
      <w:r w:rsidRPr="001179C4">
        <w:rPr>
          <w:rStyle w:val="a8"/>
          <w:rFonts w:ascii="Century" w:hAnsi="Century"/>
          <w:b w:val="0"/>
          <w:i/>
          <w:color w:val="000066"/>
          <w:sz w:val="28"/>
          <w:szCs w:val="28"/>
          <w:bdr w:val="none" w:sz="0" w:space="0" w:color="auto" w:frame="1"/>
        </w:rPr>
        <w:t xml:space="preserve">МКДОУ детский сад «Звёздочка» в 2017  - 2018 учебном году признать удовлетворительными. В 2018 – 2019 году </w:t>
      </w:r>
      <w:r w:rsidRPr="001179C4">
        <w:rPr>
          <w:rFonts w:ascii="Century" w:hAnsi="Century"/>
          <w:i/>
          <w:color w:val="000066"/>
          <w:sz w:val="28"/>
          <w:szCs w:val="28"/>
        </w:rPr>
        <w:t>совершенствовать работу по самостоятельной и совместной деятельности педагога и детей в образовательной области «Познавательное развитие».</w:t>
      </w:r>
    </w:p>
    <w:p w:rsidR="001179C4" w:rsidRPr="001179C4" w:rsidRDefault="001179C4" w:rsidP="001179C4">
      <w:pPr>
        <w:pStyle w:val="af8"/>
        <w:numPr>
          <w:ilvl w:val="0"/>
          <w:numId w:val="41"/>
        </w:numPr>
        <w:tabs>
          <w:tab w:val="left" w:pos="851"/>
        </w:tabs>
        <w:spacing w:before="0" w:beforeAutospacing="0" w:after="0" w:afterAutospacing="0"/>
        <w:contextualSpacing/>
        <w:jc w:val="both"/>
        <w:textAlignment w:val="baseline"/>
        <w:rPr>
          <w:rFonts w:ascii="Century" w:hAnsi="Century"/>
          <w:i/>
          <w:color w:val="000066"/>
          <w:sz w:val="28"/>
          <w:szCs w:val="28"/>
        </w:rPr>
      </w:pPr>
      <w:proofErr w:type="gramStart"/>
      <w:r w:rsidRPr="001179C4">
        <w:rPr>
          <w:rFonts w:ascii="Century" w:hAnsi="Century"/>
          <w:i/>
          <w:color w:val="000066"/>
          <w:sz w:val="28"/>
          <w:szCs w:val="28"/>
        </w:rPr>
        <w:t>Определить на предстоящий у учебный год следующие задачи:</w:t>
      </w:r>
      <w:proofErr w:type="gramEnd"/>
    </w:p>
    <w:p w:rsidR="001179C4" w:rsidRPr="001179C4" w:rsidRDefault="001179C4" w:rsidP="001179C4">
      <w:pPr>
        <w:pStyle w:val="ac"/>
        <w:tabs>
          <w:tab w:val="left" w:pos="993"/>
        </w:tabs>
        <w:spacing w:after="0" w:line="240" w:lineRule="auto"/>
        <w:ind w:left="0" w:firstLine="567"/>
        <w:jc w:val="both"/>
        <w:outlineLvl w:val="5"/>
        <w:rPr>
          <w:rFonts w:ascii="Century" w:hAnsi="Century"/>
          <w:i/>
          <w:color w:val="000066"/>
          <w:sz w:val="28"/>
          <w:szCs w:val="28"/>
          <w:shd w:val="clear" w:color="auto" w:fill="FFFFFF"/>
        </w:rPr>
      </w:pPr>
      <w:r w:rsidRPr="001179C4">
        <w:rPr>
          <w:rFonts w:ascii="Century" w:hAnsi="Century"/>
          <w:i/>
          <w:color w:val="000066"/>
          <w:sz w:val="28"/>
          <w:szCs w:val="28"/>
          <w:shd w:val="clear" w:color="auto" w:fill="FFFFFF"/>
        </w:rPr>
        <w:t xml:space="preserve">1). Формирование познавательных интересов дошкольников посредством развивающих математических игр  и создания </w:t>
      </w:r>
      <w:r w:rsidRPr="001179C4">
        <w:rPr>
          <w:rFonts w:ascii="Century" w:hAnsi="Century"/>
          <w:i/>
          <w:color w:val="000066"/>
          <w:sz w:val="28"/>
          <w:szCs w:val="28"/>
          <w:shd w:val="clear" w:color="auto" w:fill="FFFFFF"/>
        </w:rPr>
        <w:lastRenderedPageBreak/>
        <w:t xml:space="preserve"> развивающей предметно-пространственной среды  по ФЭМП в соответствии с ФГОС </w:t>
      </w:r>
      <w:proofErr w:type="gramStart"/>
      <w:r w:rsidRPr="001179C4">
        <w:rPr>
          <w:rFonts w:ascii="Century" w:hAnsi="Century"/>
          <w:i/>
          <w:color w:val="000066"/>
          <w:sz w:val="28"/>
          <w:szCs w:val="28"/>
          <w:shd w:val="clear" w:color="auto" w:fill="FFFFFF"/>
        </w:rPr>
        <w:t>ДО</w:t>
      </w:r>
      <w:proofErr w:type="gramEnd"/>
      <w:r w:rsidRPr="001179C4">
        <w:rPr>
          <w:rFonts w:ascii="Century" w:hAnsi="Century"/>
          <w:i/>
          <w:color w:val="000066"/>
          <w:sz w:val="28"/>
          <w:szCs w:val="28"/>
          <w:shd w:val="clear" w:color="auto" w:fill="FFFFFF"/>
        </w:rPr>
        <w:t>.</w:t>
      </w:r>
    </w:p>
    <w:p w:rsidR="001179C4" w:rsidRPr="001179C4" w:rsidRDefault="001179C4" w:rsidP="001179C4">
      <w:pPr>
        <w:pStyle w:val="ac"/>
        <w:tabs>
          <w:tab w:val="left" w:pos="993"/>
        </w:tabs>
        <w:spacing w:after="0" w:line="240" w:lineRule="auto"/>
        <w:ind w:left="0" w:firstLine="567"/>
        <w:jc w:val="both"/>
        <w:outlineLvl w:val="5"/>
        <w:rPr>
          <w:rFonts w:ascii="Century" w:hAnsi="Century"/>
          <w:bCs/>
          <w:i/>
          <w:color w:val="000066"/>
          <w:sz w:val="28"/>
          <w:szCs w:val="28"/>
        </w:rPr>
      </w:pPr>
      <w:r w:rsidRPr="001179C4">
        <w:rPr>
          <w:rFonts w:ascii="Century" w:hAnsi="Century"/>
          <w:i/>
          <w:color w:val="000066"/>
          <w:sz w:val="28"/>
          <w:szCs w:val="28"/>
        </w:rPr>
        <w:t xml:space="preserve">2). Систематизация работы педагогов по использованию в </w:t>
      </w:r>
      <w:proofErr w:type="spellStart"/>
      <w:r w:rsidRPr="001179C4">
        <w:rPr>
          <w:rFonts w:ascii="Century" w:hAnsi="Century"/>
          <w:i/>
          <w:color w:val="000066"/>
          <w:sz w:val="28"/>
          <w:szCs w:val="28"/>
        </w:rPr>
        <w:t>учебно</w:t>
      </w:r>
      <w:proofErr w:type="spellEnd"/>
      <w:r w:rsidRPr="001179C4">
        <w:rPr>
          <w:rFonts w:ascii="Century" w:hAnsi="Century"/>
          <w:i/>
          <w:color w:val="000066"/>
          <w:sz w:val="28"/>
          <w:szCs w:val="28"/>
        </w:rPr>
        <w:t xml:space="preserve"> - воспитательном процессе </w:t>
      </w:r>
      <w:proofErr w:type="spellStart"/>
      <w:r w:rsidRPr="001179C4">
        <w:rPr>
          <w:rFonts w:ascii="Century" w:hAnsi="Century"/>
          <w:i/>
          <w:color w:val="000066"/>
          <w:sz w:val="28"/>
          <w:szCs w:val="28"/>
        </w:rPr>
        <w:t>здоровьесберегающих</w:t>
      </w:r>
      <w:proofErr w:type="spellEnd"/>
      <w:r w:rsidRPr="001179C4">
        <w:rPr>
          <w:rFonts w:ascii="Century" w:hAnsi="Century"/>
          <w:i/>
          <w:color w:val="000066"/>
          <w:sz w:val="28"/>
          <w:szCs w:val="28"/>
        </w:rPr>
        <w:t xml:space="preserve"> технологий</w:t>
      </w:r>
    </w:p>
    <w:p w:rsidR="001179C4" w:rsidRDefault="001179C4" w:rsidP="001179C4">
      <w:pPr>
        <w:pStyle w:val="ac"/>
        <w:tabs>
          <w:tab w:val="left" w:pos="993"/>
        </w:tabs>
        <w:spacing w:after="0" w:line="240" w:lineRule="auto"/>
        <w:ind w:left="0" w:firstLine="567"/>
        <w:jc w:val="both"/>
        <w:outlineLvl w:val="5"/>
        <w:rPr>
          <w:rFonts w:ascii="Century" w:hAnsi="Century"/>
          <w:i/>
          <w:color w:val="000066"/>
          <w:sz w:val="28"/>
          <w:szCs w:val="28"/>
        </w:rPr>
      </w:pPr>
      <w:r w:rsidRPr="001179C4">
        <w:rPr>
          <w:rFonts w:ascii="Century" w:hAnsi="Century"/>
          <w:i/>
          <w:color w:val="000066"/>
          <w:sz w:val="28"/>
          <w:szCs w:val="28"/>
        </w:rPr>
        <w:t>3). Совершенствование  профессионального мастерства педагогических кадров в применении информационно-коммуникативных технологий».</w:t>
      </w:r>
    </w:p>
    <w:p w:rsidR="001179C4" w:rsidRDefault="001179C4" w:rsidP="001179C4">
      <w:pPr>
        <w:pStyle w:val="ac"/>
        <w:tabs>
          <w:tab w:val="left" w:pos="993"/>
        </w:tabs>
        <w:spacing w:after="0" w:line="240" w:lineRule="auto"/>
        <w:ind w:left="0" w:firstLine="567"/>
        <w:jc w:val="both"/>
        <w:outlineLvl w:val="5"/>
        <w:rPr>
          <w:rFonts w:ascii="Century" w:hAnsi="Century"/>
          <w:i/>
          <w:color w:val="000066"/>
          <w:sz w:val="28"/>
          <w:szCs w:val="28"/>
        </w:rPr>
      </w:pPr>
      <w:r>
        <w:rPr>
          <w:rFonts w:ascii="Century" w:hAnsi="Century"/>
          <w:i/>
          <w:color w:val="000066"/>
          <w:sz w:val="28"/>
          <w:szCs w:val="28"/>
        </w:rPr>
        <w:t>В течение года с педагогами проведены консультации:</w:t>
      </w:r>
    </w:p>
    <w:p w:rsidR="001179C4" w:rsidRPr="001179C4" w:rsidRDefault="001179C4" w:rsidP="001179C4">
      <w:pPr>
        <w:spacing w:after="0" w:line="240" w:lineRule="auto"/>
        <w:ind w:firstLine="567"/>
        <w:rPr>
          <w:rFonts w:ascii="Century" w:eastAsia="Times New Roman" w:hAnsi="Century" w:cs="Times New Roman"/>
          <w:i/>
          <w:color w:val="000066"/>
          <w:sz w:val="28"/>
          <w:szCs w:val="28"/>
          <w:lang w:eastAsia="ru-RU"/>
        </w:rPr>
      </w:pPr>
      <w:r w:rsidRPr="001179C4">
        <w:rPr>
          <w:rFonts w:ascii="Century" w:eastAsia="Times New Roman" w:hAnsi="Century" w:cs="Times New Roman"/>
          <w:i/>
          <w:color w:val="000066"/>
          <w:sz w:val="28"/>
          <w:szCs w:val="28"/>
          <w:lang w:eastAsia="ru-RU"/>
        </w:rPr>
        <w:t>Развитие творческого воображения детей в процессе организации экологических игр</w:t>
      </w:r>
    </w:p>
    <w:p w:rsidR="001179C4" w:rsidRPr="001179C4" w:rsidRDefault="001179C4" w:rsidP="001179C4">
      <w:pPr>
        <w:spacing w:after="0" w:line="240" w:lineRule="auto"/>
        <w:ind w:firstLine="567"/>
        <w:jc w:val="both"/>
        <w:rPr>
          <w:rFonts w:ascii="Century" w:eastAsia="Times New Roman" w:hAnsi="Century" w:cs="Times New Roman"/>
          <w:i/>
          <w:color w:val="000066"/>
          <w:sz w:val="28"/>
          <w:szCs w:val="28"/>
          <w:lang w:eastAsia="ru-RU"/>
        </w:rPr>
      </w:pPr>
      <w:r w:rsidRPr="001179C4">
        <w:rPr>
          <w:rFonts w:ascii="Century" w:eastAsia="Times New Roman" w:hAnsi="Century" w:cs="Times New Roman"/>
          <w:i/>
          <w:color w:val="000066"/>
          <w:sz w:val="28"/>
          <w:szCs w:val="28"/>
          <w:lang w:eastAsia="ru-RU"/>
        </w:rPr>
        <w:t>Психолого-педагогическая значимость проектной деятельности экологического направления.</w:t>
      </w:r>
    </w:p>
    <w:p w:rsidR="001179C4" w:rsidRPr="001179C4" w:rsidRDefault="001179C4" w:rsidP="001179C4">
      <w:pPr>
        <w:spacing w:after="0" w:line="240" w:lineRule="auto"/>
        <w:ind w:firstLine="567"/>
        <w:contextualSpacing/>
        <w:jc w:val="both"/>
        <w:rPr>
          <w:rFonts w:ascii="Century" w:eastAsia="Times New Roman" w:hAnsi="Century" w:cs="Times New Roman"/>
          <w:i/>
          <w:color w:val="000066"/>
          <w:sz w:val="28"/>
          <w:szCs w:val="28"/>
          <w:lang w:eastAsia="ru-RU"/>
        </w:rPr>
      </w:pPr>
      <w:r w:rsidRPr="001179C4">
        <w:rPr>
          <w:rFonts w:ascii="Century" w:eastAsia="Times New Roman" w:hAnsi="Century" w:cs="Times New Roman"/>
          <w:i/>
          <w:color w:val="000066"/>
          <w:sz w:val="28"/>
          <w:szCs w:val="28"/>
          <w:lang w:eastAsia="ru-RU"/>
        </w:rPr>
        <w:t>Перечень форм и методов экологической работы, используемых в ДОУ</w:t>
      </w:r>
    </w:p>
    <w:p w:rsidR="001179C4" w:rsidRPr="001179C4" w:rsidRDefault="001179C4" w:rsidP="001179C4">
      <w:pPr>
        <w:spacing w:after="0" w:line="240" w:lineRule="auto"/>
        <w:ind w:firstLine="567"/>
        <w:jc w:val="both"/>
        <w:rPr>
          <w:rFonts w:ascii="Century" w:eastAsia="Times New Roman" w:hAnsi="Century" w:cs="Times New Roman"/>
          <w:i/>
          <w:color w:val="000066"/>
          <w:sz w:val="28"/>
          <w:szCs w:val="28"/>
          <w:lang w:eastAsia="ru-RU"/>
        </w:rPr>
      </w:pPr>
      <w:r w:rsidRPr="001179C4">
        <w:rPr>
          <w:rFonts w:ascii="Century" w:eastAsia="Times New Roman" w:hAnsi="Century" w:cs="Times New Roman"/>
          <w:i/>
          <w:color w:val="000066"/>
          <w:sz w:val="28"/>
          <w:szCs w:val="28"/>
          <w:lang w:eastAsia="ru-RU"/>
        </w:rPr>
        <w:t>Создание предметно-развивающей среды – важное условие для развития игровой деятельности</w:t>
      </w:r>
    </w:p>
    <w:p w:rsidR="001179C4" w:rsidRPr="001179C4" w:rsidRDefault="001179C4" w:rsidP="001179C4">
      <w:pPr>
        <w:pStyle w:val="ac"/>
        <w:tabs>
          <w:tab w:val="left" w:pos="993"/>
        </w:tabs>
        <w:spacing w:after="0" w:line="240" w:lineRule="auto"/>
        <w:ind w:left="0" w:firstLine="567"/>
        <w:jc w:val="both"/>
        <w:outlineLvl w:val="5"/>
        <w:rPr>
          <w:rFonts w:ascii="Century" w:hAnsi="Century"/>
          <w:bCs/>
          <w:i/>
          <w:color w:val="000066"/>
          <w:sz w:val="28"/>
          <w:szCs w:val="28"/>
        </w:rPr>
      </w:pPr>
      <w:r w:rsidRPr="001179C4">
        <w:rPr>
          <w:rFonts w:ascii="Century" w:eastAsia="Times New Roman" w:hAnsi="Century"/>
          <w:i/>
          <w:color w:val="000066"/>
          <w:sz w:val="28"/>
          <w:szCs w:val="28"/>
        </w:rPr>
        <w:t>Игра – путешествие как форма развития познавательной активности детей</w:t>
      </w:r>
    </w:p>
    <w:p w:rsidR="00023C58" w:rsidRPr="00BF097D" w:rsidRDefault="00023C58" w:rsidP="001179C4">
      <w:pPr>
        <w:pStyle w:val="ac"/>
        <w:tabs>
          <w:tab w:val="left" w:pos="0"/>
          <w:tab w:val="left" w:pos="851"/>
        </w:tabs>
        <w:spacing w:after="0" w:line="240" w:lineRule="auto"/>
        <w:ind w:left="987"/>
        <w:rPr>
          <w:rFonts w:ascii="Century" w:eastAsia="Times New Roman" w:hAnsi="Century"/>
          <w:bCs/>
          <w:i/>
          <w:color w:val="000066"/>
          <w:sz w:val="28"/>
          <w:szCs w:val="28"/>
        </w:rPr>
      </w:pPr>
    </w:p>
    <w:p w:rsidR="00023C58" w:rsidRPr="00BF097D" w:rsidRDefault="00023C58" w:rsidP="001179C4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Century" w:hAnsi="Century"/>
          <w:i/>
          <w:iCs/>
          <w:color w:val="000066"/>
          <w:sz w:val="28"/>
          <w:szCs w:val="28"/>
        </w:rPr>
      </w:pPr>
      <w:r w:rsidRPr="00BF097D">
        <w:rPr>
          <w:rFonts w:ascii="Century" w:hAnsi="Century"/>
          <w:i/>
          <w:color w:val="000066"/>
          <w:sz w:val="28"/>
          <w:szCs w:val="28"/>
        </w:rPr>
        <w:t>Педагоги детского сада регулярно проводят педагогический всеобуч для младших воспитателей. Так, в этом учебном году для младших воспитателей проведены консультации:</w:t>
      </w:r>
    </w:p>
    <w:p w:rsidR="00023C58" w:rsidRPr="00BF097D" w:rsidRDefault="00023C58" w:rsidP="001179C4">
      <w:pPr>
        <w:pStyle w:val="ac"/>
        <w:numPr>
          <w:ilvl w:val="0"/>
          <w:numId w:val="28"/>
        </w:numPr>
        <w:spacing w:after="0" w:line="240" w:lineRule="auto"/>
        <w:rPr>
          <w:rFonts w:ascii="Century" w:hAnsi="Century"/>
          <w:i/>
          <w:color w:val="000066"/>
          <w:sz w:val="28"/>
          <w:szCs w:val="28"/>
        </w:rPr>
      </w:pPr>
      <w:r w:rsidRPr="00BF097D">
        <w:rPr>
          <w:rFonts w:ascii="Century" w:hAnsi="Century"/>
          <w:i/>
          <w:color w:val="000066"/>
          <w:sz w:val="28"/>
          <w:szCs w:val="28"/>
        </w:rPr>
        <w:t xml:space="preserve">Речь взрослых как образец для подражания </w:t>
      </w:r>
    </w:p>
    <w:p w:rsidR="00023C58" w:rsidRPr="00BF097D" w:rsidRDefault="00023C58" w:rsidP="001179C4">
      <w:pPr>
        <w:pStyle w:val="ac"/>
        <w:numPr>
          <w:ilvl w:val="0"/>
          <w:numId w:val="28"/>
        </w:numPr>
        <w:spacing w:after="0" w:line="240" w:lineRule="auto"/>
        <w:rPr>
          <w:rFonts w:ascii="Century" w:hAnsi="Century"/>
          <w:i/>
          <w:color w:val="000066"/>
          <w:sz w:val="28"/>
          <w:szCs w:val="28"/>
        </w:rPr>
      </w:pPr>
      <w:r w:rsidRPr="00BF097D">
        <w:rPr>
          <w:rFonts w:ascii="Century" w:hAnsi="Century"/>
          <w:i/>
          <w:color w:val="000066"/>
          <w:sz w:val="28"/>
          <w:szCs w:val="28"/>
        </w:rPr>
        <w:t>Играем с детьми</w:t>
      </w:r>
    </w:p>
    <w:p w:rsidR="00023C58" w:rsidRPr="00BF097D" w:rsidRDefault="00023C58" w:rsidP="001179C4">
      <w:pPr>
        <w:pStyle w:val="ac"/>
        <w:numPr>
          <w:ilvl w:val="0"/>
          <w:numId w:val="28"/>
        </w:numPr>
        <w:spacing w:after="0" w:line="240" w:lineRule="auto"/>
        <w:rPr>
          <w:rFonts w:ascii="Century" w:hAnsi="Century"/>
          <w:i/>
          <w:color w:val="000066"/>
          <w:sz w:val="28"/>
          <w:szCs w:val="28"/>
        </w:rPr>
      </w:pPr>
      <w:proofErr w:type="spellStart"/>
      <w:r w:rsidRPr="00BF097D">
        <w:rPr>
          <w:rFonts w:ascii="Century" w:hAnsi="Century"/>
          <w:i/>
          <w:color w:val="000066"/>
          <w:sz w:val="28"/>
          <w:szCs w:val="28"/>
        </w:rPr>
        <w:t>Санэпидрежим</w:t>
      </w:r>
      <w:proofErr w:type="spellEnd"/>
      <w:r w:rsidRPr="00BF097D">
        <w:rPr>
          <w:rFonts w:ascii="Century" w:hAnsi="Century"/>
          <w:i/>
          <w:color w:val="000066"/>
          <w:sz w:val="28"/>
          <w:szCs w:val="28"/>
        </w:rPr>
        <w:t xml:space="preserve"> в ДОУ</w:t>
      </w:r>
    </w:p>
    <w:p w:rsidR="00023C58" w:rsidRPr="00BF097D" w:rsidRDefault="00023C58" w:rsidP="00023C58">
      <w:pPr>
        <w:pStyle w:val="ac"/>
        <w:tabs>
          <w:tab w:val="left" w:pos="993"/>
        </w:tabs>
        <w:spacing w:after="0" w:line="240" w:lineRule="auto"/>
        <w:ind w:left="0" w:firstLine="567"/>
        <w:jc w:val="both"/>
        <w:rPr>
          <w:rFonts w:ascii="Century" w:hAnsi="Century"/>
          <w:i/>
          <w:color w:val="000066"/>
          <w:sz w:val="28"/>
          <w:szCs w:val="28"/>
        </w:rPr>
      </w:pPr>
    </w:p>
    <w:p w:rsidR="00A739FB" w:rsidRPr="00BF097D" w:rsidRDefault="00A739FB" w:rsidP="00A739FB">
      <w:pPr>
        <w:spacing w:after="0" w:line="360" w:lineRule="auto"/>
        <w:ind w:left="360" w:right="283"/>
        <w:jc w:val="center"/>
        <w:rPr>
          <w:rFonts w:ascii="Century" w:eastAsiaTheme="minorEastAsia" w:hAnsi="Century" w:cs="Times New Roman"/>
          <w:b/>
          <w:i/>
          <w:color w:val="FF0066"/>
          <w:sz w:val="28"/>
          <w:szCs w:val="28"/>
          <w:lang w:eastAsia="ru-RU"/>
        </w:rPr>
      </w:pPr>
      <w:r w:rsidRPr="00BF097D">
        <w:rPr>
          <w:rFonts w:ascii="Century" w:eastAsiaTheme="minorEastAsia" w:hAnsi="Century" w:cs="Times New Roman"/>
          <w:b/>
          <w:i/>
          <w:color w:val="FF0066"/>
          <w:sz w:val="28"/>
          <w:szCs w:val="28"/>
          <w:lang w:eastAsia="ru-RU"/>
        </w:rPr>
        <w:t>1.5. Анализ административно-хозяйственной деятельности</w:t>
      </w:r>
    </w:p>
    <w:p w:rsidR="00A754AF" w:rsidRPr="00DE4F4C" w:rsidRDefault="00A754AF" w:rsidP="00A754AF">
      <w:pPr>
        <w:spacing w:after="0" w:line="240" w:lineRule="auto"/>
        <w:ind w:firstLine="709"/>
        <w:contextualSpacing/>
        <w:jc w:val="both"/>
        <w:rPr>
          <w:rFonts w:ascii="Century" w:hAnsi="Century"/>
          <w:i/>
          <w:color w:val="000066"/>
          <w:sz w:val="28"/>
          <w:szCs w:val="28"/>
        </w:rPr>
      </w:pPr>
      <w:r w:rsidRPr="00DE4F4C">
        <w:rPr>
          <w:rFonts w:ascii="Century" w:hAnsi="Century"/>
          <w:i/>
          <w:color w:val="000066"/>
          <w:sz w:val="28"/>
          <w:szCs w:val="28"/>
        </w:rPr>
        <w:t>В 201</w:t>
      </w:r>
      <w:r w:rsidR="00DE4F4C" w:rsidRPr="00DE4F4C">
        <w:rPr>
          <w:rFonts w:ascii="Century" w:hAnsi="Century"/>
          <w:i/>
          <w:color w:val="000066"/>
          <w:sz w:val="28"/>
          <w:szCs w:val="28"/>
        </w:rPr>
        <w:t>7</w:t>
      </w:r>
      <w:r w:rsidRPr="00DE4F4C">
        <w:rPr>
          <w:rFonts w:ascii="Century" w:hAnsi="Century"/>
          <w:i/>
          <w:color w:val="000066"/>
          <w:sz w:val="28"/>
          <w:szCs w:val="28"/>
        </w:rPr>
        <w:t>-201</w:t>
      </w:r>
      <w:r w:rsidR="00DE4F4C" w:rsidRPr="00DE4F4C">
        <w:rPr>
          <w:rFonts w:ascii="Century" w:hAnsi="Century"/>
          <w:i/>
          <w:color w:val="000066"/>
          <w:sz w:val="28"/>
          <w:szCs w:val="28"/>
        </w:rPr>
        <w:t>8</w:t>
      </w:r>
      <w:r w:rsidRPr="00DE4F4C">
        <w:rPr>
          <w:rFonts w:ascii="Century" w:hAnsi="Century"/>
          <w:i/>
          <w:color w:val="000066"/>
          <w:sz w:val="28"/>
          <w:szCs w:val="28"/>
        </w:rPr>
        <w:t xml:space="preserve"> учебном году была продолжена работа по укреплению материально-технической базы и обогащению предметно-развивающей среды на современном уровне. Материально – техническая база ДОУ соответствует правилам ПБ, санитарным правилам и нормам по устройству, содержанию ДОУ, соответствует требованиям ТБ.</w:t>
      </w:r>
    </w:p>
    <w:p w:rsidR="008E27FF" w:rsidRPr="00BF097D" w:rsidRDefault="00A739FB" w:rsidP="0023643A">
      <w:pPr>
        <w:spacing w:after="0" w:line="240" w:lineRule="auto"/>
        <w:ind w:right="283" w:firstLine="567"/>
        <w:jc w:val="both"/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В рамках подготовки к 201</w:t>
      </w:r>
      <w:r w:rsidR="00217B9E"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7</w:t>
      </w: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 xml:space="preserve"> – 201</w:t>
      </w:r>
      <w:r w:rsidR="00217B9E"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8</w:t>
      </w:r>
      <w:r w:rsidR="00EF2BD1"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 xml:space="preserve"> учебному году </w:t>
      </w:r>
      <w:r w:rsidR="009C5980"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 xml:space="preserve">в корпусе №1 (часть спального корпуса школы-интерната) проведён </w:t>
      </w:r>
      <w:r w:rsidR="00217B9E"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 xml:space="preserve">очередной </w:t>
      </w:r>
      <w:r w:rsidR="009C5980"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 xml:space="preserve">капитальный ремонт, </w:t>
      </w:r>
      <w:r w:rsidR="00EF2BD1"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 xml:space="preserve">во втором </w:t>
      </w: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корпус</w:t>
      </w:r>
      <w:r w:rsidR="00EF2BD1"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е</w:t>
      </w: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 xml:space="preserve"> детского са</w:t>
      </w:r>
      <w:r w:rsidR="002D673D"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да проведён текущий ремонт: по</w:t>
      </w:r>
      <w:r w:rsidR="00EF2BD1"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д</w:t>
      </w: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краше</w:t>
      </w:r>
      <w:r w:rsidR="009C5980"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ны стены в коридорах и группах, входные двери, пороги, плинтуса, побелены потолки.</w:t>
      </w:r>
    </w:p>
    <w:p w:rsidR="00023C58" w:rsidRPr="00BF097D" w:rsidRDefault="00023C58" w:rsidP="00023C58">
      <w:pPr>
        <w:spacing w:after="0" w:line="240" w:lineRule="auto"/>
        <w:ind w:right="284" w:firstLine="567"/>
        <w:jc w:val="both"/>
        <w:rPr>
          <w:rFonts w:ascii="Century" w:eastAsiaTheme="minorEastAsia" w:hAnsi="Century" w:cs="Times New Roman"/>
          <w:i/>
          <w:iCs/>
          <w:color w:val="000066"/>
          <w:sz w:val="28"/>
          <w:szCs w:val="28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 xml:space="preserve">В 2017 - 2018 учебном году </w:t>
      </w:r>
      <w:r w:rsidR="00DE4F4C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б</w:t>
      </w: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ыл</w:t>
      </w:r>
      <w:r w:rsidR="00DE4F4C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о</w:t>
      </w: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 xml:space="preserve"> приобретен</w:t>
      </w:r>
      <w:r w:rsidR="00DE4F4C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о</w:t>
      </w: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 xml:space="preserve">: </w:t>
      </w:r>
    </w:p>
    <w:p w:rsidR="00023C58" w:rsidRPr="00BF097D" w:rsidRDefault="00023C58" w:rsidP="00023C58">
      <w:pPr>
        <w:spacing w:after="0" w:line="240" w:lineRule="auto"/>
        <w:ind w:right="284" w:firstLine="567"/>
        <w:jc w:val="both"/>
        <w:rPr>
          <w:rFonts w:ascii="Century" w:eastAsiaTheme="minorEastAsia" w:hAnsi="Century" w:cs="Times New Roman"/>
          <w:i/>
          <w:iCs/>
          <w:color w:val="000066"/>
          <w:sz w:val="28"/>
          <w:szCs w:val="28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1. Новая игровая мебель для всех групп, стенки для игрушек, спортивное оборудование.</w:t>
      </w:r>
    </w:p>
    <w:p w:rsidR="00023C58" w:rsidRPr="00BF097D" w:rsidRDefault="00023C58" w:rsidP="00023C58">
      <w:pPr>
        <w:spacing w:after="0" w:line="240" w:lineRule="auto"/>
        <w:ind w:right="284" w:firstLine="567"/>
        <w:jc w:val="both"/>
        <w:rPr>
          <w:rFonts w:ascii="Century" w:eastAsiaTheme="minorEastAsia" w:hAnsi="Century" w:cs="Times New Roman"/>
          <w:i/>
          <w:iCs/>
          <w:color w:val="000066"/>
          <w:sz w:val="28"/>
          <w:szCs w:val="28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 xml:space="preserve">2. Интерактивное оборудование – 3 </w:t>
      </w:r>
      <w:proofErr w:type="gramStart"/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интерактивных</w:t>
      </w:r>
      <w:proofErr w:type="gramEnd"/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 xml:space="preserve"> стола.</w:t>
      </w:r>
    </w:p>
    <w:p w:rsidR="00023C58" w:rsidRPr="00BF097D" w:rsidRDefault="00023C58" w:rsidP="00023C58">
      <w:pPr>
        <w:spacing w:after="0" w:line="240" w:lineRule="auto"/>
        <w:ind w:right="284" w:firstLine="567"/>
        <w:jc w:val="both"/>
        <w:rPr>
          <w:rFonts w:ascii="Century" w:eastAsiaTheme="minorEastAsia" w:hAnsi="Century" w:cs="Times New Roman"/>
          <w:i/>
          <w:iCs/>
          <w:color w:val="000066"/>
          <w:sz w:val="28"/>
          <w:szCs w:val="28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lastRenderedPageBreak/>
        <w:t xml:space="preserve">3. Бытовая техника  </w:t>
      </w:r>
    </w:p>
    <w:p w:rsidR="00023C58" w:rsidRPr="00BF097D" w:rsidRDefault="00023C58" w:rsidP="00023C58">
      <w:pPr>
        <w:spacing w:after="0" w:line="240" w:lineRule="auto"/>
        <w:ind w:right="284" w:firstLine="567"/>
        <w:jc w:val="both"/>
        <w:rPr>
          <w:rFonts w:ascii="Century" w:eastAsiaTheme="minorEastAsia" w:hAnsi="Century" w:cs="Times New Roman"/>
          <w:i/>
          <w:iCs/>
          <w:color w:val="000066"/>
          <w:sz w:val="28"/>
          <w:szCs w:val="28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Значительно пополнился и библиотечный фонд: были закуплены новые методические пособия, диски и детская литература.</w:t>
      </w:r>
    </w:p>
    <w:p w:rsidR="00023C58" w:rsidRPr="00BF097D" w:rsidRDefault="00023C58" w:rsidP="00023C58">
      <w:pPr>
        <w:spacing w:after="0" w:line="240" w:lineRule="auto"/>
        <w:ind w:right="284" w:firstLine="567"/>
        <w:jc w:val="both"/>
        <w:rPr>
          <w:rFonts w:ascii="Century" w:hAnsi="Century" w:cs="Times New Roman"/>
          <w:i/>
          <w:color w:val="000066"/>
          <w:sz w:val="28"/>
          <w:szCs w:val="28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В детском саду дети практически полностью обеспечены канцелярскими принадлежностями, игрушками и игровыми пособиями в соответствии с ФГОС.</w:t>
      </w:r>
    </w:p>
    <w:p w:rsidR="009C5980" w:rsidRPr="00BF097D" w:rsidRDefault="009C5980" w:rsidP="0023643A">
      <w:pPr>
        <w:spacing w:after="0" w:line="240" w:lineRule="auto"/>
        <w:ind w:right="284" w:firstLine="360"/>
        <w:jc w:val="both"/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В 201</w:t>
      </w:r>
      <w:r w:rsidR="00023C58"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7</w:t>
      </w: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– 201</w:t>
      </w:r>
      <w:r w:rsidR="00023C58"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8</w:t>
      </w: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 xml:space="preserve"> учебном году в детском саду регулярно, как и каждый год, проводились все необходимые плановые и внеплановые инструктажи по охране труда, пожарной безопасности и др.</w:t>
      </w:r>
    </w:p>
    <w:p w:rsidR="00A739FB" w:rsidRPr="00BF097D" w:rsidRDefault="00A739FB" w:rsidP="0023643A">
      <w:pPr>
        <w:spacing w:after="0" w:line="240" w:lineRule="auto"/>
        <w:ind w:right="283" w:firstLine="480"/>
        <w:jc w:val="both"/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</w:pPr>
    </w:p>
    <w:p w:rsidR="001179C4" w:rsidRDefault="00A739FB" w:rsidP="0023643A">
      <w:pPr>
        <w:spacing w:after="0" w:line="240" w:lineRule="auto"/>
        <w:ind w:right="283" w:firstLine="480"/>
        <w:jc w:val="both"/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</w:pPr>
      <w:proofErr w:type="gramStart"/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Исходя из вышесказанного можно сделать</w:t>
      </w:r>
      <w:proofErr w:type="gramEnd"/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 xml:space="preserve"> вывод, что в 201</w:t>
      </w:r>
      <w:r w:rsidR="00023C58"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7</w:t>
      </w: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-201</w:t>
      </w:r>
      <w:r w:rsidR="00023C58"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8</w:t>
      </w: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 xml:space="preserve"> учебном году педагогический коллектив и весь персонал детского сада вцелом проделал неплохую работу. </w:t>
      </w:r>
      <w:proofErr w:type="gramStart"/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Считаем, что в 201</w:t>
      </w:r>
      <w:r w:rsidR="00023C58"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8</w:t>
      </w: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-201</w:t>
      </w:r>
      <w:r w:rsidR="00023C58"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9</w:t>
      </w: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 xml:space="preserve"> учебном году работа коллектива должна быть направлена на </w:t>
      </w:r>
      <w:r w:rsidR="00DD5EF0"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</w:t>
      </w:r>
      <w:proofErr w:type="gramEnd"/>
    </w:p>
    <w:p w:rsidR="00A739FB" w:rsidRPr="00BF097D" w:rsidRDefault="00A739FB" w:rsidP="0023643A">
      <w:pPr>
        <w:spacing w:after="0" w:line="240" w:lineRule="auto"/>
        <w:ind w:right="283" w:firstLine="480"/>
        <w:jc w:val="both"/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 xml:space="preserve"> </w:t>
      </w:r>
    </w:p>
    <w:p w:rsidR="00A739FB" w:rsidRPr="00BF097D" w:rsidRDefault="00A739FB" w:rsidP="0023643A">
      <w:pPr>
        <w:tabs>
          <w:tab w:val="left" w:pos="993"/>
        </w:tabs>
        <w:spacing w:line="240" w:lineRule="auto"/>
        <w:ind w:right="283"/>
        <w:contextualSpacing/>
        <w:jc w:val="both"/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</w:pPr>
      <w:r w:rsidRPr="00BF097D">
        <w:rPr>
          <w:rFonts w:ascii="Century" w:eastAsiaTheme="minorEastAsia" w:hAnsi="Century" w:cs="Times New Roman"/>
          <w:i/>
          <w:color w:val="000066"/>
          <w:sz w:val="28"/>
          <w:szCs w:val="28"/>
          <w:lang w:eastAsia="ru-RU"/>
        </w:rPr>
        <w:t xml:space="preserve">         Для этого определены следующие задачи: </w:t>
      </w:r>
    </w:p>
    <w:p w:rsidR="00A90130" w:rsidRPr="00BF097D" w:rsidRDefault="00A90130" w:rsidP="00BF097D">
      <w:pPr>
        <w:pStyle w:val="ac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outlineLvl w:val="5"/>
        <w:rPr>
          <w:rFonts w:ascii="Century" w:hAnsi="Century"/>
          <w:i/>
          <w:color w:val="000066"/>
          <w:sz w:val="28"/>
          <w:szCs w:val="28"/>
          <w:shd w:val="clear" w:color="auto" w:fill="FFFFFF"/>
        </w:rPr>
      </w:pPr>
      <w:r w:rsidRPr="00BF097D">
        <w:rPr>
          <w:rFonts w:ascii="Century" w:hAnsi="Century"/>
          <w:i/>
          <w:color w:val="000066"/>
          <w:sz w:val="28"/>
          <w:szCs w:val="28"/>
          <w:shd w:val="clear" w:color="auto" w:fill="FFFFFF"/>
        </w:rPr>
        <w:t>Формирование познавательных интересов дошкольников посредством развивающих математических игр  и создани</w:t>
      </w:r>
      <w:r w:rsidR="00BF097D">
        <w:rPr>
          <w:rFonts w:ascii="Century" w:hAnsi="Century"/>
          <w:i/>
          <w:color w:val="000066"/>
          <w:sz w:val="28"/>
          <w:szCs w:val="28"/>
          <w:shd w:val="clear" w:color="auto" w:fill="FFFFFF"/>
        </w:rPr>
        <w:t>я</w:t>
      </w:r>
      <w:r w:rsidRPr="00BF097D">
        <w:rPr>
          <w:rFonts w:ascii="Century" w:hAnsi="Century"/>
          <w:i/>
          <w:color w:val="000066"/>
          <w:sz w:val="28"/>
          <w:szCs w:val="28"/>
          <w:shd w:val="clear" w:color="auto" w:fill="FFFFFF"/>
        </w:rPr>
        <w:t xml:space="preserve">  развивающей предметно-пространственной сред</w:t>
      </w:r>
      <w:r w:rsidR="00BF097D">
        <w:rPr>
          <w:rFonts w:ascii="Century" w:hAnsi="Century"/>
          <w:i/>
          <w:color w:val="000066"/>
          <w:sz w:val="28"/>
          <w:szCs w:val="28"/>
          <w:shd w:val="clear" w:color="auto" w:fill="FFFFFF"/>
        </w:rPr>
        <w:t>ы</w:t>
      </w:r>
      <w:r w:rsidRPr="00BF097D">
        <w:rPr>
          <w:rFonts w:ascii="Century" w:hAnsi="Century"/>
          <w:i/>
          <w:color w:val="000066"/>
          <w:sz w:val="28"/>
          <w:szCs w:val="28"/>
          <w:shd w:val="clear" w:color="auto" w:fill="FFFFFF"/>
        </w:rPr>
        <w:t xml:space="preserve">  по </w:t>
      </w:r>
      <w:r w:rsidR="00BF097D">
        <w:rPr>
          <w:rFonts w:ascii="Century" w:hAnsi="Century"/>
          <w:i/>
          <w:color w:val="000066"/>
          <w:sz w:val="28"/>
          <w:szCs w:val="28"/>
          <w:shd w:val="clear" w:color="auto" w:fill="FFFFFF"/>
        </w:rPr>
        <w:t>ФЭМП</w:t>
      </w:r>
      <w:r w:rsidRPr="00BF097D">
        <w:rPr>
          <w:rFonts w:ascii="Century" w:hAnsi="Century"/>
          <w:i/>
          <w:color w:val="000066"/>
          <w:sz w:val="28"/>
          <w:szCs w:val="28"/>
          <w:shd w:val="clear" w:color="auto" w:fill="FFFFFF"/>
        </w:rPr>
        <w:t xml:space="preserve"> в соответствии с ФГОС </w:t>
      </w:r>
      <w:proofErr w:type="gramStart"/>
      <w:r w:rsidRPr="00BF097D">
        <w:rPr>
          <w:rFonts w:ascii="Century" w:hAnsi="Century"/>
          <w:i/>
          <w:color w:val="000066"/>
          <w:sz w:val="28"/>
          <w:szCs w:val="28"/>
          <w:shd w:val="clear" w:color="auto" w:fill="FFFFFF"/>
        </w:rPr>
        <w:t>ДО</w:t>
      </w:r>
      <w:proofErr w:type="gramEnd"/>
      <w:r w:rsidRPr="00BF097D">
        <w:rPr>
          <w:rFonts w:ascii="Century" w:hAnsi="Century"/>
          <w:i/>
          <w:color w:val="000066"/>
          <w:sz w:val="28"/>
          <w:szCs w:val="28"/>
          <w:shd w:val="clear" w:color="auto" w:fill="FFFFFF"/>
        </w:rPr>
        <w:t>.</w:t>
      </w:r>
    </w:p>
    <w:p w:rsidR="00BF097D" w:rsidRPr="00A146A4" w:rsidRDefault="00A146A4" w:rsidP="00160DC6">
      <w:pPr>
        <w:pStyle w:val="ac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outlineLvl w:val="5"/>
        <w:rPr>
          <w:rFonts w:ascii="Century" w:hAnsi="Century"/>
          <w:bCs/>
          <w:i/>
          <w:color w:val="000066"/>
          <w:sz w:val="28"/>
          <w:szCs w:val="28"/>
        </w:rPr>
      </w:pPr>
      <w:r w:rsidRPr="00A146A4">
        <w:rPr>
          <w:rFonts w:ascii="Century" w:hAnsi="Century"/>
          <w:i/>
          <w:color w:val="000066"/>
          <w:sz w:val="28"/>
          <w:szCs w:val="28"/>
        </w:rPr>
        <w:t>Систематизаци</w:t>
      </w:r>
      <w:r>
        <w:rPr>
          <w:rFonts w:ascii="Century" w:hAnsi="Century"/>
          <w:i/>
          <w:color w:val="000066"/>
          <w:sz w:val="28"/>
          <w:szCs w:val="28"/>
        </w:rPr>
        <w:t>я</w:t>
      </w:r>
      <w:r w:rsidRPr="00A146A4">
        <w:rPr>
          <w:rFonts w:ascii="Century" w:hAnsi="Century"/>
          <w:i/>
          <w:color w:val="000066"/>
          <w:sz w:val="28"/>
          <w:szCs w:val="28"/>
        </w:rPr>
        <w:t xml:space="preserve"> работы педагогов по использованию в </w:t>
      </w:r>
      <w:proofErr w:type="spellStart"/>
      <w:r w:rsidRPr="00A146A4">
        <w:rPr>
          <w:rFonts w:ascii="Century" w:hAnsi="Century"/>
          <w:i/>
          <w:color w:val="000066"/>
          <w:sz w:val="28"/>
          <w:szCs w:val="28"/>
        </w:rPr>
        <w:t>учебно</w:t>
      </w:r>
      <w:proofErr w:type="spellEnd"/>
      <w:r w:rsidRPr="00A146A4">
        <w:rPr>
          <w:rFonts w:ascii="Century" w:hAnsi="Century"/>
          <w:i/>
          <w:color w:val="000066"/>
          <w:sz w:val="28"/>
          <w:szCs w:val="28"/>
        </w:rPr>
        <w:t xml:space="preserve"> - воспитательном процессе </w:t>
      </w:r>
      <w:proofErr w:type="spellStart"/>
      <w:r w:rsidRPr="00A146A4">
        <w:rPr>
          <w:rFonts w:ascii="Century" w:hAnsi="Century"/>
          <w:i/>
          <w:color w:val="000066"/>
          <w:sz w:val="28"/>
          <w:szCs w:val="28"/>
        </w:rPr>
        <w:t>здоровьесберегающих</w:t>
      </w:r>
      <w:proofErr w:type="spellEnd"/>
      <w:r w:rsidRPr="00A146A4">
        <w:rPr>
          <w:rFonts w:ascii="Century" w:hAnsi="Century"/>
          <w:i/>
          <w:color w:val="000066"/>
          <w:sz w:val="28"/>
          <w:szCs w:val="28"/>
        </w:rPr>
        <w:t xml:space="preserve"> технологий</w:t>
      </w:r>
    </w:p>
    <w:p w:rsidR="00D25DB4" w:rsidRPr="00BF097D" w:rsidRDefault="00BF097D" w:rsidP="00160DC6">
      <w:pPr>
        <w:pStyle w:val="ac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outlineLvl w:val="5"/>
        <w:rPr>
          <w:rFonts w:ascii="Century" w:hAnsi="Century"/>
          <w:bCs/>
          <w:i/>
          <w:color w:val="000066"/>
          <w:sz w:val="28"/>
          <w:szCs w:val="28"/>
        </w:rPr>
      </w:pPr>
      <w:r>
        <w:rPr>
          <w:rFonts w:ascii="Century" w:hAnsi="Century"/>
          <w:i/>
          <w:color w:val="000066"/>
          <w:sz w:val="28"/>
          <w:szCs w:val="28"/>
        </w:rPr>
        <w:t xml:space="preserve"> </w:t>
      </w:r>
      <w:r w:rsidR="00D25DB4" w:rsidRPr="00BF097D">
        <w:rPr>
          <w:rFonts w:ascii="Century" w:hAnsi="Century"/>
          <w:i/>
          <w:color w:val="000066"/>
          <w:sz w:val="28"/>
          <w:szCs w:val="28"/>
        </w:rPr>
        <w:t>Совершенствование  профессионального мастерства педагогических кадров в применении информационно-коммуникативных технологий.</w:t>
      </w:r>
    </w:p>
    <w:p w:rsidR="003B7BDE" w:rsidRDefault="003B7BDE" w:rsidP="00A739FB">
      <w:pPr>
        <w:spacing w:after="0" w:line="240" w:lineRule="auto"/>
        <w:jc w:val="center"/>
        <w:outlineLvl w:val="5"/>
        <w:rPr>
          <w:rFonts w:ascii="Century" w:eastAsiaTheme="minorEastAsia" w:hAnsi="Century" w:cs="Times New Roman"/>
          <w:b/>
          <w:bCs/>
          <w:i/>
          <w:color w:val="FF0066"/>
          <w:sz w:val="36"/>
          <w:szCs w:val="36"/>
          <w:lang w:eastAsia="ru-RU"/>
        </w:rPr>
      </w:pPr>
    </w:p>
    <w:p w:rsidR="003B7BDE" w:rsidRDefault="003B7BDE" w:rsidP="00A739FB">
      <w:pPr>
        <w:spacing w:after="0" w:line="240" w:lineRule="auto"/>
        <w:jc w:val="center"/>
        <w:outlineLvl w:val="5"/>
        <w:rPr>
          <w:rFonts w:ascii="Century" w:eastAsiaTheme="minorEastAsia" w:hAnsi="Century" w:cs="Times New Roman"/>
          <w:b/>
          <w:bCs/>
          <w:i/>
          <w:color w:val="FF0066"/>
          <w:sz w:val="36"/>
          <w:szCs w:val="36"/>
          <w:lang w:eastAsia="ru-RU"/>
        </w:rPr>
      </w:pPr>
    </w:p>
    <w:p w:rsidR="003B7BDE" w:rsidRDefault="003B7BDE" w:rsidP="00A739FB">
      <w:pPr>
        <w:spacing w:after="0" w:line="240" w:lineRule="auto"/>
        <w:jc w:val="center"/>
        <w:outlineLvl w:val="5"/>
        <w:rPr>
          <w:rFonts w:ascii="Century" w:eastAsiaTheme="minorEastAsia" w:hAnsi="Century" w:cs="Times New Roman"/>
          <w:b/>
          <w:bCs/>
          <w:i/>
          <w:color w:val="FF0066"/>
          <w:sz w:val="36"/>
          <w:szCs w:val="36"/>
          <w:lang w:eastAsia="ru-RU"/>
        </w:rPr>
      </w:pPr>
    </w:p>
    <w:p w:rsidR="003B7BDE" w:rsidRDefault="003B7BDE" w:rsidP="00A739FB">
      <w:pPr>
        <w:spacing w:after="0" w:line="240" w:lineRule="auto"/>
        <w:jc w:val="center"/>
        <w:outlineLvl w:val="5"/>
        <w:rPr>
          <w:rFonts w:ascii="Century" w:eastAsiaTheme="minorEastAsia" w:hAnsi="Century" w:cs="Times New Roman"/>
          <w:b/>
          <w:bCs/>
          <w:i/>
          <w:color w:val="FF0066"/>
          <w:sz w:val="36"/>
          <w:szCs w:val="36"/>
          <w:lang w:eastAsia="ru-RU"/>
        </w:rPr>
      </w:pPr>
    </w:p>
    <w:p w:rsidR="00E66971" w:rsidRDefault="00E66971" w:rsidP="00A739FB">
      <w:pPr>
        <w:spacing w:after="0" w:line="240" w:lineRule="auto"/>
        <w:jc w:val="center"/>
        <w:outlineLvl w:val="5"/>
        <w:rPr>
          <w:rFonts w:ascii="Century" w:eastAsiaTheme="minorEastAsia" w:hAnsi="Century" w:cs="Times New Roman"/>
          <w:b/>
          <w:bCs/>
          <w:i/>
          <w:color w:val="FF0066"/>
          <w:sz w:val="36"/>
          <w:szCs w:val="36"/>
          <w:lang w:eastAsia="ru-RU"/>
        </w:rPr>
      </w:pPr>
    </w:p>
    <w:p w:rsidR="00E66971" w:rsidRDefault="00E66971" w:rsidP="00A739FB">
      <w:pPr>
        <w:spacing w:after="0" w:line="240" w:lineRule="auto"/>
        <w:jc w:val="center"/>
        <w:outlineLvl w:val="5"/>
        <w:rPr>
          <w:rFonts w:ascii="Century" w:eastAsiaTheme="minorEastAsia" w:hAnsi="Century" w:cs="Times New Roman"/>
          <w:b/>
          <w:bCs/>
          <w:i/>
          <w:color w:val="FF0066"/>
          <w:sz w:val="36"/>
          <w:szCs w:val="36"/>
          <w:lang w:eastAsia="ru-RU"/>
        </w:rPr>
      </w:pPr>
    </w:p>
    <w:p w:rsidR="00A739FB" w:rsidRPr="00A739FB" w:rsidRDefault="00A739FB" w:rsidP="00A739FB">
      <w:pPr>
        <w:spacing w:after="0" w:line="240" w:lineRule="auto"/>
        <w:jc w:val="center"/>
        <w:outlineLvl w:val="5"/>
        <w:rPr>
          <w:rFonts w:ascii="Century" w:eastAsiaTheme="minorEastAsia" w:hAnsi="Century" w:cs="Times New Roman"/>
          <w:b/>
          <w:bCs/>
          <w:i/>
          <w:color w:val="FF0066"/>
          <w:sz w:val="36"/>
          <w:szCs w:val="36"/>
          <w:lang w:eastAsia="ru-RU"/>
        </w:rPr>
      </w:pPr>
      <w:r w:rsidRPr="00A739FB">
        <w:rPr>
          <w:rFonts w:ascii="Century" w:eastAsiaTheme="minorEastAsia" w:hAnsi="Century" w:cs="Times New Roman"/>
          <w:b/>
          <w:bCs/>
          <w:i/>
          <w:color w:val="FF0066"/>
          <w:sz w:val="36"/>
          <w:szCs w:val="36"/>
          <w:lang w:eastAsia="ru-RU"/>
        </w:rPr>
        <w:lastRenderedPageBreak/>
        <w:t>2. План работы</w:t>
      </w:r>
    </w:p>
    <w:p w:rsidR="00A739FB" w:rsidRDefault="00A739FB" w:rsidP="00A739FB">
      <w:pPr>
        <w:spacing w:after="0" w:line="240" w:lineRule="auto"/>
        <w:jc w:val="center"/>
        <w:outlineLvl w:val="5"/>
        <w:rPr>
          <w:rFonts w:ascii="Century" w:eastAsiaTheme="minorEastAsia" w:hAnsi="Century" w:cs="Times New Roman"/>
          <w:b/>
          <w:bCs/>
          <w:i/>
          <w:color w:val="FF0066"/>
          <w:sz w:val="36"/>
          <w:szCs w:val="36"/>
          <w:lang w:eastAsia="ru-RU"/>
        </w:rPr>
      </w:pPr>
      <w:r w:rsidRPr="00A739FB">
        <w:rPr>
          <w:rFonts w:ascii="Century" w:eastAsiaTheme="minorEastAsia" w:hAnsi="Century" w:cs="Times New Roman"/>
          <w:b/>
          <w:bCs/>
          <w:i/>
          <w:color w:val="FF0066"/>
          <w:sz w:val="36"/>
          <w:szCs w:val="36"/>
          <w:lang w:eastAsia="ru-RU"/>
        </w:rPr>
        <w:t>на 201</w:t>
      </w:r>
      <w:r w:rsidR="00217B9E">
        <w:rPr>
          <w:rFonts w:ascii="Century" w:eastAsiaTheme="minorEastAsia" w:hAnsi="Century" w:cs="Times New Roman"/>
          <w:b/>
          <w:bCs/>
          <w:i/>
          <w:color w:val="FF0066"/>
          <w:sz w:val="36"/>
          <w:szCs w:val="36"/>
          <w:lang w:eastAsia="ru-RU"/>
        </w:rPr>
        <w:t>8</w:t>
      </w:r>
      <w:r w:rsidRPr="00A739FB">
        <w:rPr>
          <w:rFonts w:ascii="Century" w:eastAsiaTheme="minorEastAsia" w:hAnsi="Century" w:cs="Times New Roman"/>
          <w:b/>
          <w:bCs/>
          <w:i/>
          <w:color w:val="FF0066"/>
          <w:sz w:val="36"/>
          <w:szCs w:val="36"/>
          <w:lang w:eastAsia="ru-RU"/>
        </w:rPr>
        <w:t>-201</w:t>
      </w:r>
      <w:r w:rsidR="00217B9E">
        <w:rPr>
          <w:rFonts w:ascii="Century" w:eastAsiaTheme="minorEastAsia" w:hAnsi="Century" w:cs="Times New Roman"/>
          <w:b/>
          <w:bCs/>
          <w:i/>
          <w:color w:val="FF0066"/>
          <w:sz w:val="36"/>
          <w:szCs w:val="36"/>
          <w:lang w:eastAsia="ru-RU"/>
        </w:rPr>
        <w:t>9</w:t>
      </w:r>
      <w:r w:rsidRPr="00A739FB">
        <w:rPr>
          <w:rFonts w:ascii="Century" w:eastAsiaTheme="minorEastAsia" w:hAnsi="Century" w:cs="Times New Roman"/>
          <w:b/>
          <w:bCs/>
          <w:i/>
          <w:color w:val="FF0066"/>
          <w:sz w:val="36"/>
          <w:szCs w:val="36"/>
          <w:lang w:eastAsia="ru-RU"/>
        </w:rPr>
        <w:t xml:space="preserve"> учебный год.</w:t>
      </w:r>
    </w:p>
    <w:p w:rsidR="00DD3D4F" w:rsidRPr="00A739FB" w:rsidRDefault="00DD3D4F" w:rsidP="00A739FB">
      <w:pPr>
        <w:spacing w:after="0" w:line="240" w:lineRule="auto"/>
        <w:jc w:val="center"/>
        <w:outlineLvl w:val="5"/>
        <w:rPr>
          <w:rFonts w:ascii="Century" w:eastAsiaTheme="minorEastAsia" w:hAnsi="Century" w:cs="Times New Roman"/>
          <w:b/>
          <w:bCs/>
          <w:i/>
          <w:color w:val="FF0066"/>
          <w:sz w:val="36"/>
          <w:szCs w:val="36"/>
          <w:lang w:eastAsia="ru-RU"/>
        </w:rPr>
      </w:pPr>
    </w:p>
    <w:p w:rsidR="00B82910" w:rsidRPr="00BF097D" w:rsidRDefault="00B82910" w:rsidP="00DD3D4F">
      <w:pPr>
        <w:spacing w:before="30" w:after="30" w:line="240" w:lineRule="auto"/>
        <w:jc w:val="both"/>
        <w:rPr>
          <w:rFonts w:ascii="Century" w:eastAsia="Times New Roman" w:hAnsi="Century"/>
          <w:bCs/>
          <w:i/>
          <w:color w:val="000066"/>
          <w:sz w:val="28"/>
          <w:szCs w:val="28"/>
        </w:rPr>
      </w:pPr>
      <w:r w:rsidRPr="00BF097D">
        <w:rPr>
          <w:rFonts w:ascii="Century" w:eastAsia="Times New Roman" w:hAnsi="Century"/>
          <w:bCs/>
          <w:i/>
          <w:color w:val="000066"/>
          <w:sz w:val="28"/>
          <w:szCs w:val="28"/>
          <w:u w:val="single"/>
        </w:rPr>
        <w:t>Цель:</w:t>
      </w:r>
      <w:r w:rsidRPr="00BF097D">
        <w:rPr>
          <w:rFonts w:ascii="Century" w:eastAsia="Times New Roman" w:hAnsi="Century"/>
          <w:bCs/>
          <w:i/>
          <w:color w:val="000066"/>
          <w:sz w:val="28"/>
          <w:szCs w:val="28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 </w:t>
      </w:r>
    </w:p>
    <w:p w:rsidR="00B82910" w:rsidRPr="00BF097D" w:rsidRDefault="00DD3D4F" w:rsidP="00DD3D4F">
      <w:pPr>
        <w:spacing w:before="30" w:after="30" w:line="240" w:lineRule="auto"/>
        <w:ind w:firstLine="567"/>
        <w:rPr>
          <w:rFonts w:ascii="Century" w:eastAsia="Times New Roman" w:hAnsi="Century"/>
          <w:bCs/>
          <w:i/>
          <w:color w:val="000066"/>
          <w:sz w:val="28"/>
          <w:szCs w:val="28"/>
          <w:u w:val="single"/>
        </w:rPr>
      </w:pPr>
      <w:r w:rsidRPr="00BF097D">
        <w:rPr>
          <w:rFonts w:ascii="Century" w:eastAsia="Times New Roman" w:hAnsi="Century"/>
          <w:bCs/>
          <w:i/>
          <w:color w:val="000066"/>
          <w:sz w:val="28"/>
          <w:szCs w:val="28"/>
          <w:u w:val="single"/>
        </w:rPr>
        <w:t>З</w:t>
      </w:r>
      <w:r w:rsidR="00B82910" w:rsidRPr="00BF097D">
        <w:rPr>
          <w:rFonts w:ascii="Century" w:eastAsia="Times New Roman" w:hAnsi="Century"/>
          <w:bCs/>
          <w:i/>
          <w:color w:val="000066"/>
          <w:sz w:val="28"/>
          <w:szCs w:val="28"/>
          <w:u w:val="single"/>
        </w:rPr>
        <w:t>адачи:</w:t>
      </w:r>
    </w:p>
    <w:p w:rsidR="00BF097D" w:rsidRDefault="00BB57FA" w:rsidP="00BF097D">
      <w:pPr>
        <w:pStyle w:val="ac"/>
        <w:tabs>
          <w:tab w:val="left" w:pos="993"/>
        </w:tabs>
        <w:spacing w:after="0" w:line="240" w:lineRule="auto"/>
        <w:ind w:left="0" w:firstLine="567"/>
        <w:jc w:val="both"/>
        <w:outlineLvl w:val="5"/>
        <w:rPr>
          <w:rFonts w:ascii="Century" w:hAnsi="Century"/>
          <w:i/>
          <w:color w:val="000066"/>
          <w:sz w:val="28"/>
          <w:szCs w:val="28"/>
          <w:shd w:val="clear" w:color="auto" w:fill="FFFFFF"/>
        </w:rPr>
      </w:pPr>
      <w:r w:rsidRPr="00BF097D">
        <w:rPr>
          <w:rFonts w:ascii="Century" w:hAnsi="Century"/>
          <w:i/>
          <w:color w:val="000066"/>
          <w:sz w:val="28"/>
          <w:szCs w:val="28"/>
        </w:rPr>
        <w:t>1</w:t>
      </w:r>
      <w:r w:rsidR="00BF097D" w:rsidRPr="00BF097D">
        <w:rPr>
          <w:rFonts w:ascii="Century" w:hAnsi="Century"/>
          <w:i/>
          <w:color w:val="000066"/>
          <w:sz w:val="28"/>
          <w:szCs w:val="28"/>
          <w:shd w:val="clear" w:color="auto" w:fill="FFFFFF"/>
        </w:rPr>
        <w:t xml:space="preserve"> Формирование познавательных интересов дошкольников посредством развивающих математических игр  и создани</w:t>
      </w:r>
      <w:r w:rsidR="00BF097D">
        <w:rPr>
          <w:rFonts w:ascii="Century" w:hAnsi="Century"/>
          <w:i/>
          <w:color w:val="000066"/>
          <w:sz w:val="28"/>
          <w:szCs w:val="28"/>
          <w:shd w:val="clear" w:color="auto" w:fill="FFFFFF"/>
        </w:rPr>
        <w:t>я</w:t>
      </w:r>
      <w:r w:rsidR="00BF097D" w:rsidRPr="00BF097D">
        <w:rPr>
          <w:rFonts w:ascii="Century" w:hAnsi="Century"/>
          <w:i/>
          <w:color w:val="000066"/>
          <w:sz w:val="28"/>
          <w:szCs w:val="28"/>
          <w:shd w:val="clear" w:color="auto" w:fill="FFFFFF"/>
        </w:rPr>
        <w:t xml:space="preserve">  развивающей предметно-пространственной сред</w:t>
      </w:r>
      <w:r w:rsidR="00BF097D">
        <w:rPr>
          <w:rFonts w:ascii="Century" w:hAnsi="Century"/>
          <w:i/>
          <w:color w:val="000066"/>
          <w:sz w:val="28"/>
          <w:szCs w:val="28"/>
          <w:shd w:val="clear" w:color="auto" w:fill="FFFFFF"/>
        </w:rPr>
        <w:t>ы</w:t>
      </w:r>
      <w:r w:rsidR="00BF097D" w:rsidRPr="00BF097D">
        <w:rPr>
          <w:rFonts w:ascii="Century" w:hAnsi="Century"/>
          <w:i/>
          <w:color w:val="000066"/>
          <w:sz w:val="28"/>
          <w:szCs w:val="28"/>
          <w:shd w:val="clear" w:color="auto" w:fill="FFFFFF"/>
        </w:rPr>
        <w:t xml:space="preserve">  по </w:t>
      </w:r>
      <w:r w:rsidR="00BF097D">
        <w:rPr>
          <w:rFonts w:ascii="Century" w:hAnsi="Century"/>
          <w:i/>
          <w:color w:val="000066"/>
          <w:sz w:val="28"/>
          <w:szCs w:val="28"/>
          <w:shd w:val="clear" w:color="auto" w:fill="FFFFFF"/>
        </w:rPr>
        <w:t>ФЭМП</w:t>
      </w:r>
      <w:r w:rsidR="00BF097D" w:rsidRPr="00BF097D">
        <w:rPr>
          <w:rFonts w:ascii="Century" w:hAnsi="Century"/>
          <w:i/>
          <w:color w:val="000066"/>
          <w:sz w:val="28"/>
          <w:szCs w:val="28"/>
          <w:shd w:val="clear" w:color="auto" w:fill="FFFFFF"/>
        </w:rPr>
        <w:t xml:space="preserve"> в соответствии с ФГОС </w:t>
      </w:r>
      <w:proofErr w:type="gramStart"/>
      <w:r w:rsidR="00BF097D" w:rsidRPr="00BF097D">
        <w:rPr>
          <w:rFonts w:ascii="Century" w:hAnsi="Century"/>
          <w:i/>
          <w:color w:val="000066"/>
          <w:sz w:val="28"/>
          <w:szCs w:val="28"/>
          <w:shd w:val="clear" w:color="auto" w:fill="FFFFFF"/>
        </w:rPr>
        <w:t>ДО</w:t>
      </w:r>
      <w:proofErr w:type="gramEnd"/>
      <w:r w:rsidR="00BF097D" w:rsidRPr="00BF097D">
        <w:rPr>
          <w:rFonts w:ascii="Century" w:hAnsi="Century"/>
          <w:i/>
          <w:color w:val="000066"/>
          <w:sz w:val="28"/>
          <w:szCs w:val="28"/>
          <w:shd w:val="clear" w:color="auto" w:fill="FFFFFF"/>
        </w:rPr>
        <w:t>.</w:t>
      </w:r>
    </w:p>
    <w:p w:rsidR="00BF097D" w:rsidRPr="00BF097D" w:rsidRDefault="00BF097D" w:rsidP="00A146A4">
      <w:pPr>
        <w:pStyle w:val="ac"/>
        <w:tabs>
          <w:tab w:val="left" w:pos="993"/>
        </w:tabs>
        <w:spacing w:after="0" w:line="240" w:lineRule="auto"/>
        <w:ind w:left="567"/>
        <w:jc w:val="both"/>
        <w:outlineLvl w:val="5"/>
        <w:rPr>
          <w:rFonts w:ascii="Century" w:hAnsi="Century"/>
          <w:bCs/>
          <w:i/>
          <w:color w:val="000066"/>
          <w:sz w:val="28"/>
          <w:szCs w:val="28"/>
        </w:rPr>
      </w:pPr>
      <w:r>
        <w:rPr>
          <w:rFonts w:ascii="Century" w:hAnsi="Century"/>
          <w:bCs/>
          <w:i/>
          <w:color w:val="000066"/>
          <w:sz w:val="28"/>
          <w:szCs w:val="28"/>
        </w:rPr>
        <w:t xml:space="preserve">2 </w:t>
      </w:r>
      <w:r w:rsidR="00A146A4" w:rsidRPr="00A146A4">
        <w:rPr>
          <w:rFonts w:ascii="Century" w:hAnsi="Century"/>
          <w:i/>
          <w:color w:val="000066"/>
          <w:sz w:val="28"/>
          <w:szCs w:val="28"/>
        </w:rPr>
        <w:t>Систематизаци</w:t>
      </w:r>
      <w:r w:rsidR="00A146A4">
        <w:rPr>
          <w:rFonts w:ascii="Century" w:hAnsi="Century"/>
          <w:i/>
          <w:color w:val="000066"/>
          <w:sz w:val="28"/>
          <w:szCs w:val="28"/>
        </w:rPr>
        <w:t>я</w:t>
      </w:r>
      <w:r w:rsidR="00A146A4" w:rsidRPr="00A146A4">
        <w:rPr>
          <w:rFonts w:ascii="Century" w:hAnsi="Century"/>
          <w:i/>
          <w:color w:val="000066"/>
          <w:sz w:val="28"/>
          <w:szCs w:val="28"/>
        </w:rPr>
        <w:t xml:space="preserve"> работы педагогов по использованию в </w:t>
      </w:r>
      <w:proofErr w:type="spellStart"/>
      <w:r w:rsidR="00A146A4" w:rsidRPr="00A146A4">
        <w:rPr>
          <w:rFonts w:ascii="Century" w:hAnsi="Century"/>
          <w:i/>
          <w:color w:val="000066"/>
          <w:sz w:val="28"/>
          <w:szCs w:val="28"/>
        </w:rPr>
        <w:t>учебно</w:t>
      </w:r>
      <w:proofErr w:type="spellEnd"/>
      <w:r w:rsidR="00A146A4" w:rsidRPr="00A146A4">
        <w:rPr>
          <w:rFonts w:ascii="Century" w:hAnsi="Century"/>
          <w:i/>
          <w:color w:val="000066"/>
          <w:sz w:val="28"/>
          <w:szCs w:val="28"/>
        </w:rPr>
        <w:t xml:space="preserve"> - воспитательном процессе </w:t>
      </w:r>
      <w:proofErr w:type="spellStart"/>
      <w:r w:rsidR="00A146A4" w:rsidRPr="00A146A4">
        <w:rPr>
          <w:rFonts w:ascii="Century" w:hAnsi="Century"/>
          <w:i/>
          <w:color w:val="000066"/>
          <w:sz w:val="28"/>
          <w:szCs w:val="28"/>
        </w:rPr>
        <w:t>здоровьесберегающих</w:t>
      </w:r>
      <w:proofErr w:type="spellEnd"/>
      <w:r w:rsidR="00A146A4" w:rsidRPr="00A146A4">
        <w:rPr>
          <w:rFonts w:ascii="Century" w:hAnsi="Century"/>
          <w:i/>
          <w:color w:val="000066"/>
          <w:sz w:val="28"/>
          <w:szCs w:val="28"/>
        </w:rPr>
        <w:t xml:space="preserve"> технологий</w:t>
      </w:r>
    </w:p>
    <w:p w:rsidR="00BF097D" w:rsidRPr="00BF097D" w:rsidRDefault="00BF097D" w:rsidP="00BF097D">
      <w:pPr>
        <w:pStyle w:val="ac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outlineLvl w:val="5"/>
        <w:rPr>
          <w:rFonts w:ascii="Century" w:hAnsi="Century"/>
          <w:bCs/>
          <w:i/>
          <w:color w:val="000066"/>
          <w:sz w:val="28"/>
          <w:szCs w:val="28"/>
        </w:rPr>
      </w:pPr>
      <w:r>
        <w:rPr>
          <w:rFonts w:ascii="Century" w:hAnsi="Century"/>
          <w:i/>
          <w:color w:val="000066"/>
          <w:sz w:val="28"/>
          <w:szCs w:val="28"/>
        </w:rPr>
        <w:t xml:space="preserve"> </w:t>
      </w:r>
      <w:r w:rsidRPr="00BF097D">
        <w:rPr>
          <w:rFonts w:ascii="Century" w:hAnsi="Century"/>
          <w:i/>
          <w:color w:val="000066"/>
          <w:sz w:val="28"/>
          <w:szCs w:val="28"/>
        </w:rPr>
        <w:t>Совершенствование  профессионального мастерства педагогических кадров в применении информационно-коммуникативных технологий.</w:t>
      </w:r>
    </w:p>
    <w:p w:rsidR="00B46B0C" w:rsidRPr="00B46B0C" w:rsidRDefault="00B46B0C" w:rsidP="00BF097D">
      <w:pPr>
        <w:tabs>
          <w:tab w:val="left" w:pos="993"/>
        </w:tabs>
        <w:spacing w:line="240" w:lineRule="auto"/>
        <w:ind w:right="283"/>
        <w:contextualSpacing/>
        <w:jc w:val="both"/>
        <w:rPr>
          <w:rFonts w:ascii="Verdana" w:eastAsia="Times New Roman" w:hAnsi="Verdana"/>
          <w:b/>
          <w:bCs/>
          <w:color w:val="000000"/>
          <w:sz w:val="20"/>
          <w:szCs w:val="20"/>
        </w:rPr>
      </w:pPr>
    </w:p>
    <w:p w:rsidR="00A739FB" w:rsidRPr="00A739FB" w:rsidRDefault="00A739FB" w:rsidP="00A739FB">
      <w:pPr>
        <w:spacing w:after="0" w:line="240" w:lineRule="auto"/>
        <w:ind w:left="180"/>
        <w:jc w:val="center"/>
        <w:rPr>
          <w:rFonts w:ascii="Century" w:eastAsiaTheme="minorEastAsia" w:hAnsi="Century" w:cs="Times New Roman"/>
          <w:b/>
          <w:bCs/>
          <w:i/>
          <w:color w:val="FF0066"/>
          <w:sz w:val="28"/>
          <w:szCs w:val="28"/>
          <w:lang w:eastAsia="ru-RU"/>
        </w:rPr>
      </w:pPr>
      <w:r w:rsidRPr="00A739FB">
        <w:rPr>
          <w:rFonts w:ascii="Century" w:eastAsiaTheme="minorEastAsia" w:hAnsi="Century" w:cs="Times New Roman"/>
          <w:b/>
          <w:bCs/>
          <w:i/>
          <w:color w:val="FF0066"/>
          <w:sz w:val="28"/>
          <w:szCs w:val="28"/>
          <w:lang w:eastAsia="ru-RU"/>
        </w:rPr>
        <w:t>2.1. Комплектование групп.</w:t>
      </w:r>
    </w:p>
    <w:tbl>
      <w:tblPr>
        <w:tblpPr w:leftFromText="180" w:rightFromText="180" w:vertAnchor="text" w:horzAnchor="margin" w:tblpY="177"/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52"/>
        <w:gridCol w:w="2773"/>
        <w:gridCol w:w="2477"/>
      </w:tblGrid>
      <w:tr w:rsidR="00DE4F4C" w:rsidRPr="00A739FB" w:rsidTr="00DE4F4C">
        <w:tc>
          <w:tcPr>
            <w:tcW w:w="2266" w:type="pct"/>
            <w:vAlign w:val="center"/>
          </w:tcPr>
          <w:p w:rsidR="00DE4F4C" w:rsidRPr="00BF097D" w:rsidRDefault="00DE4F4C" w:rsidP="00DE4F4C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1444" w:type="pct"/>
            <w:vAlign w:val="center"/>
          </w:tcPr>
          <w:p w:rsidR="00DE4F4C" w:rsidRPr="00BF097D" w:rsidRDefault="00DE4F4C" w:rsidP="00DE4F4C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290" w:type="pct"/>
            <w:vAlign w:val="center"/>
          </w:tcPr>
          <w:p w:rsidR="00DE4F4C" w:rsidRPr="00BF097D" w:rsidRDefault="00DE4F4C" w:rsidP="00DE4F4C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  <w:t>Мл</w:t>
            </w:r>
            <w:proofErr w:type="gramStart"/>
            <w:r w:rsidRPr="00BF097D"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  <w:t>.в</w:t>
            </w:r>
            <w:proofErr w:type="gramEnd"/>
            <w:r w:rsidRPr="00BF097D"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  <w:t>оспитатели</w:t>
            </w:r>
          </w:p>
        </w:tc>
      </w:tr>
      <w:tr w:rsidR="00DE4F4C" w:rsidRPr="00A739FB" w:rsidTr="00DE4F4C">
        <w:trPr>
          <w:trHeight w:val="837"/>
        </w:trPr>
        <w:tc>
          <w:tcPr>
            <w:tcW w:w="2266" w:type="pct"/>
            <w:vAlign w:val="center"/>
          </w:tcPr>
          <w:p w:rsidR="00DE4F4C" w:rsidRPr="00BF097D" w:rsidRDefault="00DE4F4C" w:rsidP="00DE4F4C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Младшая разновозрастная № 1</w:t>
            </w:r>
          </w:p>
        </w:tc>
        <w:tc>
          <w:tcPr>
            <w:tcW w:w="1444" w:type="pct"/>
            <w:vAlign w:val="center"/>
          </w:tcPr>
          <w:p w:rsidR="00DE4F4C" w:rsidRPr="00BF097D" w:rsidRDefault="00DE4F4C" w:rsidP="00DE4F4C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DE4F4C" w:rsidRPr="00BF097D" w:rsidRDefault="00DE4F4C" w:rsidP="00DE4F4C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Тогой В.П.</w:t>
            </w:r>
          </w:p>
          <w:p w:rsidR="00DE4F4C" w:rsidRPr="00BF097D" w:rsidRDefault="00DE4F4C" w:rsidP="00DE4F4C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Яр М.С.</w:t>
            </w:r>
          </w:p>
          <w:p w:rsidR="00DE4F4C" w:rsidRPr="00BF097D" w:rsidRDefault="00DE4F4C" w:rsidP="00DE4F4C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1290" w:type="pct"/>
            <w:vAlign w:val="center"/>
          </w:tcPr>
          <w:p w:rsidR="00DE4F4C" w:rsidRPr="00BF097D" w:rsidRDefault="00DE4F4C" w:rsidP="00DE4F4C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Лапсуй Ю.М.</w:t>
            </w:r>
          </w:p>
        </w:tc>
      </w:tr>
      <w:tr w:rsidR="00DE4F4C" w:rsidRPr="00A739FB" w:rsidTr="00DE4F4C">
        <w:trPr>
          <w:trHeight w:val="714"/>
        </w:trPr>
        <w:tc>
          <w:tcPr>
            <w:tcW w:w="2266" w:type="pct"/>
          </w:tcPr>
          <w:p w:rsidR="00DE4F4C" w:rsidRPr="00BF097D" w:rsidRDefault="00DE4F4C" w:rsidP="00DE4F4C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DE4F4C" w:rsidRPr="00BF097D" w:rsidRDefault="00DE4F4C" w:rsidP="00DE4F4C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Младшая разновозрастная № 2</w:t>
            </w:r>
          </w:p>
        </w:tc>
        <w:tc>
          <w:tcPr>
            <w:tcW w:w="1444" w:type="pct"/>
            <w:vAlign w:val="center"/>
          </w:tcPr>
          <w:p w:rsidR="00DE4F4C" w:rsidRPr="00BF097D" w:rsidRDefault="00DE4F4C" w:rsidP="00DE4F4C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DE4F4C" w:rsidRPr="00BF097D" w:rsidRDefault="00DE4F4C" w:rsidP="00DE4F4C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Ядне Н.Т.</w:t>
            </w:r>
          </w:p>
          <w:p w:rsidR="00DE4F4C" w:rsidRPr="00BF097D" w:rsidRDefault="00DE4F4C" w:rsidP="00DE4F4C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Яр Т.А.</w:t>
            </w:r>
          </w:p>
          <w:p w:rsidR="00DE4F4C" w:rsidRPr="00BF097D" w:rsidRDefault="00DE4F4C" w:rsidP="00DE4F4C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1290" w:type="pct"/>
            <w:vAlign w:val="center"/>
          </w:tcPr>
          <w:p w:rsidR="00DE4F4C" w:rsidRPr="00BF097D" w:rsidRDefault="00DE4F4C" w:rsidP="00DE4F4C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Панина Л.Х.</w:t>
            </w:r>
          </w:p>
        </w:tc>
      </w:tr>
      <w:tr w:rsidR="00DE4F4C" w:rsidRPr="00A739FB" w:rsidTr="00DE4F4C">
        <w:tc>
          <w:tcPr>
            <w:tcW w:w="2266" w:type="pct"/>
          </w:tcPr>
          <w:p w:rsidR="00DE4F4C" w:rsidRPr="00BF097D" w:rsidRDefault="00DE4F4C" w:rsidP="00DE4F4C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DE4F4C" w:rsidRPr="00BF097D" w:rsidRDefault="00DE4F4C" w:rsidP="00DE4F4C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Старшая разновозрастная № 1</w:t>
            </w:r>
          </w:p>
          <w:p w:rsidR="00DE4F4C" w:rsidRPr="00BF097D" w:rsidRDefault="00DE4F4C" w:rsidP="00DE4F4C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1444" w:type="pct"/>
            <w:vAlign w:val="center"/>
          </w:tcPr>
          <w:p w:rsidR="00DE4F4C" w:rsidRPr="00BF097D" w:rsidRDefault="00DE4F4C" w:rsidP="00DE4F4C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Медведева Е.Н.</w:t>
            </w:r>
          </w:p>
        </w:tc>
        <w:tc>
          <w:tcPr>
            <w:tcW w:w="1290" w:type="pct"/>
            <w:vAlign w:val="center"/>
          </w:tcPr>
          <w:p w:rsidR="00DE4F4C" w:rsidRPr="00BF097D" w:rsidRDefault="00DE4F4C" w:rsidP="00DE4F4C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Лапсуй С.Н.</w:t>
            </w:r>
          </w:p>
        </w:tc>
      </w:tr>
      <w:tr w:rsidR="00DE4F4C" w:rsidRPr="00A739FB" w:rsidTr="00DE4F4C">
        <w:trPr>
          <w:trHeight w:val="1217"/>
        </w:trPr>
        <w:tc>
          <w:tcPr>
            <w:tcW w:w="2266" w:type="pct"/>
          </w:tcPr>
          <w:p w:rsidR="00DE4F4C" w:rsidRPr="00BF097D" w:rsidRDefault="00DE4F4C" w:rsidP="00DE4F4C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DE4F4C" w:rsidRPr="00BF097D" w:rsidRDefault="00DE4F4C" w:rsidP="00DE4F4C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Старшая разновозрастная № 2</w:t>
            </w:r>
          </w:p>
          <w:p w:rsidR="00DE4F4C" w:rsidRPr="00BF097D" w:rsidRDefault="00DE4F4C" w:rsidP="00DE4F4C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DE4F4C" w:rsidRPr="00BF097D" w:rsidRDefault="00DE4F4C" w:rsidP="00DE4F4C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1444" w:type="pct"/>
            <w:vAlign w:val="center"/>
          </w:tcPr>
          <w:p w:rsidR="00DE4F4C" w:rsidRPr="00BF097D" w:rsidRDefault="00DE4F4C" w:rsidP="00DE4F4C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proofErr w:type="spellStart"/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Алякина</w:t>
            </w:r>
            <w:proofErr w:type="spellEnd"/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 Е.А.</w:t>
            </w:r>
          </w:p>
          <w:p w:rsidR="00DE4F4C" w:rsidRPr="00BF097D" w:rsidRDefault="00DE4F4C" w:rsidP="00DE4F4C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Яр Е.П.</w:t>
            </w:r>
          </w:p>
        </w:tc>
        <w:tc>
          <w:tcPr>
            <w:tcW w:w="1290" w:type="pct"/>
            <w:vAlign w:val="center"/>
          </w:tcPr>
          <w:p w:rsidR="00DE4F4C" w:rsidRPr="00BF097D" w:rsidRDefault="00DE4F4C" w:rsidP="00DE4F4C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Салиндер С.Х.</w:t>
            </w:r>
          </w:p>
        </w:tc>
      </w:tr>
      <w:tr w:rsidR="00DE4F4C" w:rsidRPr="00A739FB" w:rsidTr="00DE4F4C">
        <w:trPr>
          <w:trHeight w:val="477"/>
        </w:trPr>
        <w:tc>
          <w:tcPr>
            <w:tcW w:w="2266" w:type="pct"/>
          </w:tcPr>
          <w:p w:rsidR="00DE4F4C" w:rsidRPr="00BF097D" w:rsidRDefault="00DE4F4C" w:rsidP="00DE4F4C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444" w:type="pct"/>
            <w:vAlign w:val="center"/>
          </w:tcPr>
          <w:p w:rsidR="00DE4F4C" w:rsidRPr="00BF097D" w:rsidRDefault="00DE4F4C" w:rsidP="00DE4F4C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Лонгортова Р.В.</w:t>
            </w:r>
          </w:p>
          <w:p w:rsidR="00DE4F4C" w:rsidRPr="00BF097D" w:rsidRDefault="00DE4F4C" w:rsidP="00DE4F4C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Минигулова И.В.</w:t>
            </w:r>
          </w:p>
          <w:p w:rsidR="00DE4F4C" w:rsidRPr="00BF097D" w:rsidRDefault="00DE4F4C" w:rsidP="00DE4F4C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1290" w:type="pct"/>
            <w:vAlign w:val="center"/>
          </w:tcPr>
          <w:p w:rsidR="00DE4F4C" w:rsidRPr="00BF097D" w:rsidRDefault="00DE4F4C" w:rsidP="00DE4F4C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Ядне О.Х.</w:t>
            </w:r>
          </w:p>
        </w:tc>
      </w:tr>
    </w:tbl>
    <w:p w:rsidR="00A739FB" w:rsidRPr="00A739FB" w:rsidRDefault="00A739FB" w:rsidP="00A739FB">
      <w:pPr>
        <w:spacing w:after="0" w:line="240" w:lineRule="auto"/>
        <w:ind w:left="180"/>
        <w:jc w:val="center"/>
        <w:rPr>
          <w:rFonts w:ascii="Century" w:eastAsiaTheme="minorEastAsia" w:hAnsi="Century" w:cs="Times New Roman"/>
          <w:b/>
          <w:bCs/>
          <w:i/>
          <w:color w:val="FF0066"/>
          <w:sz w:val="28"/>
          <w:szCs w:val="28"/>
          <w:lang w:eastAsia="ru-RU"/>
        </w:rPr>
      </w:pPr>
      <w:r w:rsidRPr="00A739FB">
        <w:rPr>
          <w:rFonts w:ascii="Century" w:eastAsiaTheme="minorEastAsia" w:hAnsi="Century" w:cs="Times New Roman"/>
          <w:b/>
          <w:bCs/>
          <w:i/>
          <w:color w:val="FF0066"/>
          <w:sz w:val="28"/>
          <w:szCs w:val="28"/>
          <w:lang w:eastAsia="ru-RU"/>
        </w:rPr>
        <w:lastRenderedPageBreak/>
        <w:t>2.2. Охрана и укрепление здоровья воспитанников.</w:t>
      </w:r>
    </w:p>
    <w:p w:rsidR="00A739FB" w:rsidRPr="00A739FB" w:rsidRDefault="00A739FB" w:rsidP="00A739FB">
      <w:pPr>
        <w:spacing w:after="0" w:line="240" w:lineRule="auto"/>
        <w:ind w:left="180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W w:w="99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38"/>
        <w:gridCol w:w="4531"/>
        <w:gridCol w:w="24"/>
        <w:gridCol w:w="2294"/>
        <w:gridCol w:w="24"/>
        <w:gridCol w:w="2265"/>
      </w:tblGrid>
      <w:tr w:rsidR="00A739FB" w:rsidRPr="00BF097D" w:rsidTr="00002610">
        <w:trPr>
          <w:trHeight w:val="582"/>
        </w:trPr>
        <w:tc>
          <w:tcPr>
            <w:tcW w:w="762" w:type="dxa"/>
            <w:gridSpan w:val="2"/>
          </w:tcPr>
          <w:p w:rsidR="00A739FB" w:rsidRPr="00BF097D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п</w:t>
            </w:r>
            <w:proofErr w:type="gramEnd"/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1" w:type="dxa"/>
          </w:tcPr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318" w:type="dxa"/>
            <w:gridSpan w:val="2"/>
          </w:tcPr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289" w:type="dxa"/>
            <w:gridSpan w:val="2"/>
          </w:tcPr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739FB" w:rsidRPr="00BF097D" w:rsidTr="00002610">
        <w:trPr>
          <w:trHeight w:val="303"/>
        </w:trPr>
        <w:tc>
          <w:tcPr>
            <w:tcW w:w="762" w:type="dxa"/>
            <w:gridSpan w:val="2"/>
          </w:tcPr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1" w:type="dxa"/>
          </w:tcPr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8" w:type="dxa"/>
            <w:gridSpan w:val="2"/>
          </w:tcPr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9" w:type="dxa"/>
            <w:gridSpan w:val="2"/>
          </w:tcPr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4</w:t>
            </w:r>
          </w:p>
        </w:tc>
      </w:tr>
      <w:tr w:rsidR="00A739FB" w:rsidRPr="00BF097D" w:rsidTr="00002610">
        <w:trPr>
          <w:cantSplit/>
          <w:trHeight w:val="437"/>
        </w:trPr>
        <w:tc>
          <w:tcPr>
            <w:tcW w:w="9900" w:type="dxa"/>
            <w:gridSpan w:val="7"/>
          </w:tcPr>
          <w:p w:rsidR="00A739FB" w:rsidRPr="00BF097D" w:rsidRDefault="00A739FB" w:rsidP="00A739FB">
            <w:pPr>
              <w:keepNext/>
              <w:spacing w:before="240" w:after="60" w:line="240" w:lineRule="auto"/>
              <w:jc w:val="center"/>
              <w:outlineLvl w:val="1"/>
              <w:rPr>
                <w:rFonts w:ascii="Century" w:eastAsiaTheme="minorEastAsia" w:hAnsi="Century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Система рационального питания</w:t>
            </w:r>
          </w:p>
        </w:tc>
      </w:tr>
      <w:tr w:rsidR="00A739FB" w:rsidRPr="00BF097D" w:rsidTr="00002610">
        <w:trPr>
          <w:trHeight w:val="6076"/>
        </w:trPr>
        <w:tc>
          <w:tcPr>
            <w:tcW w:w="762" w:type="dxa"/>
            <w:gridSpan w:val="2"/>
          </w:tcPr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1.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2.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3.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4.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5.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6.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31" w:type="dxa"/>
          </w:tcPr>
          <w:p w:rsidR="00A739FB" w:rsidRPr="00BF097D" w:rsidRDefault="00A739FB" w:rsidP="00A739FB">
            <w:pPr>
              <w:spacing w:after="0" w:line="240" w:lineRule="auto"/>
              <w:ind w:left="72" w:right="252" w:firstLine="360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ind w:left="72" w:right="252" w:firstLine="360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Отчет о соблюдении натуральных норм расходования продуктов.</w:t>
            </w:r>
          </w:p>
          <w:p w:rsidR="00A739FB" w:rsidRPr="00BF097D" w:rsidRDefault="00A739FB" w:rsidP="00A739FB">
            <w:pPr>
              <w:spacing w:after="0" w:line="240" w:lineRule="auto"/>
              <w:ind w:left="72" w:right="252" w:firstLine="360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ind w:left="72" w:right="252" w:firstLine="360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Отчет об обеспеченности д/с продуктами.</w:t>
            </w:r>
          </w:p>
          <w:p w:rsidR="00A739FB" w:rsidRPr="00BF097D" w:rsidRDefault="00A739FB" w:rsidP="00A739FB">
            <w:pPr>
              <w:spacing w:after="0" w:line="240" w:lineRule="auto"/>
              <w:ind w:left="72" w:right="252" w:firstLine="360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ind w:left="72" w:right="252" w:firstLine="360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Организация питания в группах.</w:t>
            </w:r>
          </w:p>
          <w:p w:rsidR="00A739FB" w:rsidRPr="00BF097D" w:rsidRDefault="00A739FB" w:rsidP="00A739FB">
            <w:pPr>
              <w:spacing w:after="0" w:line="240" w:lineRule="auto"/>
              <w:ind w:left="72" w:right="252" w:firstLine="360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ind w:left="72" w:right="252" w:firstLine="360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Соблюдение сроков употребления продуктов питания.</w:t>
            </w:r>
          </w:p>
          <w:p w:rsidR="00A739FB" w:rsidRPr="00BF097D" w:rsidRDefault="00A739FB" w:rsidP="00A739FB">
            <w:pPr>
              <w:spacing w:after="0" w:line="240" w:lineRule="auto"/>
              <w:ind w:left="72" w:right="252" w:firstLine="360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ind w:left="72" w:right="252" w:firstLine="360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Технология и качество приготовления пищи.</w:t>
            </w:r>
          </w:p>
          <w:p w:rsidR="00A739FB" w:rsidRPr="00BF097D" w:rsidRDefault="00A739FB" w:rsidP="00A739FB">
            <w:pPr>
              <w:spacing w:after="0" w:line="240" w:lineRule="auto"/>
              <w:ind w:left="72" w:right="252" w:firstLine="360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ind w:left="72" w:right="252" w:firstLine="360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Витаминизация третьих блюд витамином С.</w:t>
            </w:r>
          </w:p>
          <w:p w:rsidR="00A739FB" w:rsidRPr="00BF097D" w:rsidRDefault="00A739FB" w:rsidP="00A739FB">
            <w:pPr>
              <w:spacing w:after="0" w:line="240" w:lineRule="auto"/>
              <w:ind w:left="72" w:right="252" w:firstLine="360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ind w:left="72" w:right="252" w:firstLine="360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Дополнительные полдники (соки, фрукты).</w:t>
            </w:r>
          </w:p>
        </w:tc>
        <w:tc>
          <w:tcPr>
            <w:tcW w:w="2318" w:type="dxa"/>
            <w:gridSpan w:val="2"/>
          </w:tcPr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Ежемесячно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Еженедельно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Ежедневно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Еженедельно</w:t>
            </w:r>
          </w:p>
          <w:p w:rsidR="00A739FB" w:rsidRPr="00BF097D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Ежедневно</w:t>
            </w:r>
          </w:p>
          <w:p w:rsidR="00A739FB" w:rsidRPr="00BF097D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По 10 дней каждого месяца</w:t>
            </w:r>
          </w:p>
          <w:p w:rsidR="00A739FB" w:rsidRPr="00BF097D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Ежедневно</w:t>
            </w:r>
          </w:p>
          <w:p w:rsidR="00A739FB" w:rsidRPr="00BF097D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gridSpan w:val="2"/>
          </w:tcPr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М/сестра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Кладовщик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proofErr w:type="spellStart"/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Алякина</w:t>
            </w:r>
            <w:proofErr w:type="spellEnd"/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 Е.А.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Кладовщик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М/сестра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Повар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М/сестра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М/сестра</w:t>
            </w:r>
          </w:p>
          <w:p w:rsidR="00A739FB" w:rsidRPr="00BF097D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</w:tr>
      <w:tr w:rsidR="00A739FB" w:rsidRPr="00BF097D" w:rsidTr="00002610">
        <w:trPr>
          <w:cantSplit/>
          <w:trHeight w:val="163"/>
        </w:trPr>
        <w:tc>
          <w:tcPr>
            <w:tcW w:w="9900" w:type="dxa"/>
            <w:gridSpan w:val="7"/>
          </w:tcPr>
          <w:p w:rsidR="00A739FB" w:rsidRPr="00BF097D" w:rsidRDefault="00A739FB" w:rsidP="00A739FB">
            <w:pPr>
              <w:keepNext/>
              <w:spacing w:before="240" w:after="60" w:line="240" w:lineRule="auto"/>
              <w:jc w:val="center"/>
              <w:outlineLvl w:val="2"/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  <w:t>Сезонная профилактика простудных заболеваний</w:t>
            </w:r>
          </w:p>
        </w:tc>
      </w:tr>
      <w:tr w:rsidR="00A739FB" w:rsidRPr="00BF097D" w:rsidTr="00002610">
        <w:trPr>
          <w:trHeight w:val="2895"/>
        </w:trPr>
        <w:tc>
          <w:tcPr>
            <w:tcW w:w="762" w:type="dxa"/>
            <w:gridSpan w:val="2"/>
          </w:tcPr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1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2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3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</w:tcPr>
          <w:p w:rsidR="00A739FB" w:rsidRPr="00BF097D" w:rsidRDefault="00A739FB" w:rsidP="00A739FB">
            <w:pPr>
              <w:spacing w:after="0" w:line="240" w:lineRule="auto"/>
              <w:ind w:left="72" w:right="252" w:firstLine="360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ind w:left="72" w:right="252" w:firstLine="360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Поливитамины</w:t>
            </w:r>
          </w:p>
          <w:p w:rsidR="00A739FB" w:rsidRPr="00BF097D" w:rsidRDefault="00A739FB" w:rsidP="00A739FB">
            <w:pPr>
              <w:spacing w:after="0" w:line="240" w:lineRule="auto"/>
              <w:ind w:left="72" w:right="252" w:firstLine="360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ind w:left="72" w:right="252" w:firstLine="360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Аскорбиновая кислота</w:t>
            </w:r>
          </w:p>
          <w:p w:rsidR="00A739FB" w:rsidRPr="00BF097D" w:rsidRDefault="00A739FB" w:rsidP="00A739FB">
            <w:pPr>
              <w:spacing w:after="0" w:line="240" w:lineRule="auto"/>
              <w:ind w:left="72" w:right="252" w:firstLine="360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ind w:left="72" w:right="252" w:firstLine="360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Орошение зева отваром трав, настоем чеснока. Обработка носовых проходов </w:t>
            </w:r>
            <w:proofErr w:type="spellStart"/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оксолиновой</w:t>
            </w:r>
            <w:proofErr w:type="spellEnd"/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 мазью, </w:t>
            </w:r>
            <w:proofErr w:type="spellStart"/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аэрофитотерапия</w:t>
            </w:r>
            <w:proofErr w:type="spellEnd"/>
          </w:p>
          <w:p w:rsidR="00A739FB" w:rsidRPr="00BF097D" w:rsidRDefault="00A739FB" w:rsidP="00A739FB">
            <w:pPr>
              <w:spacing w:after="0" w:line="240" w:lineRule="auto"/>
              <w:ind w:right="252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gridSpan w:val="2"/>
          </w:tcPr>
          <w:p w:rsidR="00A739FB" w:rsidRPr="00BF097D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 течение года</w:t>
            </w:r>
          </w:p>
          <w:p w:rsidR="00A739FB" w:rsidRPr="00BF097D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 период  острой заболеваемости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gridSpan w:val="2"/>
          </w:tcPr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М/сестра</w:t>
            </w:r>
          </w:p>
          <w:p w:rsidR="00A739FB" w:rsidRPr="00BF097D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М/сестра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М/сестра 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М/сестра</w:t>
            </w:r>
          </w:p>
        </w:tc>
      </w:tr>
      <w:tr w:rsidR="00A739FB" w:rsidRPr="00BF097D" w:rsidTr="00002610">
        <w:trPr>
          <w:cantSplit/>
          <w:trHeight w:val="350"/>
        </w:trPr>
        <w:tc>
          <w:tcPr>
            <w:tcW w:w="9900" w:type="dxa"/>
            <w:gridSpan w:val="7"/>
          </w:tcPr>
          <w:p w:rsidR="00A739FB" w:rsidRPr="00BF097D" w:rsidRDefault="00A739FB" w:rsidP="00A739FB">
            <w:pPr>
              <w:tabs>
                <w:tab w:val="left" w:pos="5544"/>
                <w:tab w:val="left" w:pos="5652"/>
              </w:tabs>
              <w:spacing w:after="0" w:line="240" w:lineRule="auto"/>
              <w:ind w:left="72" w:right="252" w:firstLine="60"/>
              <w:jc w:val="center"/>
              <w:rPr>
                <w:rFonts w:ascii="Century" w:eastAsiaTheme="minorEastAsia" w:hAnsi="Century" w:cs="Times New Roman"/>
                <w:b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i/>
                <w:color w:val="000066"/>
                <w:sz w:val="28"/>
                <w:szCs w:val="28"/>
                <w:lang w:eastAsia="ru-RU"/>
              </w:rPr>
              <w:lastRenderedPageBreak/>
              <w:t>Лечебно-оздоровительная профилактика</w:t>
            </w:r>
          </w:p>
        </w:tc>
      </w:tr>
      <w:tr w:rsidR="00A739FB" w:rsidRPr="00BF097D" w:rsidTr="00002610">
        <w:trPr>
          <w:cantSplit/>
          <w:trHeight w:val="2686"/>
        </w:trPr>
        <w:tc>
          <w:tcPr>
            <w:tcW w:w="724" w:type="dxa"/>
          </w:tcPr>
          <w:p w:rsidR="00A739FB" w:rsidRPr="00BF097D" w:rsidRDefault="00A739FB" w:rsidP="00A739FB">
            <w:pPr>
              <w:keepNext/>
              <w:spacing w:before="240" w:after="60" w:line="240" w:lineRule="auto"/>
              <w:jc w:val="center"/>
              <w:outlineLvl w:val="2"/>
              <w:rPr>
                <w:rFonts w:ascii="Century" w:eastAsiaTheme="minorEastAsia" w:hAnsi="Century" w:cs="Times New Roman"/>
                <w:bCs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Cs/>
                <w:i/>
                <w:color w:val="000066"/>
                <w:sz w:val="28"/>
                <w:szCs w:val="28"/>
                <w:lang w:eastAsia="ru-RU"/>
              </w:rPr>
              <w:t>1</w:t>
            </w:r>
          </w:p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2</w:t>
            </w:r>
          </w:p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3</w:t>
            </w:r>
          </w:p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tabs>
                <w:tab w:val="left" w:pos="5544"/>
                <w:tab w:val="left" w:pos="5652"/>
              </w:tabs>
              <w:spacing w:after="0" w:line="240" w:lineRule="auto"/>
              <w:ind w:left="72" w:right="252" w:firstLine="60"/>
              <w:jc w:val="center"/>
              <w:rPr>
                <w:rFonts w:ascii="Century" w:eastAsiaTheme="minorEastAsia" w:hAnsi="Century" w:cs="Times New Roman"/>
                <w:b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93" w:type="dxa"/>
            <w:gridSpan w:val="3"/>
          </w:tcPr>
          <w:p w:rsidR="00A739FB" w:rsidRPr="00BF097D" w:rsidRDefault="00A739FB" w:rsidP="00A739FB">
            <w:pPr>
              <w:spacing w:after="0" w:line="240" w:lineRule="auto"/>
              <w:ind w:right="252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ind w:right="252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Осмотр вновь поступивших в ДОУ детей.</w:t>
            </w:r>
          </w:p>
          <w:p w:rsidR="00A739FB" w:rsidRPr="00BF097D" w:rsidRDefault="00A739FB" w:rsidP="00A739FB">
            <w:pPr>
              <w:spacing w:after="0" w:line="240" w:lineRule="auto"/>
              <w:ind w:left="72" w:right="252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Периодический осмотр детей на чесотку и педикулез</w:t>
            </w:r>
          </w:p>
          <w:p w:rsidR="00A739FB" w:rsidRPr="00BF097D" w:rsidRDefault="00A739FB" w:rsidP="00A739FB">
            <w:pPr>
              <w:spacing w:after="0" w:line="240" w:lineRule="auto"/>
              <w:ind w:left="72" w:right="252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ind w:left="72" w:right="252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Антропометрические измерения.</w:t>
            </w:r>
          </w:p>
          <w:p w:rsidR="00A739FB" w:rsidRPr="00BF097D" w:rsidRDefault="00A739FB" w:rsidP="00A739FB">
            <w:pPr>
              <w:spacing w:after="0" w:line="240" w:lineRule="auto"/>
              <w:ind w:right="252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tabs>
                <w:tab w:val="left" w:pos="5544"/>
                <w:tab w:val="left" w:pos="5652"/>
              </w:tabs>
              <w:spacing w:after="0" w:line="240" w:lineRule="auto"/>
              <w:ind w:right="252"/>
              <w:jc w:val="both"/>
              <w:rPr>
                <w:rFonts w:ascii="Century" w:eastAsiaTheme="minorEastAsia" w:hAnsi="Century" w:cs="Times New Roman"/>
                <w:b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Профилактические прививки</w:t>
            </w:r>
          </w:p>
        </w:tc>
        <w:tc>
          <w:tcPr>
            <w:tcW w:w="2318" w:type="dxa"/>
            <w:gridSpan w:val="2"/>
          </w:tcPr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Сентябрь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 течение года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1 раз в квартал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b/>
                <w:i/>
                <w:color w:val="000066"/>
                <w:sz w:val="28"/>
                <w:szCs w:val="28"/>
                <w:lang w:eastAsia="ru-RU"/>
              </w:rPr>
            </w:pPr>
          </w:p>
          <w:p w:rsidR="007B6AF5" w:rsidRPr="00BF097D" w:rsidRDefault="007B6AF5" w:rsidP="00A739FB">
            <w:pPr>
              <w:spacing w:after="0" w:line="240" w:lineRule="auto"/>
              <w:rPr>
                <w:rFonts w:ascii="Century" w:eastAsiaTheme="minorEastAsia" w:hAnsi="Century" w:cs="Times New Roman"/>
                <w:b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tabs>
                <w:tab w:val="left" w:pos="5544"/>
                <w:tab w:val="left" w:pos="5652"/>
              </w:tabs>
              <w:spacing w:after="0" w:line="240" w:lineRule="auto"/>
              <w:ind w:right="252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265" w:type="dxa"/>
          </w:tcPr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М/сестра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М/сестра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М/сестра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b/>
                <w:i/>
                <w:color w:val="000066"/>
                <w:sz w:val="28"/>
                <w:szCs w:val="28"/>
                <w:lang w:eastAsia="ru-RU"/>
              </w:rPr>
            </w:pPr>
          </w:p>
          <w:p w:rsidR="007B6AF5" w:rsidRPr="00BF097D" w:rsidRDefault="007B6AF5" w:rsidP="00A739FB">
            <w:pPr>
              <w:spacing w:after="0" w:line="240" w:lineRule="auto"/>
              <w:rPr>
                <w:rFonts w:ascii="Century" w:eastAsiaTheme="minorEastAsia" w:hAnsi="Century" w:cs="Times New Roman"/>
                <w:b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М/сестра</w:t>
            </w:r>
          </w:p>
        </w:tc>
      </w:tr>
      <w:tr w:rsidR="00A739FB" w:rsidRPr="00BF097D" w:rsidTr="00002610">
        <w:trPr>
          <w:cantSplit/>
          <w:trHeight w:val="231"/>
        </w:trPr>
        <w:tc>
          <w:tcPr>
            <w:tcW w:w="9900" w:type="dxa"/>
            <w:gridSpan w:val="7"/>
          </w:tcPr>
          <w:p w:rsidR="00A739FB" w:rsidRPr="00BF097D" w:rsidRDefault="00A739FB" w:rsidP="00A739FB">
            <w:pPr>
              <w:keepNext/>
              <w:spacing w:before="240" w:after="60" w:line="240" w:lineRule="auto"/>
              <w:jc w:val="center"/>
              <w:outlineLvl w:val="2"/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  <w:t>Специальные закаливающие процедуры</w:t>
            </w:r>
          </w:p>
        </w:tc>
      </w:tr>
      <w:tr w:rsidR="00A739FB" w:rsidRPr="00BF097D" w:rsidTr="00002610">
        <w:trPr>
          <w:trHeight w:val="3540"/>
        </w:trPr>
        <w:tc>
          <w:tcPr>
            <w:tcW w:w="762" w:type="dxa"/>
            <w:gridSpan w:val="2"/>
          </w:tcPr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1</w:t>
            </w:r>
          </w:p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2</w:t>
            </w:r>
          </w:p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3</w:t>
            </w:r>
          </w:p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1" w:type="dxa"/>
          </w:tcPr>
          <w:p w:rsidR="00A739FB" w:rsidRPr="00BF097D" w:rsidRDefault="00A739FB" w:rsidP="00A739FB">
            <w:pPr>
              <w:spacing w:after="0" w:line="240" w:lineRule="auto"/>
              <w:ind w:right="252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ind w:right="252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Воздушные ванны (гимнастика и </w:t>
            </w:r>
            <w:proofErr w:type="spellStart"/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физзанятия</w:t>
            </w:r>
            <w:proofErr w:type="spellEnd"/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 в облегченной форме)</w:t>
            </w:r>
          </w:p>
          <w:p w:rsidR="00A739FB" w:rsidRPr="00BF097D" w:rsidRDefault="00A739FB" w:rsidP="00A739FB">
            <w:pPr>
              <w:spacing w:after="0" w:line="240" w:lineRule="auto"/>
              <w:ind w:left="72" w:right="252" w:firstLine="360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ind w:left="72" w:right="252" w:firstLine="360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Обширное умывание лица, рук, шеи</w:t>
            </w:r>
          </w:p>
          <w:p w:rsidR="00A739FB" w:rsidRPr="00BF097D" w:rsidRDefault="00A739FB" w:rsidP="00A739FB">
            <w:pPr>
              <w:spacing w:after="0" w:line="240" w:lineRule="auto"/>
              <w:ind w:left="72" w:right="252" w:firstLine="360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ind w:right="252" w:firstLine="360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Ходьба по </w:t>
            </w:r>
            <w:proofErr w:type="spellStart"/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йодо-солевой</w:t>
            </w:r>
            <w:proofErr w:type="spellEnd"/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 дорожке.</w:t>
            </w:r>
          </w:p>
          <w:p w:rsidR="00A739FB" w:rsidRPr="00BF097D" w:rsidRDefault="00A739FB" w:rsidP="00A739FB">
            <w:pPr>
              <w:spacing w:after="0" w:line="240" w:lineRule="auto"/>
              <w:ind w:right="252" w:firstLine="360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ind w:right="252" w:firstLine="360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Сквозное проветривание.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gridSpan w:val="2"/>
          </w:tcPr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Ежедневно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Ежедневно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Ежедневно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Ежедневно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2289" w:type="dxa"/>
            <w:gridSpan w:val="2"/>
          </w:tcPr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Воспитатели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Воспитатели,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младшие воспитатели групп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</w:tr>
      <w:tr w:rsidR="00A739FB" w:rsidRPr="00BF097D" w:rsidTr="00002610">
        <w:trPr>
          <w:cantSplit/>
          <w:trHeight w:val="271"/>
        </w:trPr>
        <w:tc>
          <w:tcPr>
            <w:tcW w:w="9900" w:type="dxa"/>
            <w:gridSpan w:val="7"/>
          </w:tcPr>
          <w:p w:rsidR="00A739FB" w:rsidRPr="00BF097D" w:rsidRDefault="00A739FB" w:rsidP="00A739FB">
            <w:pPr>
              <w:keepNext/>
              <w:spacing w:before="240" w:after="60" w:line="240" w:lineRule="auto"/>
              <w:jc w:val="center"/>
              <w:outlineLvl w:val="2"/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  <w:t xml:space="preserve">Оздоровительные мероприятия в режиме дня </w:t>
            </w:r>
          </w:p>
          <w:p w:rsidR="00A739FB" w:rsidRPr="00BF097D" w:rsidRDefault="00A739FB" w:rsidP="00A739FB">
            <w:pPr>
              <w:keepNext/>
              <w:spacing w:before="240" w:after="60" w:line="240" w:lineRule="auto"/>
              <w:jc w:val="center"/>
              <w:outlineLvl w:val="2"/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  <w:t>(согласно образовательной программе)</w:t>
            </w:r>
          </w:p>
        </w:tc>
      </w:tr>
    </w:tbl>
    <w:p w:rsidR="00A739FB" w:rsidRPr="00BF097D" w:rsidRDefault="00A739FB" w:rsidP="00A739FB">
      <w:pPr>
        <w:spacing w:after="0" w:line="240" w:lineRule="auto"/>
        <w:ind w:left="180"/>
        <w:rPr>
          <w:rFonts w:ascii="Times New Roman" w:eastAsiaTheme="minorEastAsia" w:hAnsi="Times New Roman" w:cs="Times New Roman"/>
          <w:b/>
          <w:bCs/>
          <w:color w:val="000066"/>
          <w:sz w:val="28"/>
          <w:szCs w:val="28"/>
          <w:lang w:eastAsia="ru-RU"/>
        </w:rPr>
      </w:pPr>
    </w:p>
    <w:p w:rsidR="00A739FB" w:rsidRPr="00A739FB" w:rsidRDefault="00A739FB" w:rsidP="00A739FB">
      <w:pPr>
        <w:spacing w:after="0" w:line="240" w:lineRule="auto"/>
        <w:ind w:left="180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739FB" w:rsidRPr="00A739FB" w:rsidRDefault="00A739FB" w:rsidP="00A739FB">
      <w:pPr>
        <w:spacing w:after="0" w:line="240" w:lineRule="auto"/>
        <w:ind w:left="180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739FB" w:rsidRPr="00A739FB" w:rsidRDefault="00A739FB" w:rsidP="00A739FB">
      <w:pPr>
        <w:spacing w:after="0" w:line="240" w:lineRule="auto"/>
        <w:ind w:left="180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739FB" w:rsidRPr="00A739FB" w:rsidRDefault="00A739FB" w:rsidP="00A739FB">
      <w:pPr>
        <w:spacing w:after="0" w:line="240" w:lineRule="auto"/>
        <w:ind w:left="180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739FB" w:rsidRPr="00A739FB" w:rsidRDefault="00A739FB" w:rsidP="00A739FB">
      <w:pPr>
        <w:spacing w:after="0" w:line="240" w:lineRule="auto"/>
        <w:ind w:left="180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739FB" w:rsidRPr="00A739FB" w:rsidRDefault="00A739FB" w:rsidP="00A739FB">
      <w:pPr>
        <w:spacing w:after="0" w:line="240" w:lineRule="auto"/>
        <w:ind w:left="180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739FB" w:rsidRPr="00A739FB" w:rsidRDefault="00A739FB" w:rsidP="00A739FB">
      <w:pPr>
        <w:spacing w:after="0" w:line="240" w:lineRule="auto"/>
        <w:ind w:left="180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739FB" w:rsidRPr="00A739FB" w:rsidRDefault="00A739FB" w:rsidP="00A739FB">
      <w:pPr>
        <w:spacing w:after="0" w:line="240" w:lineRule="auto"/>
        <w:ind w:left="180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739FB" w:rsidRPr="00A739FB" w:rsidRDefault="00A739FB" w:rsidP="00A739FB">
      <w:pPr>
        <w:spacing w:after="0" w:line="240" w:lineRule="auto"/>
        <w:ind w:left="180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739FB" w:rsidRPr="00A739FB" w:rsidRDefault="00A739FB" w:rsidP="00A739FB">
      <w:pPr>
        <w:spacing w:after="0" w:line="240" w:lineRule="auto"/>
        <w:ind w:left="180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739FB" w:rsidRPr="00A739FB" w:rsidRDefault="00A739FB" w:rsidP="00A739FB">
      <w:pPr>
        <w:spacing w:after="0" w:line="240" w:lineRule="auto"/>
        <w:ind w:left="180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739FB" w:rsidRPr="00A739FB" w:rsidRDefault="00A739FB" w:rsidP="00A739FB">
      <w:pPr>
        <w:spacing w:after="0" w:line="240" w:lineRule="auto"/>
        <w:ind w:left="180"/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739FB" w:rsidRPr="00A739FB" w:rsidRDefault="00A739FB" w:rsidP="00A739FB">
      <w:pPr>
        <w:spacing w:after="0" w:line="240" w:lineRule="auto"/>
        <w:ind w:left="180"/>
        <w:jc w:val="center"/>
        <w:rPr>
          <w:rFonts w:ascii="Century" w:eastAsiaTheme="minorEastAsia" w:hAnsi="Century" w:cs="Times New Roman"/>
          <w:b/>
          <w:bCs/>
          <w:i/>
          <w:color w:val="FF0066"/>
          <w:sz w:val="28"/>
          <w:szCs w:val="28"/>
          <w:lang w:eastAsia="ru-RU"/>
        </w:rPr>
      </w:pPr>
    </w:p>
    <w:p w:rsidR="00A739FB" w:rsidRPr="00A739FB" w:rsidRDefault="00A739FB" w:rsidP="00A739FB">
      <w:pPr>
        <w:spacing w:after="0" w:line="240" w:lineRule="auto"/>
        <w:ind w:left="180"/>
        <w:jc w:val="center"/>
        <w:rPr>
          <w:rFonts w:ascii="Century" w:eastAsiaTheme="minorEastAsia" w:hAnsi="Century" w:cs="Times New Roman"/>
          <w:b/>
          <w:bCs/>
          <w:i/>
          <w:color w:val="FF0066"/>
          <w:sz w:val="28"/>
          <w:szCs w:val="28"/>
          <w:lang w:eastAsia="ru-RU"/>
        </w:rPr>
      </w:pPr>
      <w:r w:rsidRPr="00A739FB">
        <w:rPr>
          <w:rFonts w:ascii="Century" w:eastAsiaTheme="minorEastAsia" w:hAnsi="Century" w:cs="Times New Roman"/>
          <w:b/>
          <w:bCs/>
          <w:i/>
          <w:color w:val="FF0066"/>
          <w:sz w:val="28"/>
          <w:szCs w:val="28"/>
          <w:lang w:eastAsia="ru-RU"/>
        </w:rPr>
        <w:lastRenderedPageBreak/>
        <w:t>2.3. Организационно-педагогическая работа.</w:t>
      </w:r>
    </w:p>
    <w:p w:rsidR="00A739FB" w:rsidRPr="00A739FB" w:rsidRDefault="00A739FB" w:rsidP="00A739FB">
      <w:pPr>
        <w:spacing w:after="0" w:line="240" w:lineRule="auto"/>
        <w:rPr>
          <w:rFonts w:ascii="Times New Roman" w:eastAsiaTheme="minorEastAsia" w:hAnsi="Times New Roman" w:cs="Times New Roman"/>
          <w:color w:val="333399"/>
          <w:sz w:val="28"/>
          <w:szCs w:val="28"/>
          <w:lang w:eastAsia="ru-RU"/>
        </w:rPr>
      </w:pPr>
    </w:p>
    <w:tbl>
      <w:tblPr>
        <w:tblW w:w="97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"/>
        <w:gridCol w:w="27"/>
        <w:gridCol w:w="4964"/>
        <w:gridCol w:w="1501"/>
        <w:gridCol w:w="2495"/>
      </w:tblGrid>
      <w:tr w:rsidR="00A739FB" w:rsidRPr="00A739FB" w:rsidTr="00002610">
        <w:trPr>
          <w:trHeight w:val="582"/>
        </w:trPr>
        <w:tc>
          <w:tcPr>
            <w:tcW w:w="774" w:type="dxa"/>
            <w:gridSpan w:val="2"/>
          </w:tcPr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п</w:t>
            </w:r>
            <w:proofErr w:type="gramEnd"/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58" w:type="dxa"/>
          </w:tcPr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503" w:type="dxa"/>
          </w:tcPr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285" w:type="dxa"/>
          </w:tcPr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739FB" w:rsidRPr="00A739FB" w:rsidTr="00002610">
        <w:trPr>
          <w:trHeight w:val="303"/>
        </w:trPr>
        <w:tc>
          <w:tcPr>
            <w:tcW w:w="774" w:type="dxa"/>
            <w:gridSpan w:val="2"/>
          </w:tcPr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8" w:type="dxa"/>
          </w:tcPr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3" w:type="dxa"/>
          </w:tcPr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5" w:type="dxa"/>
          </w:tcPr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4</w:t>
            </w:r>
          </w:p>
        </w:tc>
      </w:tr>
      <w:tr w:rsidR="00A739FB" w:rsidRPr="00A739FB" w:rsidTr="0008658B">
        <w:trPr>
          <w:cantSplit/>
          <w:trHeight w:val="579"/>
        </w:trPr>
        <w:tc>
          <w:tcPr>
            <w:tcW w:w="9720" w:type="dxa"/>
            <w:gridSpan w:val="5"/>
          </w:tcPr>
          <w:p w:rsidR="00A739FB" w:rsidRPr="00BF097D" w:rsidRDefault="00A739FB" w:rsidP="00A739FB">
            <w:pPr>
              <w:keepNext/>
              <w:spacing w:before="240" w:after="60" w:line="240" w:lineRule="auto"/>
              <w:jc w:val="center"/>
              <w:outlineLvl w:val="1"/>
              <w:rPr>
                <w:rFonts w:ascii="Century" w:eastAsiaTheme="minorEastAsia" w:hAnsi="Century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bCs/>
                <w:i/>
                <w:iCs/>
                <w:color w:val="000066"/>
                <w:sz w:val="28"/>
                <w:szCs w:val="28"/>
                <w:lang w:eastAsia="ru-RU"/>
              </w:rPr>
              <w:t>Советы педагогов</w:t>
            </w:r>
          </w:p>
        </w:tc>
      </w:tr>
      <w:tr w:rsidR="00A739FB" w:rsidRPr="00A739FB" w:rsidTr="00002610">
        <w:trPr>
          <w:trHeight w:val="840"/>
        </w:trPr>
        <w:tc>
          <w:tcPr>
            <w:tcW w:w="774" w:type="dxa"/>
            <w:gridSpan w:val="2"/>
          </w:tcPr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1.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2.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5559BE" w:rsidRPr="00BF097D" w:rsidRDefault="005559BE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9A3AB4" w:rsidRPr="00BF097D" w:rsidRDefault="009A3AB4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9A3AB4" w:rsidRPr="00BF097D" w:rsidRDefault="009A3AB4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3.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9A3AB4" w:rsidRPr="00BF097D" w:rsidRDefault="009A3AB4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9A3AB4" w:rsidRPr="00BF097D" w:rsidRDefault="009A3AB4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58" w:type="dxa"/>
          </w:tcPr>
          <w:p w:rsidR="00A739FB" w:rsidRPr="00BF097D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jc w:val="both"/>
              <w:rPr>
                <w:rFonts w:ascii="Century" w:eastAsia="Times New Roman" w:hAnsi="Century" w:cs="Arial"/>
                <w:i/>
                <w:color w:val="000066"/>
                <w:kern w:val="3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="Times New Roman" w:hAnsi="Century" w:cs="Arial"/>
                <w:i/>
                <w:color w:val="000066"/>
                <w:kern w:val="36"/>
                <w:sz w:val="28"/>
                <w:szCs w:val="28"/>
                <w:lang w:eastAsia="ru-RU"/>
              </w:rPr>
              <w:t xml:space="preserve">Организация образовательного процесса в ДОУ </w:t>
            </w:r>
            <w:r w:rsidR="00783B77" w:rsidRPr="00BF097D">
              <w:rPr>
                <w:rFonts w:ascii="Century" w:eastAsia="Times New Roman" w:hAnsi="Century" w:cs="Arial"/>
                <w:i/>
                <w:color w:val="000066"/>
                <w:kern w:val="36"/>
                <w:sz w:val="28"/>
                <w:szCs w:val="28"/>
                <w:lang w:eastAsia="ru-RU"/>
              </w:rPr>
              <w:t>в соответствии с ФГОС. Утверждение нормативно-правовых документов.</w:t>
            </w:r>
          </w:p>
          <w:p w:rsidR="006C5C38" w:rsidRPr="00BF097D" w:rsidRDefault="006C5C38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554118" w:rsidRPr="00BF097D" w:rsidRDefault="00554118" w:rsidP="009A3AB4">
            <w:pPr>
              <w:shd w:val="clear" w:color="auto" w:fill="FFFFFF"/>
              <w:spacing w:after="0" w:line="240" w:lineRule="auto"/>
              <w:jc w:val="both"/>
              <w:rPr>
                <w:rFonts w:ascii="Century" w:eastAsia="Times New Roman" w:hAnsi="Century" w:cs="Times New Roman"/>
                <w:color w:val="000066"/>
                <w:sz w:val="28"/>
                <w:szCs w:val="28"/>
              </w:rPr>
            </w:pPr>
            <w:r w:rsidRPr="00BF097D">
              <w:rPr>
                <w:rFonts w:ascii="Century" w:eastAsia="Times New Roman" w:hAnsi="Century" w:cs="Times New Roman"/>
                <w:bCs/>
                <w:i/>
                <w:iCs/>
                <w:color w:val="000066"/>
                <w:sz w:val="28"/>
                <w:szCs w:val="28"/>
              </w:rPr>
              <w:t xml:space="preserve">Современные подходы к организации формирования математических представлений дошкольников в соответствии с требованиями ФГОС </w:t>
            </w:r>
            <w:proofErr w:type="gramStart"/>
            <w:r w:rsidRPr="00BF097D">
              <w:rPr>
                <w:rFonts w:ascii="Century" w:eastAsia="Times New Roman" w:hAnsi="Century" w:cs="Times New Roman"/>
                <w:bCs/>
                <w:i/>
                <w:iCs/>
                <w:color w:val="000066"/>
                <w:sz w:val="28"/>
                <w:szCs w:val="28"/>
              </w:rPr>
              <w:t>ДО</w:t>
            </w:r>
            <w:proofErr w:type="gramEnd"/>
          </w:p>
          <w:p w:rsidR="006C5C38" w:rsidRPr="00BF097D" w:rsidRDefault="006C5C38" w:rsidP="009A3AB4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025B34" w:rsidRPr="00BF097D" w:rsidRDefault="00025B34" w:rsidP="009A3AB4">
            <w:pPr>
              <w:spacing w:after="0" w:line="240" w:lineRule="auto"/>
              <w:contextualSpacing/>
              <w:jc w:val="both"/>
              <w:rPr>
                <w:rFonts w:ascii="Century" w:hAnsi="Century"/>
                <w:i/>
                <w:color w:val="000066"/>
                <w:sz w:val="28"/>
                <w:szCs w:val="28"/>
              </w:rPr>
            </w:pPr>
            <w:r w:rsidRPr="00BF097D">
              <w:rPr>
                <w:rFonts w:ascii="Century" w:hAnsi="Century"/>
                <w:bCs/>
                <w:i/>
                <w:color w:val="000066"/>
                <w:sz w:val="28"/>
                <w:szCs w:val="28"/>
              </w:rPr>
              <w:t xml:space="preserve">Формирование ценностного отношения к здоровому образу жизни через реализацию </w:t>
            </w:r>
            <w:proofErr w:type="spellStart"/>
            <w:r w:rsidRPr="00BF097D">
              <w:rPr>
                <w:rFonts w:ascii="Century" w:hAnsi="Century"/>
                <w:bCs/>
                <w:i/>
                <w:color w:val="000066"/>
                <w:sz w:val="28"/>
                <w:szCs w:val="28"/>
              </w:rPr>
              <w:t>здо</w:t>
            </w:r>
            <w:r w:rsidR="00554118" w:rsidRPr="00BF097D">
              <w:rPr>
                <w:rFonts w:ascii="Century" w:hAnsi="Century"/>
                <w:bCs/>
                <w:i/>
                <w:color w:val="000066"/>
                <w:sz w:val="28"/>
                <w:szCs w:val="28"/>
              </w:rPr>
              <w:t>ровьесберегающих</w:t>
            </w:r>
            <w:proofErr w:type="spellEnd"/>
            <w:r w:rsidR="00554118" w:rsidRPr="00BF097D">
              <w:rPr>
                <w:rFonts w:ascii="Century" w:hAnsi="Century"/>
                <w:bCs/>
                <w:i/>
                <w:color w:val="000066"/>
                <w:sz w:val="28"/>
                <w:szCs w:val="28"/>
              </w:rPr>
              <w:t xml:space="preserve"> технологий</w:t>
            </w:r>
            <w:r w:rsidRPr="00BF097D">
              <w:rPr>
                <w:rFonts w:ascii="Century" w:hAnsi="Century"/>
                <w:bCs/>
                <w:i/>
                <w:color w:val="000066"/>
                <w:sz w:val="28"/>
                <w:szCs w:val="28"/>
              </w:rPr>
              <w:t>.</w:t>
            </w:r>
          </w:p>
          <w:p w:rsidR="005559BE" w:rsidRPr="00BF097D" w:rsidRDefault="005559BE" w:rsidP="001B70B1">
            <w:pPr>
              <w:spacing w:after="0" w:line="240" w:lineRule="auto"/>
              <w:jc w:val="both"/>
              <w:rPr>
                <w:rFonts w:ascii="Century" w:eastAsia="Times New Roman" w:hAnsi="Century" w:cs="Arial"/>
                <w:b/>
                <w:bCs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DE4F4C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Итоговый «Анализ работы </w:t>
            </w:r>
            <w:proofErr w:type="spellStart"/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пед</w:t>
            </w:r>
            <w:proofErr w:type="spellEnd"/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 коллектива за 201</w:t>
            </w:r>
            <w:r w:rsidR="00DE4F4C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8</w:t>
            </w: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-201</w:t>
            </w:r>
            <w:r w:rsidR="00DE4F4C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9</w:t>
            </w: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уч</w:t>
            </w:r>
            <w:proofErr w:type="spellEnd"/>
            <w:r w:rsidR="00570A44"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.</w:t>
            </w: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1503" w:type="dxa"/>
          </w:tcPr>
          <w:p w:rsidR="00A739FB" w:rsidRPr="00BF097D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Сентябрь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412303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Декабрь</w:t>
            </w:r>
          </w:p>
          <w:p w:rsidR="00A739FB" w:rsidRPr="00BF097D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9A3AB4" w:rsidRPr="00BF097D" w:rsidRDefault="009A3AB4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9A3AB4" w:rsidRPr="00BF097D" w:rsidRDefault="009A3AB4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9A3AB4" w:rsidRPr="00BF097D" w:rsidRDefault="009A3AB4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5559BE" w:rsidRPr="00BF097D" w:rsidRDefault="005559BE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Февраль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9A3AB4" w:rsidRPr="00BF097D" w:rsidRDefault="009A3AB4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9A3AB4" w:rsidRPr="00BF097D" w:rsidRDefault="009A3AB4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Май</w:t>
            </w:r>
          </w:p>
          <w:p w:rsidR="00A739FB" w:rsidRPr="00BF097D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2285" w:type="dxa"/>
          </w:tcPr>
          <w:p w:rsidR="00A739FB" w:rsidRPr="00BF097D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870A14" w:rsidP="00A739FB">
            <w:pPr>
              <w:spacing w:after="12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A739FB" w:rsidRPr="00A739FB" w:rsidTr="00002610">
        <w:trPr>
          <w:cantSplit/>
          <w:trHeight w:val="163"/>
        </w:trPr>
        <w:tc>
          <w:tcPr>
            <w:tcW w:w="9720" w:type="dxa"/>
            <w:gridSpan w:val="5"/>
          </w:tcPr>
          <w:p w:rsidR="00A739FB" w:rsidRPr="00BF097D" w:rsidRDefault="00A739FB" w:rsidP="00A739FB">
            <w:pPr>
              <w:keepNext/>
              <w:spacing w:before="240" w:after="60" w:line="240" w:lineRule="auto"/>
              <w:jc w:val="center"/>
              <w:outlineLvl w:val="2"/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  <w:t>Консультации для воспитателей</w:t>
            </w:r>
          </w:p>
        </w:tc>
      </w:tr>
      <w:tr w:rsidR="00A739FB" w:rsidRPr="00A739FB" w:rsidTr="00E66971">
        <w:trPr>
          <w:trHeight w:val="1832"/>
        </w:trPr>
        <w:tc>
          <w:tcPr>
            <w:tcW w:w="774" w:type="dxa"/>
            <w:gridSpan w:val="2"/>
          </w:tcPr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1</w:t>
            </w:r>
            <w:r w:rsidR="00412303"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.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BD3482" w:rsidRPr="00BF097D" w:rsidRDefault="00BD3482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2</w:t>
            </w:r>
            <w:r w:rsidR="00412303"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.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F1426D" w:rsidRPr="00BF097D" w:rsidRDefault="00F1426D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5559BE" w:rsidRPr="00BF097D" w:rsidRDefault="005559BE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3</w:t>
            </w:r>
            <w:r w:rsidR="00412303"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.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DE4F4C" w:rsidRPr="00BF097D" w:rsidRDefault="00DE4F4C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BD3482" w:rsidRPr="00BF097D" w:rsidRDefault="00BD3482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4</w:t>
            </w:r>
            <w:r w:rsidR="00412303"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.</w:t>
            </w:r>
          </w:p>
          <w:p w:rsidR="00783B77" w:rsidRPr="00BF097D" w:rsidRDefault="00783B77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BD3482" w:rsidRPr="00BF097D" w:rsidRDefault="00BD3482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BD3482" w:rsidRDefault="00BD3482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DE4F4C" w:rsidRPr="00BF097D" w:rsidRDefault="00DE4F4C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5</w:t>
            </w:r>
            <w:r w:rsidR="00412303"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.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08658B" w:rsidRPr="00BF097D" w:rsidRDefault="0008658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5158" w:type="dxa"/>
          </w:tcPr>
          <w:p w:rsidR="00A739FB" w:rsidRPr="00BF097D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F1426D" w:rsidRPr="00BF097D" w:rsidRDefault="00554118" w:rsidP="00B41038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hAnsi="Century" w:cs="Arial"/>
                <w:i/>
                <w:color w:val="000066"/>
                <w:sz w:val="28"/>
                <w:szCs w:val="28"/>
              </w:rPr>
              <w:t>ИКТ технология в воспитательно-образовательной деятельности</w:t>
            </w: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 </w:t>
            </w:r>
          </w:p>
          <w:p w:rsidR="009A3AB4" w:rsidRPr="00BF097D" w:rsidRDefault="009A3AB4" w:rsidP="00475203">
            <w:pPr>
              <w:spacing w:after="0" w:line="240" w:lineRule="auto"/>
              <w:jc w:val="both"/>
              <w:rPr>
                <w:rFonts w:ascii="Century" w:hAnsi="Century" w:cs="Arial"/>
                <w:i/>
                <w:color w:val="000066"/>
                <w:sz w:val="28"/>
                <w:szCs w:val="28"/>
              </w:rPr>
            </w:pPr>
          </w:p>
          <w:p w:rsidR="00554118" w:rsidRPr="00BF097D" w:rsidRDefault="00554118" w:rsidP="00475203">
            <w:pPr>
              <w:spacing w:after="0" w:line="240" w:lineRule="auto"/>
              <w:jc w:val="both"/>
              <w:rPr>
                <w:rFonts w:ascii="Century" w:hAnsi="Century" w:cs="Arial"/>
                <w:i/>
                <w:color w:val="000066"/>
                <w:sz w:val="28"/>
                <w:szCs w:val="28"/>
              </w:rPr>
            </w:pPr>
            <w:r w:rsidRPr="00BF097D">
              <w:rPr>
                <w:rFonts w:ascii="Century" w:hAnsi="Century" w:cs="Arial"/>
                <w:i/>
                <w:color w:val="000066"/>
                <w:sz w:val="28"/>
                <w:szCs w:val="28"/>
              </w:rPr>
              <w:t xml:space="preserve">Организация предметно-пространственной математической мини среды в группах </w:t>
            </w:r>
          </w:p>
          <w:p w:rsidR="009A3AB4" w:rsidRPr="00BF097D" w:rsidRDefault="009A3AB4" w:rsidP="00475203">
            <w:pPr>
              <w:spacing w:after="0" w:line="240" w:lineRule="auto"/>
              <w:jc w:val="both"/>
              <w:rPr>
                <w:rFonts w:ascii="Century" w:hAnsi="Century" w:cs="Arial"/>
                <w:i/>
                <w:color w:val="000066"/>
                <w:sz w:val="28"/>
                <w:szCs w:val="28"/>
              </w:rPr>
            </w:pPr>
          </w:p>
          <w:p w:rsidR="00554118" w:rsidRPr="00BF097D" w:rsidRDefault="00684B54" w:rsidP="00475203">
            <w:pPr>
              <w:spacing w:after="0" w:line="240" w:lineRule="auto"/>
              <w:jc w:val="both"/>
              <w:rPr>
                <w:rFonts w:ascii="Century" w:hAnsi="Century"/>
                <w:i/>
                <w:color w:val="000066"/>
                <w:sz w:val="28"/>
                <w:szCs w:val="28"/>
              </w:rPr>
            </w:pPr>
            <w:hyperlink r:id="rId14" w:history="1">
              <w:r w:rsidR="00554118" w:rsidRPr="00BF097D">
                <w:rPr>
                  <w:rStyle w:val="aff2"/>
                  <w:rFonts w:ascii="Century" w:hAnsi="Century" w:cs="Arial"/>
                  <w:i/>
                  <w:color w:val="000066"/>
                  <w:sz w:val="28"/>
                  <w:szCs w:val="28"/>
                  <w:u w:val="none"/>
                </w:rPr>
                <w:t>Развитие логического мышления детей дошкольного возраста посредством логико-математических игр</w:t>
              </w:r>
            </w:hyperlink>
          </w:p>
          <w:p w:rsidR="009A3AB4" w:rsidRPr="00BF097D" w:rsidRDefault="009A3AB4" w:rsidP="00475203">
            <w:pPr>
              <w:spacing w:after="0" w:line="240" w:lineRule="auto"/>
              <w:jc w:val="both"/>
              <w:rPr>
                <w:rFonts w:ascii="Century" w:hAnsi="Century" w:cs="Arial"/>
                <w:i/>
                <w:color w:val="000066"/>
                <w:sz w:val="28"/>
                <w:szCs w:val="28"/>
              </w:rPr>
            </w:pPr>
          </w:p>
          <w:p w:rsidR="00475203" w:rsidRPr="00BF097D" w:rsidRDefault="00554118" w:rsidP="00475203">
            <w:pPr>
              <w:spacing w:after="0" w:line="240" w:lineRule="auto"/>
              <w:jc w:val="both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hAnsi="Century" w:cs="Arial"/>
                <w:i/>
                <w:color w:val="000066"/>
                <w:sz w:val="28"/>
                <w:szCs w:val="28"/>
              </w:rPr>
              <w:t xml:space="preserve">Математические игры как средство развития мыслительных </w:t>
            </w:r>
            <w:r w:rsidRPr="00BF097D">
              <w:rPr>
                <w:rFonts w:ascii="Century" w:hAnsi="Century" w:cs="Arial"/>
                <w:i/>
                <w:color w:val="000066"/>
                <w:sz w:val="28"/>
                <w:szCs w:val="28"/>
              </w:rPr>
              <w:lastRenderedPageBreak/>
              <w:t>операций у детей дошкольного возраста</w:t>
            </w:r>
            <w:r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 </w:t>
            </w:r>
          </w:p>
          <w:p w:rsidR="009A3AB4" w:rsidRPr="00BF097D" w:rsidRDefault="009A3AB4" w:rsidP="00475203">
            <w:pPr>
              <w:spacing w:after="0" w:line="240" w:lineRule="auto"/>
              <w:jc w:val="both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F1426D" w:rsidRPr="00A146A4" w:rsidRDefault="00194953" w:rsidP="009A3AB4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A146A4">
              <w:rPr>
                <w:rFonts w:ascii="Century" w:hAnsi="Century"/>
                <w:i/>
                <w:color w:val="000066"/>
                <w:sz w:val="28"/>
                <w:szCs w:val="28"/>
              </w:rPr>
              <w:t>Развивающая педагогика оздоровления дошкольников</w:t>
            </w:r>
          </w:p>
        </w:tc>
        <w:tc>
          <w:tcPr>
            <w:tcW w:w="1503" w:type="dxa"/>
          </w:tcPr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Сентябрь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08658B" w:rsidRPr="00BF097D" w:rsidRDefault="0008658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783B77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О</w:t>
            </w:r>
            <w:r w:rsidR="00A739FB"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ктябрь</w:t>
            </w:r>
          </w:p>
          <w:p w:rsidR="00F1426D" w:rsidRPr="00BF097D" w:rsidRDefault="00F1426D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F1426D" w:rsidRPr="00BF097D" w:rsidRDefault="00F1426D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Декабрь</w:t>
            </w:r>
          </w:p>
          <w:p w:rsidR="00A739FB" w:rsidRPr="00BF097D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DE4F4C" w:rsidRPr="00BF097D" w:rsidRDefault="00DE4F4C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BD3482" w:rsidRPr="00BF097D" w:rsidRDefault="00BD3482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Январь</w:t>
            </w:r>
          </w:p>
          <w:p w:rsidR="00783B77" w:rsidRPr="00BF097D" w:rsidRDefault="00783B77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BD3482" w:rsidRPr="00BF097D" w:rsidRDefault="00BD3482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BD3482" w:rsidRDefault="00BD3482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DE4F4C" w:rsidRPr="00BF097D" w:rsidRDefault="00DE4F4C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Март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2285" w:type="dxa"/>
          </w:tcPr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Default="00870A14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Старший воспитатель</w:t>
            </w:r>
          </w:p>
          <w:p w:rsidR="00DE4F4C" w:rsidRDefault="00DE4F4C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DE4F4C" w:rsidRDefault="00DE4F4C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Старший воспитатель</w:t>
            </w:r>
          </w:p>
          <w:p w:rsidR="00DE4F4C" w:rsidRDefault="00DE4F4C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DE4F4C" w:rsidRDefault="00DE4F4C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DE4F4C" w:rsidRDefault="00DE4F4C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Старший воспитатель</w:t>
            </w:r>
          </w:p>
          <w:p w:rsidR="00DE4F4C" w:rsidRDefault="00DE4F4C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DE4F4C" w:rsidRDefault="00DE4F4C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DE4F4C" w:rsidRDefault="00DE4F4C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DE4F4C" w:rsidRDefault="00DE4F4C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Старший воспитатель</w:t>
            </w:r>
          </w:p>
          <w:p w:rsidR="00DE4F4C" w:rsidRDefault="00DE4F4C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DE4F4C" w:rsidRDefault="00DE4F4C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DE4F4C" w:rsidRDefault="00DE4F4C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DE4F4C" w:rsidRPr="00BF097D" w:rsidRDefault="00DE4F4C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A739FB" w:rsidRPr="00A739FB" w:rsidTr="00002610">
        <w:trPr>
          <w:cantSplit/>
          <w:trHeight w:val="326"/>
        </w:trPr>
        <w:tc>
          <w:tcPr>
            <w:tcW w:w="9720" w:type="dxa"/>
            <w:gridSpan w:val="5"/>
          </w:tcPr>
          <w:p w:rsidR="00A739FB" w:rsidRPr="00BF097D" w:rsidRDefault="00A739FB" w:rsidP="00A739FB">
            <w:pPr>
              <w:keepNext/>
              <w:spacing w:before="240" w:after="60" w:line="240" w:lineRule="auto"/>
              <w:jc w:val="center"/>
              <w:outlineLvl w:val="2"/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  <w:lastRenderedPageBreak/>
              <w:t>Педагогический всеобуч для младших воспитателей</w:t>
            </w:r>
          </w:p>
        </w:tc>
      </w:tr>
      <w:tr w:rsidR="00A739FB" w:rsidRPr="00A739FB" w:rsidTr="00BD3482">
        <w:trPr>
          <w:cantSplit/>
          <w:trHeight w:val="3164"/>
        </w:trPr>
        <w:tc>
          <w:tcPr>
            <w:tcW w:w="745" w:type="dxa"/>
          </w:tcPr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1</w:t>
            </w:r>
          </w:p>
          <w:p w:rsidR="00F131CA" w:rsidRPr="00BF097D" w:rsidRDefault="00F131CA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2</w:t>
            </w:r>
          </w:p>
          <w:p w:rsidR="0013454C" w:rsidRPr="00BF097D" w:rsidRDefault="0013454C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3</w:t>
            </w:r>
          </w:p>
          <w:p w:rsidR="00A739FB" w:rsidRPr="00BF097D" w:rsidRDefault="00A739FB" w:rsidP="0013454C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5206" w:type="dxa"/>
            <w:gridSpan w:val="2"/>
          </w:tcPr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F131CA" w:rsidRPr="00BF097D" w:rsidRDefault="00F131CA" w:rsidP="00F131CA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proofErr w:type="spellStart"/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Санэпидрежим</w:t>
            </w:r>
            <w:proofErr w:type="spellEnd"/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 в ДОУ</w:t>
            </w:r>
          </w:p>
          <w:p w:rsidR="00A739FB" w:rsidRDefault="00A739FB" w:rsidP="00475203">
            <w:pPr>
              <w:keepNext/>
              <w:spacing w:after="0" w:line="240" w:lineRule="auto"/>
              <w:outlineLvl w:val="2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146A4" w:rsidRDefault="00A146A4" w:rsidP="00475203">
            <w:pPr>
              <w:keepNext/>
              <w:spacing w:after="0" w:line="240" w:lineRule="auto"/>
              <w:outlineLvl w:val="2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Система закаливания в ДОУ</w:t>
            </w:r>
          </w:p>
          <w:p w:rsidR="00A146A4" w:rsidRDefault="00A146A4" w:rsidP="00475203">
            <w:pPr>
              <w:keepNext/>
              <w:spacing w:after="0" w:line="240" w:lineRule="auto"/>
              <w:outlineLvl w:val="2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146A4" w:rsidRPr="005F24D3" w:rsidRDefault="005F24D3" w:rsidP="00475203">
            <w:pPr>
              <w:keepNext/>
              <w:spacing w:after="0" w:line="240" w:lineRule="auto"/>
              <w:outlineLvl w:val="2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5F24D3">
              <w:rPr>
                <w:rFonts w:ascii="Century" w:hAnsi="Century"/>
                <w:i/>
                <w:color w:val="000066"/>
                <w:sz w:val="28"/>
                <w:szCs w:val="28"/>
              </w:rPr>
              <w:t>Формирование культуры взаимоотношений у детей дошкольного возраста</w:t>
            </w:r>
          </w:p>
        </w:tc>
        <w:tc>
          <w:tcPr>
            <w:tcW w:w="1484" w:type="dxa"/>
          </w:tcPr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Сентябрь</w:t>
            </w:r>
          </w:p>
          <w:p w:rsidR="00A739FB" w:rsidRPr="00BF097D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Ноябрь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85" w:type="dxa"/>
          </w:tcPr>
          <w:p w:rsidR="00A739FB" w:rsidRPr="00BF097D" w:rsidRDefault="00A739FB" w:rsidP="00A739FB">
            <w:pPr>
              <w:spacing w:after="0" w:line="240" w:lineRule="auto"/>
              <w:ind w:right="-96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Default="00F131CA" w:rsidP="005F24D3">
            <w:pPr>
              <w:spacing w:after="0" w:line="240" w:lineRule="auto"/>
              <w:ind w:left="158" w:right="-147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Медсестра</w:t>
            </w:r>
          </w:p>
          <w:p w:rsidR="005F24D3" w:rsidRDefault="005F24D3" w:rsidP="005F24D3">
            <w:pPr>
              <w:spacing w:after="0" w:line="240" w:lineRule="auto"/>
              <w:ind w:left="158" w:right="-147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5F24D3" w:rsidRDefault="005F24D3" w:rsidP="005F24D3">
            <w:pPr>
              <w:spacing w:after="0" w:line="240" w:lineRule="auto"/>
              <w:ind w:left="158" w:right="-147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Ядне Н.Т.</w:t>
            </w:r>
          </w:p>
          <w:p w:rsidR="005F24D3" w:rsidRDefault="005F24D3" w:rsidP="005F24D3">
            <w:pPr>
              <w:spacing w:after="0" w:line="240" w:lineRule="auto"/>
              <w:ind w:left="158" w:right="-147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5F24D3" w:rsidRPr="00BF097D" w:rsidRDefault="005F24D3" w:rsidP="005F24D3">
            <w:pPr>
              <w:spacing w:after="0" w:line="240" w:lineRule="auto"/>
              <w:ind w:left="158" w:right="-147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Тогой В.П.</w:t>
            </w:r>
          </w:p>
        </w:tc>
      </w:tr>
      <w:tr w:rsidR="00A739FB" w:rsidRPr="00A739FB" w:rsidTr="00002610">
        <w:trPr>
          <w:cantSplit/>
          <w:trHeight w:val="231"/>
        </w:trPr>
        <w:tc>
          <w:tcPr>
            <w:tcW w:w="9720" w:type="dxa"/>
            <w:gridSpan w:val="5"/>
          </w:tcPr>
          <w:p w:rsidR="00A739FB" w:rsidRPr="00BF097D" w:rsidRDefault="00A739FB" w:rsidP="00A739FB">
            <w:pPr>
              <w:keepNext/>
              <w:spacing w:before="240" w:after="60" w:line="240" w:lineRule="auto"/>
              <w:jc w:val="center"/>
              <w:outlineLvl w:val="2"/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highlight w:val="yellow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  <w:t>Открытые просмотры педагогической деятельности</w:t>
            </w:r>
          </w:p>
        </w:tc>
      </w:tr>
      <w:tr w:rsidR="00A739FB" w:rsidRPr="00A739FB" w:rsidTr="00194953">
        <w:trPr>
          <w:trHeight w:val="983"/>
        </w:trPr>
        <w:tc>
          <w:tcPr>
            <w:tcW w:w="774" w:type="dxa"/>
            <w:gridSpan w:val="2"/>
          </w:tcPr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1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5C4044" w:rsidRPr="00BF097D" w:rsidRDefault="005C4044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2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08658B" w:rsidRPr="00BF097D" w:rsidRDefault="0008658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58" w:type="dxa"/>
          </w:tcPr>
          <w:p w:rsidR="00A739FB" w:rsidRPr="00BF097D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862EE1" w:rsidRPr="00BF097D" w:rsidRDefault="00194953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Открытые просмотры НОД  по ФЭМП с использованием И</w:t>
            </w:r>
            <w:proofErr w:type="gramStart"/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КТ в ст</w:t>
            </w:r>
            <w:proofErr w:type="gramEnd"/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арших группах</w:t>
            </w:r>
          </w:p>
          <w:p w:rsidR="00412303" w:rsidRPr="00BF097D" w:rsidRDefault="00412303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412303" w:rsidRPr="00BF097D" w:rsidRDefault="00412303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Открытый</w:t>
            </w:r>
            <w:r w:rsidR="00BD3482"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 просмотр НОД для детей младшего</w:t>
            </w: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 возраста с применением ИКТ.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194953" w:rsidRPr="00BF097D" w:rsidRDefault="00194953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День здоровья</w:t>
            </w:r>
            <w:r w:rsidR="00560210"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 (подготовительная группа)</w:t>
            </w:r>
          </w:p>
        </w:tc>
        <w:tc>
          <w:tcPr>
            <w:tcW w:w="1503" w:type="dxa"/>
          </w:tcPr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412303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Декабрь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08658B" w:rsidRPr="00BF097D" w:rsidRDefault="0008658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412303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Февраль</w:t>
            </w:r>
          </w:p>
          <w:p w:rsidR="00412303" w:rsidRPr="00BF097D" w:rsidRDefault="00412303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412303" w:rsidRPr="00BF097D" w:rsidRDefault="00412303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412303" w:rsidRPr="00BF097D" w:rsidRDefault="00412303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412303" w:rsidRPr="00BF097D" w:rsidRDefault="00412303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Март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2285" w:type="dxa"/>
          </w:tcPr>
          <w:p w:rsidR="0008658B" w:rsidRPr="00BF097D" w:rsidRDefault="0008658B" w:rsidP="00A739FB">
            <w:pPr>
              <w:spacing w:after="0" w:line="240" w:lineRule="auto"/>
              <w:ind w:right="-108" w:hanging="96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5C4044" w:rsidRPr="00BF097D" w:rsidRDefault="00194953" w:rsidP="00194953">
            <w:pPr>
              <w:spacing w:after="0" w:line="240" w:lineRule="auto"/>
              <w:ind w:right="-108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Яр Е.П.</w:t>
            </w:r>
          </w:p>
          <w:p w:rsidR="00194953" w:rsidRPr="00BF097D" w:rsidRDefault="00194953" w:rsidP="00194953">
            <w:pPr>
              <w:spacing w:after="0" w:line="240" w:lineRule="auto"/>
              <w:ind w:right="-108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Медведева Е.Н.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08658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08658B" w:rsidRPr="00BF097D" w:rsidRDefault="00194953" w:rsidP="0008658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Яр М.С.</w:t>
            </w:r>
          </w:p>
          <w:p w:rsidR="00194953" w:rsidRPr="00BF097D" w:rsidRDefault="00194953" w:rsidP="0008658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Яр Т.А.</w:t>
            </w:r>
          </w:p>
          <w:p w:rsidR="00412303" w:rsidRPr="00BF097D" w:rsidRDefault="00412303" w:rsidP="0008658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412303" w:rsidRPr="00BF097D" w:rsidRDefault="00412303" w:rsidP="0008658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412303" w:rsidRPr="00BF097D" w:rsidRDefault="00194953" w:rsidP="0008658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proofErr w:type="spellStart"/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МинигуловаИ.В</w:t>
            </w:r>
            <w:proofErr w:type="spellEnd"/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. Лонгортова Р.В</w:t>
            </w:r>
          </w:p>
        </w:tc>
      </w:tr>
      <w:tr w:rsidR="00A739FB" w:rsidRPr="00A739FB" w:rsidTr="00002610">
        <w:trPr>
          <w:cantSplit/>
          <w:trHeight w:val="463"/>
        </w:trPr>
        <w:tc>
          <w:tcPr>
            <w:tcW w:w="9720" w:type="dxa"/>
            <w:gridSpan w:val="5"/>
          </w:tcPr>
          <w:p w:rsidR="00A739FB" w:rsidRPr="00BF097D" w:rsidRDefault="00A739FB" w:rsidP="00A739FB">
            <w:pPr>
              <w:keepNext/>
              <w:spacing w:before="240" w:after="60" w:line="240" w:lineRule="auto"/>
              <w:jc w:val="center"/>
              <w:outlineLvl w:val="2"/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  <w:lastRenderedPageBreak/>
              <w:t>Смотры-конкурсы</w:t>
            </w:r>
            <w:r w:rsidR="00F1426D" w:rsidRPr="00BF097D"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  <w:t>, выставки</w:t>
            </w:r>
          </w:p>
        </w:tc>
      </w:tr>
      <w:tr w:rsidR="00A739FB" w:rsidRPr="00A739FB" w:rsidTr="00560210">
        <w:trPr>
          <w:trHeight w:val="7708"/>
        </w:trPr>
        <w:tc>
          <w:tcPr>
            <w:tcW w:w="774" w:type="dxa"/>
            <w:gridSpan w:val="2"/>
          </w:tcPr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highlight w:val="yellow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1</w:t>
            </w:r>
          </w:p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F5114B" w:rsidRPr="00BF097D" w:rsidRDefault="00F5114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2</w:t>
            </w:r>
          </w:p>
          <w:p w:rsidR="00F1426D" w:rsidRPr="00BF097D" w:rsidRDefault="00F1426D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F1426D" w:rsidRPr="00BF097D" w:rsidRDefault="00F1426D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F1426D" w:rsidRPr="00BF097D" w:rsidRDefault="00F1426D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F5114B" w:rsidRPr="00BF097D" w:rsidRDefault="00F5114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F1426D" w:rsidRPr="00BF097D" w:rsidRDefault="00F1426D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3</w:t>
            </w:r>
          </w:p>
          <w:p w:rsidR="00F1426D" w:rsidRPr="00BF097D" w:rsidRDefault="00F1426D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F5114B" w:rsidRPr="00BF097D" w:rsidRDefault="00F5114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F1426D" w:rsidRPr="00BF097D" w:rsidRDefault="00F1426D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4</w:t>
            </w:r>
          </w:p>
          <w:p w:rsidR="00F5114B" w:rsidRPr="00BF097D" w:rsidRDefault="00F5114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F1426D" w:rsidRPr="00BF097D" w:rsidRDefault="00F1426D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5</w:t>
            </w:r>
          </w:p>
          <w:p w:rsidR="00F1426D" w:rsidRPr="00BF097D" w:rsidRDefault="00F1426D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194953" w:rsidRPr="00BF097D" w:rsidRDefault="00194953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F1426D" w:rsidRPr="00BF097D" w:rsidRDefault="00F1426D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6</w:t>
            </w:r>
          </w:p>
          <w:p w:rsidR="00F1426D" w:rsidRPr="00BF097D" w:rsidRDefault="00F1426D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F1426D" w:rsidRPr="00BF097D" w:rsidRDefault="00F1426D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F1426D" w:rsidRPr="00BF097D" w:rsidRDefault="00F1426D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7</w:t>
            </w:r>
          </w:p>
          <w:p w:rsidR="00412303" w:rsidRPr="00BF097D" w:rsidRDefault="00412303" w:rsidP="00560210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158" w:type="dxa"/>
          </w:tcPr>
          <w:p w:rsidR="00A739FB" w:rsidRPr="00BF097D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B41038" w:rsidRPr="00BF097D" w:rsidRDefault="00194953" w:rsidP="00B41038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proofErr w:type="spellStart"/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Сморт-к</w:t>
            </w:r>
            <w:r w:rsidR="00B41038"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онкурс</w:t>
            </w:r>
            <w:proofErr w:type="spellEnd"/>
            <w:r w:rsidR="00B41038"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 </w:t>
            </w:r>
            <w:r w:rsidR="00F5114B"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«Лучш</w:t>
            </w: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ий математический уголок </w:t>
            </w:r>
            <w:r w:rsidR="00F5114B"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» </w:t>
            </w:r>
          </w:p>
          <w:p w:rsidR="00B41038" w:rsidRPr="00BF097D" w:rsidRDefault="00B41038" w:rsidP="00B41038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B41038" w:rsidRPr="00BF097D" w:rsidRDefault="00B41038" w:rsidP="00B41038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Конкурс </w:t>
            </w:r>
            <w:r w:rsidR="00F5114B"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изделий декоративно-прикладного творчества</w:t>
            </w:r>
            <w:r w:rsidR="005559BE"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 «Мой ЯМАЛ</w:t>
            </w: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» </w:t>
            </w:r>
            <w:r w:rsidR="0008658B"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(</w:t>
            </w: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реализация регионального компонента)</w:t>
            </w:r>
          </w:p>
          <w:p w:rsidR="00B41038" w:rsidRPr="00BF097D" w:rsidRDefault="00B41038" w:rsidP="00B41038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194953" w:rsidRPr="00BF097D" w:rsidRDefault="00194953" w:rsidP="00B41038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Конкурс «Оформление групп к Новому году»</w:t>
            </w:r>
          </w:p>
          <w:p w:rsidR="00194953" w:rsidRPr="00BF097D" w:rsidRDefault="00194953" w:rsidP="00B41038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F1426D" w:rsidRPr="00BF097D" w:rsidRDefault="00F1426D" w:rsidP="00B41038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Выставка  поделок  « </w:t>
            </w:r>
            <w:r w:rsidR="00F5114B"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Новый год</w:t>
            </w: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».</w:t>
            </w:r>
          </w:p>
          <w:p w:rsidR="00F5114B" w:rsidRPr="00BF097D" w:rsidRDefault="00F5114B" w:rsidP="00B41038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F5114B" w:rsidRPr="00BF097D" w:rsidRDefault="00F5114B" w:rsidP="00B41038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Выставка</w:t>
            </w:r>
            <w:r w:rsidR="00194953"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 рисунков и поделок</w:t>
            </w:r>
            <w:r w:rsidR="003453B6"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 «Подарок папе</w:t>
            </w: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»</w:t>
            </w:r>
          </w:p>
          <w:p w:rsidR="00F1426D" w:rsidRPr="00BF097D" w:rsidRDefault="00F1426D" w:rsidP="00B41038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412303" w:rsidRPr="00BF097D" w:rsidRDefault="00412303" w:rsidP="00B41038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Выставка рисунков «Моя мамочка самая красивая»</w:t>
            </w:r>
          </w:p>
          <w:p w:rsidR="00B41038" w:rsidRPr="00BF097D" w:rsidRDefault="00B41038" w:rsidP="00B41038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B41038" w:rsidRPr="00BF097D" w:rsidRDefault="00B41038" w:rsidP="00B41038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Вы</w:t>
            </w:r>
            <w:r w:rsidR="00F1426D"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ставка  рисунков</w:t>
            </w:r>
            <w:r w:rsidR="00F5114B"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 и поделок «День</w:t>
            </w:r>
            <w:r w:rsidR="00F1426D"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  Победы</w:t>
            </w:r>
            <w:r w:rsidR="00F5114B"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»</w:t>
            </w: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.</w:t>
            </w:r>
          </w:p>
          <w:p w:rsidR="00B41038" w:rsidRPr="00BF097D" w:rsidRDefault="00B41038" w:rsidP="00475203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</w:tcPr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F1426D" w:rsidRPr="00BF097D" w:rsidRDefault="00412303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Октябрь</w:t>
            </w:r>
          </w:p>
          <w:p w:rsidR="00F1426D" w:rsidRPr="00BF097D" w:rsidRDefault="00F1426D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F5114B" w:rsidRPr="00BF097D" w:rsidRDefault="00F5114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F1426D" w:rsidRPr="00BF097D" w:rsidRDefault="00412303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Ноя</w:t>
            </w:r>
            <w:r w:rsidR="00F1426D"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брь</w:t>
            </w:r>
          </w:p>
          <w:p w:rsidR="0008658B" w:rsidRPr="00BF097D" w:rsidRDefault="0008658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08658B" w:rsidRPr="00BF097D" w:rsidRDefault="0008658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194953" w:rsidRPr="00BF097D" w:rsidRDefault="00194953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412303" w:rsidRPr="00BF097D" w:rsidRDefault="00412303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412303" w:rsidRPr="00BF097D" w:rsidRDefault="00412303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Декабрь</w:t>
            </w:r>
          </w:p>
          <w:p w:rsidR="00412303" w:rsidRPr="00BF097D" w:rsidRDefault="00412303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F5114B" w:rsidRPr="00BF097D" w:rsidRDefault="00F5114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Декабрь-январь</w:t>
            </w:r>
          </w:p>
          <w:p w:rsidR="00F5114B" w:rsidRPr="00BF097D" w:rsidRDefault="00F5114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412303" w:rsidRPr="00BF097D" w:rsidRDefault="00412303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Февраль</w:t>
            </w:r>
          </w:p>
          <w:p w:rsidR="00412303" w:rsidRPr="00BF097D" w:rsidRDefault="00412303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412303" w:rsidRPr="00BF097D" w:rsidRDefault="00412303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412303" w:rsidRPr="00BF097D" w:rsidRDefault="00412303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Март</w:t>
            </w:r>
          </w:p>
          <w:p w:rsidR="00412303" w:rsidRPr="00BF097D" w:rsidRDefault="00412303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412303" w:rsidRPr="00BF097D" w:rsidRDefault="00412303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412303" w:rsidRPr="00BF097D" w:rsidRDefault="00F5114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Май</w:t>
            </w:r>
          </w:p>
          <w:p w:rsidR="00412303" w:rsidRPr="00BF097D" w:rsidRDefault="00412303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412303" w:rsidRPr="00BF097D" w:rsidRDefault="00412303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412303" w:rsidRPr="00BF097D" w:rsidRDefault="00412303" w:rsidP="00194953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2285" w:type="dxa"/>
          </w:tcPr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Воспитатели групп</w:t>
            </w:r>
            <w:r w:rsidR="00870A14"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, старший воспитатель</w:t>
            </w:r>
          </w:p>
          <w:p w:rsidR="00870A14" w:rsidRPr="00BF097D" w:rsidRDefault="00870A14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870A14" w:rsidRPr="00BF097D" w:rsidRDefault="00870A14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Воспитатели групп, старший воспитатель</w:t>
            </w:r>
          </w:p>
          <w:p w:rsidR="00870A14" w:rsidRPr="00BF097D" w:rsidRDefault="00870A14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870A14" w:rsidRPr="00BF097D" w:rsidRDefault="00870A14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870A14" w:rsidRPr="00BF097D" w:rsidRDefault="00870A14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Воспитатели групп, старший воспитатель</w:t>
            </w:r>
          </w:p>
          <w:p w:rsidR="00870A14" w:rsidRPr="00BF097D" w:rsidRDefault="00870A14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870A14" w:rsidRPr="00BF097D" w:rsidRDefault="00870A14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870A14" w:rsidRPr="00BF097D" w:rsidRDefault="00870A14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Воспитатели групп, старший воспитатель</w:t>
            </w:r>
          </w:p>
          <w:p w:rsidR="00870A14" w:rsidRPr="00BF097D" w:rsidRDefault="00870A14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870A14" w:rsidRPr="00BF097D" w:rsidRDefault="00870A14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870A14" w:rsidRPr="00BF097D" w:rsidRDefault="00870A14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Воспитатели групп, старший воспитатель</w:t>
            </w:r>
          </w:p>
        </w:tc>
      </w:tr>
      <w:tr w:rsidR="00A739FB" w:rsidRPr="00A739FB" w:rsidTr="00002610">
        <w:trPr>
          <w:trHeight w:val="256"/>
        </w:trPr>
        <w:tc>
          <w:tcPr>
            <w:tcW w:w="9720" w:type="dxa"/>
            <w:gridSpan w:val="5"/>
          </w:tcPr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b/>
                <w:i/>
                <w:color w:val="000066"/>
                <w:sz w:val="28"/>
                <w:szCs w:val="28"/>
                <w:highlight w:val="yellow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i/>
                <w:color w:val="000066"/>
                <w:sz w:val="28"/>
                <w:szCs w:val="28"/>
                <w:lang w:eastAsia="ru-RU"/>
              </w:rPr>
              <w:t>Семинар-практикум</w:t>
            </w:r>
          </w:p>
        </w:tc>
      </w:tr>
      <w:tr w:rsidR="00A739FB" w:rsidRPr="00A739FB" w:rsidTr="00002610">
        <w:trPr>
          <w:trHeight w:val="786"/>
        </w:trPr>
        <w:tc>
          <w:tcPr>
            <w:tcW w:w="774" w:type="dxa"/>
            <w:gridSpan w:val="2"/>
          </w:tcPr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1.</w:t>
            </w:r>
          </w:p>
          <w:p w:rsidR="00F1426D" w:rsidRPr="00BF097D" w:rsidRDefault="00F1426D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194953" w:rsidRPr="00BF097D" w:rsidRDefault="00194953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F1426D" w:rsidRPr="00BF097D" w:rsidRDefault="00F1426D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2.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5158" w:type="dxa"/>
          </w:tcPr>
          <w:p w:rsidR="00B41038" w:rsidRPr="00BF097D" w:rsidRDefault="00B41038" w:rsidP="00B41038">
            <w:pPr>
              <w:spacing w:after="0" w:line="240" w:lineRule="auto"/>
              <w:jc w:val="both"/>
              <w:rPr>
                <w:rFonts w:ascii="Century" w:eastAsia="Times New Roman" w:hAnsi="Century" w:cs="Arial"/>
                <w:bCs/>
                <w:i/>
                <w:color w:val="000066"/>
                <w:kern w:val="36"/>
                <w:sz w:val="28"/>
                <w:szCs w:val="28"/>
                <w:lang w:eastAsia="ru-RU"/>
              </w:rPr>
            </w:pPr>
          </w:p>
          <w:p w:rsidR="00995730" w:rsidRPr="00BF097D" w:rsidRDefault="00194953" w:rsidP="009C21D2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Учимся создавать презентацию</w:t>
            </w:r>
          </w:p>
          <w:p w:rsidR="00995730" w:rsidRPr="00BF097D" w:rsidRDefault="00995730" w:rsidP="009C21D2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Default="00A739FB" w:rsidP="009C21D2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DE4F4C" w:rsidRPr="00BF097D" w:rsidRDefault="00DE4F4C" w:rsidP="009C21D2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Закаливание в ДОУ</w:t>
            </w:r>
          </w:p>
        </w:tc>
        <w:tc>
          <w:tcPr>
            <w:tcW w:w="1503" w:type="dxa"/>
          </w:tcPr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7C7EF6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Октя</w:t>
            </w:r>
            <w:r w:rsidR="00A739FB"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брь</w:t>
            </w:r>
          </w:p>
          <w:p w:rsidR="00412303" w:rsidRPr="00BF097D" w:rsidRDefault="00412303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412303" w:rsidRPr="00BF097D" w:rsidRDefault="00412303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412303" w:rsidRPr="00BF097D" w:rsidRDefault="00E072C4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85" w:type="dxa"/>
          </w:tcPr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412303" w:rsidRPr="00BF097D" w:rsidRDefault="00870A14" w:rsidP="00A739FB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Старший воспитатель </w:t>
            </w:r>
          </w:p>
          <w:p w:rsidR="00870A14" w:rsidRPr="00BF097D" w:rsidRDefault="00870A14" w:rsidP="00A739FB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</w:pPr>
          </w:p>
          <w:p w:rsidR="00412303" w:rsidRPr="00BF097D" w:rsidRDefault="00870A14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A739FB" w:rsidRPr="00A739FB" w:rsidTr="00002610">
        <w:trPr>
          <w:trHeight w:val="303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FB" w:rsidRPr="00BF097D" w:rsidRDefault="00A739FB" w:rsidP="00A739FB">
            <w:pPr>
              <w:jc w:val="center"/>
              <w:rPr>
                <w:rFonts w:ascii="Century" w:eastAsiaTheme="minorEastAsia" w:hAnsi="Century" w:cs="Times New Roman"/>
                <w:b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i/>
                <w:color w:val="000066"/>
                <w:sz w:val="28"/>
                <w:szCs w:val="28"/>
                <w:lang w:eastAsia="ru-RU"/>
              </w:rPr>
              <w:t>Аттестация педагогов</w:t>
            </w:r>
          </w:p>
        </w:tc>
      </w:tr>
      <w:tr w:rsidR="00A739FB" w:rsidRPr="00A739FB" w:rsidTr="00194953">
        <w:trPr>
          <w:trHeight w:val="70"/>
        </w:trPr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4C" w:rsidRDefault="00DE4F4C" w:rsidP="00A739FB">
            <w:pPr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F10B7E" w:rsidRPr="00BF097D" w:rsidRDefault="00A739FB" w:rsidP="00A739FB">
            <w:pPr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4C" w:rsidRDefault="00DE4F4C" w:rsidP="00A739FB">
            <w:pPr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E072C4" w:rsidP="00A739FB">
            <w:pPr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Аттестация на 1 квалификационную категорию.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4C" w:rsidRDefault="00DE4F4C" w:rsidP="00A739FB">
            <w:pPr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9C21D2" w:rsidRPr="00BF097D" w:rsidRDefault="005C2EFD" w:rsidP="00A739FB">
            <w:pPr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Октябрь</w:t>
            </w:r>
          </w:p>
          <w:p w:rsidR="00BF097D" w:rsidRPr="00BF097D" w:rsidRDefault="00BF097D" w:rsidP="00A739FB">
            <w:pPr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F4C" w:rsidRDefault="00DE4F4C" w:rsidP="00194953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DE4F4C" w:rsidRDefault="00DE4F4C" w:rsidP="00194953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E072C4" w:rsidRPr="00BF097D" w:rsidRDefault="00194953" w:rsidP="00194953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proofErr w:type="spellStart"/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Минигулова</w:t>
            </w:r>
            <w:r w:rsidR="00E072C4"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И.В</w:t>
            </w:r>
            <w:proofErr w:type="spellEnd"/>
            <w:r w:rsidR="00E072C4"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.</w:t>
            </w:r>
          </w:p>
        </w:tc>
      </w:tr>
    </w:tbl>
    <w:p w:rsidR="00F131CA" w:rsidRDefault="00F131CA" w:rsidP="00A739FB">
      <w:pPr>
        <w:spacing w:after="0" w:line="240" w:lineRule="auto"/>
        <w:jc w:val="center"/>
        <w:outlineLvl w:val="0"/>
        <w:rPr>
          <w:rFonts w:ascii="Century" w:eastAsiaTheme="minorEastAsia" w:hAnsi="Century" w:cs="Times New Roman"/>
          <w:b/>
          <w:i/>
          <w:color w:val="FF0066"/>
          <w:sz w:val="28"/>
          <w:szCs w:val="28"/>
          <w:lang w:eastAsia="ru-RU"/>
        </w:rPr>
      </w:pPr>
    </w:p>
    <w:p w:rsidR="00DE4F4C" w:rsidRDefault="00DE4F4C" w:rsidP="00A739FB">
      <w:pPr>
        <w:spacing w:after="0" w:line="240" w:lineRule="auto"/>
        <w:jc w:val="center"/>
        <w:outlineLvl w:val="0"/>
        <w:rPr>
          <w:rFonts w:ascii="Century" w:eastAsiaTheme="minorEastAsia" w:hAnsi="Century" w:cs="Times New Roman"/>
          <w:b/>
          <w:i/>
          <w:color w:val="FF0066"/>
          <w:sz w:val="28"/>
          <w:szCs w:val="28"/>
          <w:lang w:eastAsia="ru-RU"/>
        </w:rPr>
      </w:pPr>
    </w:p>
    <w:p w:rsidR="00DE4F4C" w:rsidRDefault="00DE4F4C" w:rsidP="00A739FB">
      <w:pPr>
        <w:spacing w:after="0" w:line="240" w:lineRule="auto"/>
        <w:jc w:val="center"/>
        <w:outlineLvl w:val="0"/>
        <w:rPr>
          <w:rFonts w:ascii="Century" w:eastAsiaTheme="minorEastAsia" w:hAnsi="Century" w:cs="Times New Roman"/>
          <w:b/>
          <w:i/>
          <w:color w:val="FF0066"/>
          <w:sz w:val="28"/>
          <w:szCs w:val="28"/>
          <w:lang w:eastAsia="ru-RU"/>
        </w:rPr>
      </w:pPr>
    </w:p>
    <w:p w:rsidR="00A739FB" w:rsidRPr="00A739FB" w:rsidRDefault="00A739FB" w:rsidP="00A739FB">
      <w:pPr>
        <w:spacing w:after="0" w:line="240" w:lineRule="auto"/>
        <w:jc w:val="center"/>
        <w:outlineLvl w:val="0"/>
        <w:rPr>
          <w:rFonts w:ascii="Century" w:eastAsiaTheme="minorEastAsia" w:hAnsi="Century" w:cs="Times New Roman"/>
          <w:b/>
          <w:i/>
          <w:color w:val="FF0066"/>
          <w:sz w:val="28"/>
          <w:szCs w:val="28"/>
          <w:lang w:eastAsia="ru-RU"/>
        </w:rPr>
      </w:pPr>
      <w:r w:rsidRPr="00A739FB">
        <w:rPr>
          <w:rFonts w:ascii="Century" w:eastAsiaTheme="minorEastAsia" w:hAnsi="Century" w:cs="Times New Roman"/>
          <w:b/>
          <w:i/>
          <w:color w:val="FF0066"/>
          <w:sz w:val="28"/>
          <w:szCs w:val="28"/>
          <w:lang w:eastAsia="ru-RU"/>
        </w:rPr>
        <w:lastRenderedPageBreak/>
        <w:t>2.4. Контроль</w:t>
      </w:r>
    </w:p>
    <w:p w:rsidR="00A739FB" w:rsidRPr="00A739FB" w:rsidRDefault="00A739FB" w:rsidP="00A739FB">
      <w:pPr>
        <w:spacing w:after="0" w:line="240" w:lineRule="auto"/>
        <w:jc w:val="center"/>
        <w:outlineLvl w:val="0"/>
        <w:rPr>
          <w:rFonts w:ascii="Century" w:eastAsiaTheme="minorEastAsia" w:hAnsi="Century" w:cs="Times New Roman"/>
          <w:b/>
          <w:i/>
          <w:color w:val="FF0066"/>
          <w:sz w:val="28"/>
          <w:szCs w:val="28"/>
          <w:lang w:eastAsia="ru-RU"/>
        </w:rPr>
      </w:pPr>
      <w:r w:rsidRPr="00A739FB">
        <w:rPr>
          <w:rFonts w:ascii="Century" w:eastAsiaTheme="minorEastAsia" w:hAnsi="Century" w:cs="Times New Roman"/>
          <w:b/>
          <w:i/>
          <w:color w:val="FF0066"/>
          <w:sz w:val="28"/>
          <w:szCs w:val="28"/>
          <w:lang w:eastAsia="ru-RU"/>
        </w:rPr>
        <w:t>воспитательно-образовательного процесса.</w:t>
      </w:r>
    </w:p>
    <w:tbl>
      <w:tblPr>
        <w:tblpPr w:leftFromText="180" w:rightFromText="180" w:vertAnchor="text" w:horzAnchor="margin" w:tblpXSpec="center" w:tblpY="678"/>
        <w:tblW w:w="100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2"/>
        <w:gridCol w:w="2877"/>
        <w:gridCol w:w="3118"/>
        <w:gridCol w:w="1559"/>
        <w:gridCol w:w="2049"/>
      </w:tblGrid>
      <w:tr w:rsidR="00870A14" w:rsidRPr="0046596C" w:rsidTr="00390616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14" w:rsidRPr="00BF097D" w:rsidRDefault="00870A14" w:rsidP="00870A14">
            <w:pPr>
              <w:tabs>
                <w:tab w:val="left" w:pos="9463"/>
              </w:tabs>
              <w:spacing w:before="100" w:beforeAutospacing="1" w:after="100" w:afterAutospacing="1" w:line="240" w:lineRule="auto"/>
              <w:jc w:val="both"/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A14" w:rsidRPr="00BF097D" w:rsidRDefault="00870A14" w:rsidP="00870A14">
            <w:pPr>
              <w:tabs>
                <w:tab w:val="left" w:pos="9463"/>
              </w:tabs>
              <w:spacing w:before="100" w:beforeAutospacing="1" w:after="100" w:afterAutospacing="1" w:line="240" w:lineRule="auto"/>
              <w:ind w:left="730"/>
              <w:jc w:val="both"/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b/>
                <w:i/>
                <w:color w:val="000066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14" w:rsidRPr="00BF097D" w:rsidRDefault="00870A14" w:rsidP="00870A14">
            <w:pPr>
              <w:tabs>
                <w:tab w:val="left" w:pos="9463"/>
              </w:tabs>
              <w:spacing w:before="100" w:beforeAutospacing="1" w:after="100" w:afterAutospacing="1" w:line="240" w:lineRule="auto"/>
              <w:jc w:val="both"/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b/>
                <w:i/>
                <w:color w:val="000066"/>
                <w:sz w:val="24"/>
                <w:szCs w:val="24"/>
                <w:lang w:eastAsia="ru-RU"/>
              </w:rPr>
              <w:t xml:space="preserve">                        Цель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14" w:rsidRPr="00BF097D" w:rsidRDefault="00870A14" w:rsidP="00870A14">
            <w:pPr>
              <w:tabs>
                <w:tab w:val="left" w:pos="9463"/>
              </w:tabs>
              <w:spacing w:before="100" w:beforeAutospacing="1" w:after="100" w:afterAutospacing="1" w:line="240" w:lineRule="auto"/>
              <w:jc w:val="both"/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b/>
                <w:i/>
                <w:color w:val="000066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14" w:rsidRPr="00BF097D" w:rsidRDefault="00870A14" w:rsidP="00870A14">
            <w:pPr>
              <w:tabs>
                <w:tab w:val="left" w:pos="9463"/>
              </w:tabs>
              <w:spacing w:before="100" w:beforeAutospacing="1" w:after="100" w:afterAutospacing="1" w:line="240" w:lineRule="auto"/>
              <w:jc w:val="both"/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b/>
                <w:i/>
                <w:color w:val="000066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870A14" w:rsidRPr="0046596C" w:rsidTr="00390616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14" w:rsidRPr="00BF097D" w:rsidRDefault="00870A14" w:rsidP="00870A14">
            <w:pPr>
              <w:tabs>
                <w:tab w:val="left" w:pos="9463"/>
              </w:tabs>
              <w:spacing w:before="100" w:beforeAutospacing="1" w:after="100" w:afterAutospacing="1" w:line="240" w:lineRule="auto"/>
              <w:ind w:left="426" w:hanging="284"/>
              <w:jc w:val="both"/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  <w:t>1</w:t>
            </w:r>
          </w:p>
          <w:p w:rsidR="00870A14" w:rsidRPr="00BF097D" w:rsidRDefault="00870A14" w:rsidP="00870A14">
            <w:pPr>
              <w:tabs>
                <w:tab w:val="left" w:pos="9463"/>
              </w:tabs>
              <w:spacing w:before="100" w:beforeAutospacing="1" w:after="100" w:afterAutospacing="1" w:line="240" w:lineRule="auto"/>
              <w:ind w:left="426" w:hanging="284"/>
              <w:jc w:val="both"/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</w:pPr>
          </w:p>
          <w:p w:rsidR="00870A14" w:rsidRPr="00BF097D" w:rsidRDefault="00870A14" w:rsidP="00870A14">
            <w:pPr>
              <w:tabs>
                <w:tab w:val="left" w:pos="9463"/>
              </w:tabs>
              <w:spacing w:before="100" w:beforeAutospacing="1" w:after="100" w:afterAutospacing="1" w:line="240" w:lineRule="auto"/>
              <w:ind w:left="426" w:hanging="284"/>
              <w:jc w:val="both"/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</w:pPr>
          </w:p>
          <w:p w:rsidR="00870A14" w:rsidRPr="00BF097D" w:rsidRDefault="00870A14" w:rsidP="00870A14">
            <w:pPr>
              <w:tabs>
                <w:tab w:val="left" w:pos="9463"/>
              </w:tabs>
              <w:spacing w:before="100" w:beforeAutospacing="1" w:after="100" w:afterAutospacing="1" w:line="240" w:lineRule="auto"/>
              <w:ind w:left="426" w:hanging="284"/>
              <w:jc w:val="both"/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</w:pPr>
          </w:p>
          <w:p w:rsidR="00870A14" w:rsidRPr="00BF097D" w:rsidRDefault="00870A14" w:rsidP="00870A14">
            <w:pPr>
              <w:tabs>
                <w:tab w:val="left" w:pos="9463"/>
              </w:tabs>
              <w:spacing w:before="100" w:beforeAutospacing="1" w:after="100" w:afterAutospacing="1" w:line="240" w:lineRule="auto"/>
              <w:ind w:hanging="284"/>
              <w:jc w:val="both"/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A14" w:rsidRPr="00390616" w:rsidRDefault="00390616" w:rsidP="00870A14">
            <w:pPr>
              <w:tabs>
                <w:tab w:val="left" w:pos="9463"/>
              </w:tabs>
              <w:spacing w:after="0" w:line="240" w:lineRule="auto"/>
              <w:contextualSpacing/>
              <w:jc w:val="both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hAnsi="Century" w:cs="Arial"/>
                <w:i/>
                <w:color w:val="000066"/>
                <w:sz w:val="28"/>
                <w:szCs w:val="28"/>
              </w:rPr>
              <w:t>Развитие элементарных математических представлений у детей дошкольного возраста</w:t>
            </w:r>
            <w:r w:rsidRPr="00390616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14" w:rsidRPr="00BF097D" w:rsidRDefault="00870A14" w:rsidP="00870A14">
            <w:pPr>
              <w:tabs>
                <w:tab w:val="left" w:pos="9463"/>
              </w:tabs>
              <w:spacing w:after="0" w:line="240" w:lineRule="auto"/>
              <w:contextualSpacing/>
              <w:jc w:val="both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1.Создание условий для </w:t>
            </w:r>
            <w:r w:rsidR="00390616" w:rsidRPr="00390616">
              <w:rPr>
                <w:rFonts w:ascii="Century" w:hAnsi="Century" w:cs="Arial"/>
                <w:i/>
                <w:color w:val="000066"/>
                <w:sz w:val="28"/>
                <w:szCs w:val="28"/>
              </w:rPr>
              <w:t xml:space="preserve"> </w:t>
            </w:r>
            <w:r w:rsidR="00390616">
              <w:rPr>
                <w:rFonts w:ascii="Century" w:hAnsi="Century" w:cs="Arial"/>
                <w:i/>
                <w:color w:val="000066"/>
                <w:sz w:val="28"/>
                <w:szCs w:val="28"/>
              </w:rPr>
              <w:t>р</w:t>
            </w:r>
            <w:r w:rsidR="00390616" w:rsidRPr="00390616">
              <w:rPr>
                <w:rFonts w:ascii="Century" w:hAnsi="Century" w:cs="Arial"/>
                <w:i/>
                <w:color w:val="000066"/>
                <w:sz w:val="28"/>
                <w:szCs w:val="28"/>
              </w:rPr>
              <w:t>азвити</w:t>
            </w:r>
            <w:r w:rsidR="00390616">
              <w:rPr>
                <w:rFonts w:ascii="Century" w:hAnsi="Century" w:cs="Arial"/>
                <w:i/>
                <w:color w:val="000066"/>
                <w:sz w:val="28"/>
                <w:szCs w:val="28"/>
              </w:rPr>
              <w:t>я</w:t>
            </w:r>
            <w:r w:rsidR="00390616" w:rsidRPr="00390616">
              <w:rPr>
                <w:rFonts w:ascii="Century" w:hAnsi="Century" w:cs="Arial"/>
                <w:i/>
                <w:color w:val="000066"/>
                <w:sz w:val="28"/>
                <w:szCs w:val="28"/>
              </w:rPr>
              <w:t xml:space="preserve"> элементарн</w:t>
            </w:r>
            <w:r w:rsidR="00390616">
              <w:rPr>
                <w:rFonts w:ascii="Century" w:hAnsi="Century" w:cs="Arial"/>
                <w:i/>
                <w:color w:val="000066"/>
                <w:sz w:val="28"/>
                <w:szCs w:val="28"/>
              </w:rPr>
              <w:t>ых математических представлений</w:t>
            </w:r>
            <w:r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.</w:t>
            </w:r>
          </w:p>
          <w:p w:rsidR="00870A14" w:rsidRPr="00BF097D" w:rsidRDefault="00870A14" w:rsidP="00870A14">
            <w:pPr>
              <w:tabs>
                <w:tab w:val="left" w:pos="9463"/>
              </w:tabs>
              <w:spacing w:after="0" w:line="240" w:lineRule="auto"/>
              <w:contextualSpacing/>
              <w:jc w:val="both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2.</w:t>
            </w:r>
            <w:r w:rsidR="00390616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 Планирование НОД по ФЭМП, совместной деятельности педагога и детей.</w:t>
            </w:r>
          </w:p>
          <w:p w:rsidR="00870A14" w:rsidRPr="00BF097D" w:rsidRDefault="00870A14" w:rsidP="00870A14">
            <w:pPr>
              <w:tabs>
                <w:tab w:val="left" w:pos="9463"/>
              </w:tabs>
              <w:spacing w:after="0" w:line="240" w:lineRule="auto"/>
              <w:contextualSpacing/>
              <w:jc w:val="both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14" w:rsidRPr="00BF097D" w:rsidRDefault="00390616" w:rsidP="00870A14">
            <w:pPr>
              <w:tabs>
                <w:tab w:val="left" w:pos="9463"/>
              </w:tabs>
              <w:spacing w:before="100" w:beforeAutospacing="1" w:after="100" w:afterAutospacing="1" w:line="240" w:lineRule="auto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14" w:rsidRPr="00BF097D" w:rsidRDefault="00870A14" w:rsidP="00870A14">
            <w:pPr>
              <w:tabs>
                <w:tab w:val="left" w:pos="9463"/>
              </w:tabs>
              <w:spacing w:before="100" w:beforeAutospacing="1" w:after="100" w:afterAutospacing="1" w:line="240" w:lineRule="auto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Заведующий ДОУ</w:t>
            </w:r>
          </w:p>
          <w:p w:rsidR="00870A14" w:rsidRPr="00BF097D" w:rsidRDefault="00870A14" w:rsidP="00870A14">
            <w:pPr>
              <w:tabs>
                <w:tab w:val="left" w:pos="9463"/>
              </w:tabs>
              <w:spacing w:before="100" w:beforeAutospacing="1" w:after="100" w:afterAutospacing="1" w:line="240" w:lineRule="auto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70A14" w:rsidRPr="0046596C" w:rsidTr="00390616">
        <w:trPr>
          <w:trHeight w:val="151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14" w:rsidRPr="00BF097D" w:rsidRDefault="00870A14" w:rsidP="00870A14">
            <w:p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  <w:t>2</w:t>
            </w:r>
          </w:p>
          <w:p w:rsidR="00870A14" w:rsidRPr="00BF097D" w:rsidRDefault="00870A14" w:rsidP="00870A14">
            <w:p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</w:pPr>
          </w:p>
          <w:p w:rsidR="00870A14" w:rsidRPr="00BF097D" w:rsidRDefault="00870A14" w:rsidP="00870A14">
            <w:p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</w:pPr>
          </w:p>
          <w:p w:rsidR="00870A14" w:rsidRPr="00BF097D" w:rsidRDefault="00870A14" w:rsidP="00870A14">
            <w:p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</w:pPr>
          </w:p>
          <w:p w:rsidR="00870A14" w:rsidRPr="00BF097D" w:rsidRDefault="00870A14" w:rsidP="00870A14">
            <w:pPr>
              <w:spacing w:before="100" w:beforeAutospacing="1" w:after="100" w:afterAutospacing="1" w:line="240" w:lineRule="auto"/>
              <w:ind w:left="284" w:hanging="284"/>
              <w:jc w:val="both"/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</w:pPr>
          </w:p>
          <w:p w:rsidR="00870A14" w:rsidRPr="00BF097D" w:rsidRDefault="00870A14" w:rsidP="00870A14">
            <w:pPr>
              <w:spacing w:before="100" w:beforeAutospacing="1" w:after="100" w:afterAutospacing="1" w:line="240" w:lineRule="auto"/>
              <w:ind w:hanging="284"/>
              <w:jc w:val="both"/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A14" w:rsidRPr="00A146A4" w:rsidRDefault="00A146A4" w:rsidP="00CA7D5C">
            <w:pPr>
              <w:spacing w:after="0" w:line="240" w:lineRule="auto"/>
              <w:ind w:firstLine="284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A146A4">
              <w:rPr>
                <w:rFonts w:ascii="Century" w:hAnsi="Century"/>
                <w:i/>
                <w:color w:val="000066"/>
                <w:sz w:val="28"/>
                <w:szCs w:val="28"/>
              </w:rPr>
              <w:t>Система мероприятий по оздоровлению детей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6A4" w:rsidRPr="00A146A4" w:rsidRDefault="00A146A4" w:rsidP="00DE4F4C">
            <w:pPr>
              <w:pStyle w:val="ac"/>
              <w:spacing w:after="0" w:line="240" w:lineRule="auto"/>
              <w:ind w:left="-108" w:right="-108" w:firstLine="360"/>
              <w:rPr>
                <w:rFonts w:ascii="Times New Roman" w:eastAsia="Times New Roman" w:hAnsi="Times New Roman"/>
                <w:b/>
                <w:color w:val="000066"/>
                <w:sz w:val="24"/>
                <w:szCs w:val="24"/>
              </w:rPr>
            </w:pPr>
            <w:r>
              <w:rPr>
                <w:rFonts w:ascii="Century" w:eastAsia="Times New Roman" w:hAnsi="Century"/>
                <w:i/>
                <w:color w:val="000066"/>
                <w:sz w:val="28"/>
                <w:szCs w:val="28"/>
              </w:rPr>
              <w:t xml:space="preserve">1. </w:t>
            </w:r>
            <w:r w:rsidRPr="00A146A4">
              <w:rPr>
                <w:rFonts w:ascii="Century" w:eastAsia="Times New Roman" w:hAnsi="Century"/>
                <w:i/>
                <w:color w:val="000066"/>
                <w:sz w:val="28"/>
                <w:szCs w:val="28"/>
              </w:rPr>
              <w:t xml:space="preserve">Применение </w:t>
            </w:r>
            <w:proofErr w:type="spellStart"/>
            <w:r w:rsidRPr="00A146A4">
              <w:rPr>
                <w:rFonts w:ascii="Century" w:eastAsia="Times New Roman" w:hAnsi="Century"/>
                <w:i/>
                <w:color w:val="000066"/>
                <w:sz w:val="28"/>
                <w:szCs w:val="28"/>
              </w:rPr>
              <w:t>здоровьесберегающих</w:t>
            </w:r>
            <w:proofErr w:type="spellEnd"/>
            <w:r w:rsidRPr="00A146A4">
              <w:rPr>
                <w:rFonts w:ascii="Century" w:eastAsia="Times New Roman" w:hAnsi="Century"/>
                <w:i/>
                <w:color w:val="000066"/>
                <w:sz w:val="28"/>
                <w:szCs w:val="28"/>
              </w:rPr>
              <w:t xml:space="preserve"> технологий</w:t>
            </w:r>
          </w:p>
          <w:p w:rsidR="00F10B7E" w:rsidRPr="00BF097D" w:rsidRDefault="00F10B7E" w:rsidP="00DE4F4C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-108" w:firstLine="360"/>
              <w:rPr>
                <w:rFonts w:ascii="Century" w:eastAsia="Times New Roman" w:hAnsi="Century"/>
                <w:i/>
                <w:color w:val="000066"/>
                <w:sz w:val="28"/>
                <w:szCs w:val="28"/>
              </w:rPr>
            </w:pPr>
            <w:r w:rsidRPr="00BF097D">
              <w:rPr>
                <w:rFonts w:ascii="Century" w:eastAsia="Times New Roman" w:hAnsi="Century"/>
                <w:i/>
                <w:color w:val="000066"/>
                <w:sz w:val="28"/>
                <w:szCs w:val="28"/>
              </w:rPr>
              <w:t xml:space="preserve">Планирование </w:t>
            </w:r>
            <w:bookmarkStart w:id="1" w:name="_GoBack"/>
            <w:bookmarkEnd w:id="1"/>
            <w:r w:rsidR="00DE4F4C">
              <w:rPr>
                <w:rFonts w:ascii="Century" w:eastAsia="Times New Roman" w:hAnsi="Century"/>
                <w:i/>
                <w:color w:val="000066"/>
                <w:sz w:val="28"/>
                <w:szCs w:val="28"/>
              </w:rPr>
              <w:t xml:space="preserve"> физкультурно-оздоровительной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14" w:rsidRPr="00BF097D" w:rsidRDefault="00870A14" w:rsidP="00870A14">
            <w:pPr>
              <w:tabs>
                <w:tab w:val="left" w:pos="9463"/>
              </w:tabs>
              <w:spacing w:before="100" w:beforeAutospacing="1" w:after="100" w:afterAutospacing="1" w:line="240" w:lineRule="auto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A14" w:rsidRPr="00BF097D" w:rsidRDefault="00870A14" w:rsidP="00870A14">
            <w:pPr>
              <w:tabs>
                <w:tab w:val="left" w:pos="9463"/>
              </w:tabs>
              <w:spacing w:before="100" w:beforeAutospacing="1" w:after="100" w:afterAutospacing="1" w:line="240" w:lineRule="auto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Старший воспитатель.</w:t>
            </w:r>
          </w:p>
        </w:tc>
      </w:tr>
    </w:tbl>
    <w:p w:rsidR="00A739FB" w:rsidRDefault="00A739FB" w:rsidP="00A739FB">
      <w:pPr>
        <w:spacing w:after="0" w:line="240" w:lineRule="auto"/>
        <w:jc w:val="center"/>
        <w:outlineLvl w:val="0"/>
        <w:rPr>
          <w:rFonts w:ascii="Century" w:eastAsiaTheme="minorEastAsia" w:hAnsi="Century" w:cs="Times New Roman"/>
          <w:b/>
          <w:i/>
          <w:color w:val="FF0066"/>
          <w:sz w:val="28"/>
          <w:szCs w:val="28"/>
          <w:lang w:eastAsia="ru-RU"/>
        </w:rPr>
      </w:pPr>
      <w:r w:rsidRPr="00A739FB">
        <w:rPr>
          <w:rFonts w:ascii="Century" w:eastAsiaTheme="minorEastAsia" w:hAnsi="Century" w:cs="Times New Roman"/>
          <w:b/>
          <w:i/>
          <w:color w:val="FF0066"/>
          <w:sz w:val="28"/>
          <w:szCs w:val="28"/>
          <w:lang w:eastAsia="ru-RU"/>
        </w:rPr>
        <w:t xml:space="preserve">2.4.1. </w:t>
      </w:r>
      <w:r w:rsidR="00412303" w:rsidRPr="00412303">
        <w:rPr>
          <w:rFonts w:ascii="Century" w:eastAsiaTheme="minorEastAsia" w:hAnsi="Century" w:cs="Times New Roman"/>
          <w:b/>
          <w:i/>
          <w:color w:val="FF0066"/>
          <w:sz w:val="28"/>
          <w:szCs w:val="28"/>
          <w:lang w:eastAsia="ru-RU"/>
        </w:rPr>
        <w:t>Тематический контроль.</w:t>
      </w:r>
    </w:p>
    <w:p w:rsidR="004146C0" w:rsidRDefault="004146C0" w:rsidP="0046596C">
      <w:pPr>
        <w:tabs>
          <w:tab w:val="left" w:pos="9463"/>
        </w:tabs>
        <w:spacing w:before="100" w:beforeAutospacing="1" w:after="100" w:afterAutospacing="1" w:line="240" w:lineRule="auto"/>
        <w:contextualSpacing/>
        <w:jc w:val="center"/>
        <w:rPr>
          <w:rFonts w:ascii="Century" w:eastAsia="Times New Roman" w:hAnsi="Century" w:cs="Times New Roman"/>
          <w:b/>
          <w:i/>
          <w:color w:val="FF0066"/>
          <w:spacing w:val="20"/>
          <w:sz w:val="28"/>
          <w:szCs w:val="28"/>
          <w:lang w:eastAsia="ru-RU"/>
        </w:rPr>
      </w:pPr>
    </w:p>
    <w:p w:rsidR="004146C0" w:rsidRDefault="004146C0" w:rsidP="0046596C">
      <w:pPr>
        <w:tabs>
          <w:tab w:val="left" w:pos="9463"/>
        </w:tabs>
        <w:spacing w:before="100" w:beforeAutospacing="1" w:after="100" w:afterAutospacing="1" w:line="240" w:lineRule="auto"/>
        <w:contextualSpacing/>
        <w:jc w:val="center"/>
        <w:rPr>
          <w:rFonts w:ascii="Century" w:eastAsia="Times New Roman" w:hAnsi="Century" w:cs="Times New Roman"/>
          <w:b/>
          <w:i/>
          <w:color w:val="FF0066"/>
          <w:spacing w:val="20"/>
          <w:sz w:val="28"/>
          <w:szCs w:val="28"/>
          <w:lang w:eastAsia="ru-RU"/>
        </w:rPr>
      </w:pPr>
    </w:p>
    <w:p w:rsidR="0046596C" w:rsidRPr="004146C0" w:rsidRDefault="004146C0" w:rsidP="0046596C">
      <w:pPr>
        <w:tabs>
          <w:tab w:val="left" w:pos="9463"/>
        </w:tabs>
        <w:spacing w:before="100" w:beforeAutospacing="1" w:after="100" w:afterAutospacing="1" w:line="240" w:lineRule="auto"/>
        <w:contextualSpacing/>
        <w:jc w:val="center"/>
        <w:rPr>
          <w:rFonts w:ascii="Century" w:eastAsia="Times New Roman" w:hAnsi="Century" w:cs="Times New Roman"/>
          <w:i/>
          <w:color w:val="FF0066"/>
          <w:sz w:val="24"/>
          <w:szCs w:val="24"/>
          <w:lang w:eastAsia="ru-RU"/>
        </w:rPr>
      </w:pPr>
      <w:r w:rsidRPr="004146C0">
        <w:rPr>
          <w:rFonts w:ascii="Century" w:eastAsia="Times New Roman" w:hAnsi="Century" w:cs="Times New Roman"/>
          <w:b/>
          <w:i/>
          <w:color w:val="FF0066"/>
          <w:spacing w:val="20"/>
          <w:sz w:val="28"/>
          <w:szCs w:val="28"/>
          <w:lang w:eastAsia="ru-RU"/>
        </w:rPr>
        <w:t>2.4.2.</w:t>
      </w:r>
      <w:r w:rsidR="0046596C" w:rsidRPr="004146C0">
        <w:rPr>
          <w:rFonts w:ascii="Century" w:eastAsia="Times New Roman" w:hAnsi="Century" w:cs="Times New Roman"/>
          <w:b/>
          <w:i/>
          <w:color w:val="FF0066"/>
          <w:spacing w:val="20"/>
          <w:sz w:val="28"/>
          <w:szCs w:val="28"/>
          <w:lang w:eastAsia="ru-RU"/>
        </w:rPr>
        <w:t>Различные виды</w:t>
      </w:r>
      <w:r w:rsidR="0046596C" w:rsidRPr="004146C0">
        <w:rPr>
          <w:rFonts w:ascii="Century" w:eastAsia="Times New Roman" w:hAnsi="Century" w:cs="Times New Roman"/>
          <w:b/>
          <w:i/>
          <w:color w:val="FF0066"/>
          <w:sz w:val="28"/>
          <w:szCs w:val="28"/>
          <w:lang w:eastAsia="ru-RU"/>
        </w:rPr>
        <w:t xml:space="preserve"> контроля.</w:t>
      </w:r>
    </w:p>
    <w:tbl>
      <w:tblPr>
        <w:tblpPr w:leftFromText="180" w:rightFromText="180" w:vertAnchor="text" w:horzAnchor="margin" w:tblpXSpec="center" w:tblpY="563"/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2727"/>
        <w:gridCol w:w="709"/>
        <w:gridCol w:w="2693"/>
        <w:gridCol w:w="1417"/>
        <w:gridCol w:w="1985"/>
      </w:tblGrid>
      <w:tr w:rsidR="004146C0" w:rsidRPr="00BF097D" w:rsidTr="00BF097D">
        <w:trPr>
          <w:cantSplit/>
          <w:trHeight w:val="410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C0" w:rsidRPr="00BF097D" w:rsidRDefault="004146C0" w:rsidP="003711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  <w:t xml:space="preserve">     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C0" w:rsidRPr="00BF097D" w:rsidRDefault="004146C0" w:rsidP="003711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  <w:t xml:space="preserve">Тема  контроля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C0" w:rsidRPr="00BF097D" w:rsidRDefault="004146C0" w:rsidP="00870A14">
            <w:pPr>
              <w:spacing w:after="0" w:line="240" w:lineRule="auto"/>
              <w:ind w:left="-40" w:right="-108" w:hanging="68"/>
              <w:contextualSpacing/>
              <w:jc w:val="center"/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C0" w:rsidRPr="00BF097D" w:rsidRDefault="004146C0" w:rsidP="003711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C0" w:rsidRPr="00BF097D" w:rsidRDefault="004146C0" w:rsidP="0037118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C0" w:rsidRPr="00BF097D" w:rsidRDefault="004146C0" w:rsidP="00371186">
            <w:pPr>
              <w:spacing w:before="100" w:beforeAutospacing="1" w:after="100" w:afterAutospacing="1" w:line="240" w:lineRule="auto"/>
              <w:ind w:right="-108" w:hanging="108"/>
              <w:contextualSpacing/>
              <w:jc w:val="center"/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  <w:t>Ответственные </w:t>
            </w:r>
          </w:p>
        </w:tc>
      </w:tr>
      <w:tr w:rsidR="004146C0" w:rsidRPr="00BF097D" w:rsidTr="00BF097D">
        <w:trPr>
          <w:cantSplit/>
          <w:trHeight w:val="1116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C0" w:rsidRPr="00BF097D" w:rsidRDefault="004146C0" w:rsidP="00371186">
            <w:pPr>
              <w:spacing w:before="100" w:beforeAutospacing="1" w:after="100" w:afterAutospacing="1" w:line="240" w:lineRule="auto"/>
              <w:jc w:val="center"/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C0" w:rsidRPr="00BF097D" w:rsidRDefault="00212736" w:rsidP="00371186">
            <w:pPr>
              <w:spacing w:before="100" w:beforeAutospacing="1" w:after="100" w:afterAutospacing="1" w:line="240" w:lineRule="auto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Качество оформления документации воспитателя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C0" w:rsidRPr="00BF097D" w:rsidRDefault="004146C0" w:rsidP="00371186">
            <w:pPr>
              <w:spacing w:before="100" w:beforeAutospacing="1" w:after="100" w:afterAutospacing="1" w:line="240" w:lineRule="auto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ПК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C0" w:rsidRPr="00BF097D" w:rsidRDefault="004146C0" w:rsidP="00212736">
            <w:pPr>
              <w:spacing w:before="100" w:beforeAutospacing="1" w:after="100" w:afterAutospacing="1" w:line="240" w:lineRule="auto"/>
              <w:jc w:val="both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Проверка </w:t>
            </w:r>
            <w:r w:rsidR="00212736"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личных дел </w:t>
            </w:r>
            <w:proofErr w:type="spellStart"/>
            <w:proofErr w:type="gramStart"/>
            <w:r w:rsidR="00212736"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воспитан-ников</w:t>
            </w:r>
            <w:proofErr w:type="spellEnd"/>
            <w:proofErr w:type="gramEnd"/>
            <w:r w:rsidR="00212736"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, табелей, сведений о родителях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C0" w:rsidRPr="00BF097D" w:rsidRDefault="004146C0" w:rsidP="00371186">
            <w:pPr>
              <w:spacing w:before="100" w:beforeAutospacing="1" w:after="100" w:afterAutospacing="1" w:line="240" w:lineRule="auto"/>
              <w:ind w:hanging="108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Сентябрь  </w:t>
            </w:r>
          </w:p>
          <w:p w:rsidR="004146C0" w:rsidRPr="00BF097D" w:rsidRDefault="004146C0" w:rsidP="00371186">
            <w:pPr>
              <w:spacing w:before="100" w:beforeAutospacing="1" w:after="100" w:afterAutospacing="1" w:line="240" w:lineRule="auto"/>
              <w:jc w:val="center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6C0" w:rsidRPr="00BF097D" w:rsidRDefault="004146C0" w:rsidP="00371186">
            <w:pPr>
              <w:spacing w:before="100" w:beforeAutospacing="1" w:after="100" w:afterAutospacing="1" w:line="240" w:lineRule="auto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371186" w:rsidRPr="00BF097D" w:rsidTr="00BF097D">
        <w:trPr>
          <w:cantSplit/>
          <w:trHeight w:val="1185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186" w:rsidRPr="00BF097D" w:rsidRDefault="00870A14" w:rsidP="00371186">
            <w:pPr>
              <w:spacing w:after="0" w:line="240" w:lineRule="auto"/>
              <w:ind w:left="-58" w:right="-108"/>
              <w:jc w:val="center"/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  <w:t>2</w:t>
            </w:r>
            <w:r w:rsidR="00371186" w:rsidRPr="00BF097D"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186" w:rsidRPr="00BF097D" w:rsidRDefault="00371186" w:rsidP="00371186">
            <w:pPr>
              <w:spacing w:before="100" w:beforeAutospacing="1" w:after="100" w:afterAutospacing="1" w:line="240" w:lineRule="auto"/>
              <w:ind w:right="-176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Соблюдение учебной нагрузки, гигиенических  и педагогических норм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186" w:rsidRPr="00BF097D" w:rsidRDefault="00371186" w:rsidP="00371186">
            <w:pPr>
              <w:spacing w:before="100" w:beforeAutospacing="1" w:after="100" w:afterAutospacing="1" w:line="240" w:lineRule="auto"/>
              <w:jc w:val="center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ПК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186" w:rsidRPr="00BF097D" w:rsidRDefault="00371186" w:rsidP="00371186">
            <w:pPr>
              <w:spacing w:before="100" w:beforeAutospacing="1" w:after="100" w:afterAutospacing="1" w:line="240" w:lineRule="auto"/>
              <w:jc w:val="both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Посещение НОД</w:t>
            </w:r>
          </w:p>
          <w:p w:rsidR="00371186" w:rsidRPr="00BF097D" w:rsidRDefault="00371186" w:rsidP="00371186">
            <w:pPr>
              <w:spacing w:before="100" w:beforeAutospacing="1" w:after="100" w:afterAutospacing="1" w:line="240" w:lineRule="auto"/>
              <w:jc w:val="both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186" w:rsidRPr="00BF097D" w:rsidRDefault="00371186" w:rsidP="00371186">
            <w:pPr>
              <w:spacing w:before="100" w:beforeAutospacing="1" w:after="100" w:afterAutospacing="1" w:line="240" w:lineRule="auto"/>
              <w:ind w:right="-95"/>
              <w:jc w:val="center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186" w:rsidRPr="00BF097D" w:rsidRDefault="00371186" w:rsidP="00371186">
            <w:pPr>
              <w:spacing w:before="100" w:beforeAutospacing="1" w:after="100" w:afterAutospacing="1" w:line="240" w:lineRule="auto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371186" w:rsidRPr="00BF097D" w:rsidTr="00BF097D">
        <w:trPr>
          <w:cantSplit/>
          <w:trHeight w:val="1613"/>
        </w:trPr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186" w:rsidRPr="00BF097D" w:rsidRDefault="00870A14" w:rsidP="00371186">
            <w:pPr>
              <w:spacing w:after="0" w:line="240" w:lineRule="auto"/>
              <w:ind w:left="-58" w:right="-108"/>
              <w:jc w:val="center"/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  <w:lastRenderedPageBreak/>
              <w:t>3</w:t>
            </w:r>
            <w:r w:rsidR="00371186" w:rsidRPr="00BF097D"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186" w:rsidRPr="00BF097D" w:rsidRDefault="00371186" w:rsidP="00371186">
            <w:pPr>
              <w:spacing w:before="100" w:beforeAutospacing="1" w:after="100" w:afterAutospacing="1" w:line="240" w:lineRule="auto"/>
              <w:ind w:right="-176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Соблюдение режима дня, режима двигательной активности.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186" w:rsidRPr="00BF097D" w:rsidRDefault="00371186" w:rsidP="00371186">
            <w:pPr>
              <w:spacing w:before="100" w:beforeAutospacing="1" w:after="100" w:afterAutospacing="1" w:line="240" w:lineRule="auto"/>
              <w:jc w:val="center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 ТК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186" w:rsidRPr="00BF097D" w:rsidRDefault="00371186" w:rsidP="00371186">
            <w:pPr>
              <w:spacing w:before="100" w:beforeAutospacing="1" w:after="100" w:afterAutospacing="1" w:line="240" w:lineRule="auto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Посещение групп</w:t>
            </w:r>
            <w:r w:rsid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, просмотр режимных моментов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186" w:rsidRPr="00BF097D" w:rsidRDefault="00870A14" w:rsidP="00371186">
            <w:pPr>
              <w:spacing w:before="100" w:beforeAutospacing="1" w:after="100" w:afterAutospacing="1" w:line="240" w:lineRule="auto"/>
              <w:ind w:right="-95"/>
              <w:jc w:val="center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В</w:t>
            </w:r>
            <w:r w:rsidR="00371186"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186" w:rsidRPr="00BF097D" w:rsidRDefault="00BF097D" w:rsidP="00371186">
            <w:pPr>
              <w:spacing w:before="100" w:beforeAutospacing="1" w:after="100" w:afterAutospacing="1" w:line="240" w:lineRule="auto"/>
              <w:contextualSpacing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Старший воспитатель</w:t>
            </w:r>
            <w:r w:rsidR="00371186"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,</w:t>
            </w:r>
          </w:p>
          <w:p w:rsidR="00371186" w:rsidRPr="00BF097D" w:rsidRDefault="00371186" w:rsidP="0037118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медсестра</w:t>
            </w:r>
          </w:p>
        </w:tc>
      </w:tr>
      <w:tr w:rsidR="00371186" w:rsidRPr="00BF097D" w:rsidTr="00BF097D">
        <w:trPr>
          <w:cantSplit/>
          <w:trHeight w:val="1546"/>
        </w:trPr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186" w:rsidRPr="00BF097D" w:rsidRDefault="00870A14" w:rsidP="00371186">
            <w:pPr>
              <w:spacing w:after="0" w:line="240" w:lineRule="auto"/>
              <w:ind w:left="-58" w:right="-108"/>
              <w:jc w:val="center"/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  <w:t>4</w:t>
            </w:r>
            <w:r w:rsidR="00371186" w:rsidRPr="00BF097D"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186" w:rsidRPr="00BF097D" w:rsidRDefault="00560210" w:rsidP="00212736">
            <w:pPr>
              <w:spacing w:before="100" w:beforeAutospacing="1" w:after="100" w:afterAutospacing="1" w:line="240" w:lineRule="auto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hAnsi="Century" w:cs="Arial"/>
                <w:i/>
                <w:color w:val="000066"/>
                <w:sz w:val="28"/>
                <w:szCs w:val="28"/>
              </w:rPr>
              <w:t>Анализ предметно-пространственной среды по ФЭМП 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186" w:rsidRPr="00BF097D" w:rsidRDefault="00371186" w:rsidP="00371186">
            <w:pPr>
              <w:spacing w:before="100" w:beforeAutospacing="1" w:after="100" w:afterAutospacing="1" w:line="240" w:lineRule="auto"/>
              <w:jc w:val="center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371186" w:rsidRPr="00BF097D" w:rsidRDefault="00371186" w:rsidP="00371186">
            <w:pPr>
              <w:spacing w:before="100" w:beforeAutospacing="1" w:after="100" w:afterAutospacing="1" w:line="240" w:lineRule="auto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 ПК</w:t>
            </w:r>
          </w:p>
          <w:p w:rsidR="00371186" w:rsidRPr="00BF097D" w:rsidRDefault="00371186" w:rsidP="00371186">
            <w:pPr>
              <w:spacing w:before="100" w:beforeAutospacing="1" w:after="100" w:afterAutospacing="1" w:line="240" w:lineRule="auto"/>
              <w:jc w:val="center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186" w:rsidRPr="00BF097D" w:rsidRDefault="00BF097D" w:rsidP="00371186">
            <w:pPr>
              <w:spacing w:before="100" w:beforeAutospacing="1" w:after="100" w:afterAutospacing="1" w:line="240" w:lineRule="auto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П</w:t>
            </w:r>
            <w:r w:rsidR="00212736"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осещение групп</w:t>
            </w:r>
            <w:r w:rsidR="00371186"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186" w:rsidRPr="00BF097D" w:rsidRDefault="00BF097D" w:rsidP="00390616">
            <w:pPr>
              <w:spacing w:before="100" w:beforeAutospacing="1" w:after="100" w:afterAutospacing="1" w:line="240" w:lineRule="auto"/>
              <w:ind w:right="-95"/>
              <w:jc w:val="center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186" w:rsidRPr="00BF097D" w:rsidRDefault="00371186" w:rsidP="00371186">
            <w:pPr>
              <w:spacing w:before="100" w:beforeAutospacing="1" w:after="100" w:afterAutospacing="1" w:line="240" w:lineRule="auto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Старший воспитатель </w:t>
            </w:r>
          </w:p>
          <w:p w:rsidR="00371186" w:rsidRPr="00BF097D" w:rsidRDefault="00371186" w:rsidP="00371186">
            <w:pPr>
              <w:spacing w:before="100" w:beforeAutospacing="1" w:after="100" w:afterAutospacing="1" w:line="240" w:lineRule="auto"/>
              <w:jc w:val="both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</w:tr>
      <w:tr w:rsidR="00371186" w:rsidRPr="00BF097D" w:rsidTr="00BF097D">
        <w:trPr>
          <w:cantSplit/>
          <w:trHeight w:val="1553"/>
        </w:trPr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186" w:rsidRPr="00BF097D" w:rsidRDefault="00870A14" w:rsidP="00371186">
            <w:pPr>
              <w:spacing w:after="0" w:line="240" w:lineRule="auto"/>
              <w:ind w:left="-58" w:right="-108"/>
              <w:jc w:val="center"/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  <w:t>5</w:t>
            </w:r>
            <w:r w:rsidR="00371186" w:rsidRPr="00BF097D"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186" w:rsidRPr="00BF097D" w:rsidRDefault="00560210" w:rsidP="00371186">
            <w:pPr>
              <w:spacing w:before="100" w:beforeAutospacing="1" w:after="100" w:afterAutospacing="1" w:line="240" w:lineRule="auto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hAnsi="Century" w:cs="Arial"/>
                <w:i/>
                <w:color w:val="000066"/>
                <w:sz w:val="32"/>
                <w:szCs w:val="32"/>
                <w:shd w:val="clear" w:color="auto" w:fill="FFFFFF"/>
              </w:rPr>
              <w:t>Содержание познавательно-математической деятельности в режиме дня</w:t>
            </w:r>
            <w:r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186" w:rsidRPr="00BF097D" w:rsidRDefault="00371186" w:rsidP="00371186">
            <w:pPr>
              <w:spacing w:before="100" w:beforeAutospacing="1" w:after="100" w:afterAutospacing="1" w:line="240" w:lineRule="auto"/>
              <w:jc w:val="center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371186" w:rsidRPr="00BF097D" w:rsidRDefault="00371186" w:rsidP="00371186">
            <w:pPr>
              <w:spacing w:before="100" w:beforeAutospacing="1" w:after="100" w:afterAutospacing="1" w:line="240" w:lineRule="auto"/>
              <w:jc w:val="center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ОК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186" w:rsidRPr="00BF097D" w:rsidRDefault="00371186" w:rsidP="00390616">
            <w:pPr>
              <w:spacing w:before="100" w:beforeAutospacing="1" w:after="100" w:afterAutospacing="1" w:line="240" w:lineRule="auto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 Просмотр режимных моментов. </w:t>
            </w:r>
            <w:r w:rsidR="00390616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Анализ календарных планов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186" w:rsidRPr="00BF097D" w:rsidRDefault="00390616" w:rsidP="00371186">
            <w:pPr>
              <w:spacing w:after="0" w:line="240" w:lineRule="auto"/>
              <w:ind w:left="-108" w:right="-95"/>
              <w:jc w:val="center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186" w:rsidRPr="00BF097D" w:rsidRDefault="00390616" w:rsidP="00390616">
            <w:pPr>
              <w:spacing w:after="0" w:line="240" w:lineRule="auto"/>
              <w:ind w:right="-108" w:hanging="108"/>
              <w:contextualSpacing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 Заведующий</w:t>
            </w:r>
            <w:r w:rsidR="00371186"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, ст</w:t>
            </w:r>
            <w:r w:rsidR="00870A14"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арший</w:t>
            </w:r>
            <w:r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 воспитатель</w:t>
            </w:r>
            <w:r w:rsidR="00371186"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 </w:t>
            </w:r>
          </w:p>
        </w:tc>
      </w:tr>
      <w:tr w:rsidR="00371186" w:rsidRPr="00BF097D" w:rsidTr="00BF097D">
        <w:trPr>
          <w:cantSplit/>
          <w:trHeight w:val="1804"/>
        </w:trPr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186" w:rsidRPr="00BF097D" w:rsidRDefault="00870A14" w:rsidP="00371186">
            <w:pPr>
              <w:spacing w:after="0" w:line="240" w:lineRule="auto"/>
              <w:ind w:left="-58" w:right="-108"/>
              <w:jc w:val="center"/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186" w:rsidRPr="00BF097D" w:rsidRDefault="00371186" w:rsidP="00371186">
            <w:pPr>
              <w:spacing w:before="100" w:beforeAutospacing="1" w:after="100" w:afterAutospacing="1" w:line="240" w:lineRule="auto"/>
              <w:jc w:val="both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Анализ планов воспитательно-образовательной работы</w:t>
            </w:r>
          </w:p>
          <w:p w:rsidR="00371186" w:rsidRPr="00BF097D" w:rsidRDefault="00371186" w:rsidP="00371186">
            <w:pPr>
              <w:spacing w:before="100" w:beforeAutospacing="1" w:after="100" w:afterAutospacing="1" w:line="240" w:lineRule="auto"/>
              <w:jc w:val="both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186" w:rsidRPr="00BF097D" w:rsidRDefault="00371186" w:rsidP="00371186">
            <w:pPr>
              <w:spacing w:before="100" w:beforeAutospacing="1" w:after="100" w:afterAutospacing="1" w:line="240" w:lineRule="auto"/>
              <w:jc w:val="center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 </w:t>
            </w:r>
          </w:p>
          <w:p w:rsidR="00371186" w:rsidRPr="00BF097D" w:rsidRDefault="00371186" w:rsidP="00371186">
            <w:pPr>
              <w:spacing w:before="100" w:beforeAutospacing="1" w:after="100" w:afterAutospacing="1" w:line="240" w:lineRule="auto"/>
              <w:jc w:val="center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ПК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186" w:rsidRPr="00BF097D" w:rsidRDefault="00371186" w:rsidP="00870A14">
            <w:pPr>
              <w:spacing w:before="100" w:beforeAutospacing="1" w:after="100" w:afterAutospacing="1" w:line="240" w:lineRule="auto"/>
              <w:jc w:val="both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Проверка планов воспитательно-образовательной работы. Обсуждение календарного планирования.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186" w:rsidRPr="00BF097D" w:rsidRDefault="00371186" w:rsidP="00371186">
            <w:pPr>
              <w:spacing w:after="0" w:line="240" w:lineRule="auto"/>
              <w:ind w:left="-108" w:right="-95"/>
              <w:jc w:val="center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186" w:rsidRPr="00BF097D" w:rsidRDefault="00371186" w:rsidP="00870A14">
            <w:pPr>
              <w:spacing w:before="100" w:beforeAutospacing="1" w:after="100" w:afterAutospacing="1" w:line="240" w:lineRule="auto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 Старший воспитатель</w:t>
            </w:r>
          </w:p>
        </w:tc>
      </w:tr>
      <w:tr w:rsidR="00371186" w:rsidRPr="00BF097D" w:rsidTr="00BF097D">
        <w:trPr>
          <w:cantSplit/>
          <w:trHeight w:val="537"/>
        </w:trPr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186" w:rsidRPr="00BF097D" w:rsidRDefault="00870A14" w:rsidP="00870A14">
            <w:pPr>
              <w:spacing w:after="0" w:line="240" w:lineRule="auto"/>
              <w:ind w:left="-58" w:right="-108"/>
              <w:jc w:val="center"/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186" w:rsidRPr="00BF097D" w:rsidRDefault="00371186" w:rsidP="00371186">
            <w:pPr>
              <w:spacing w:before="100" w:beforeAutospacing="1" w:after="100" w:afterAutospacing="1" w:line="240" w:lineRule="auto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Анализ проведения  совместной деятельности воспитателя с детьми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186" w:rsidRPr="00BF097D" w:rsidRDefault="00390616" w:rsidP="00870A14">
            <w:pPr>
              <w:spacing w:before="100" w:beforeAutospacing="1" w:after="100" w:afterAutospacing="1" w:line="240" w:lineRule="auto"/>
              <w:jc w:val="center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ТК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186" w:rsidRPr="00BF097D" w:rsidRDefault="00371186" w:rsidP="00371186">
            <w:pPr>
              <w:spacing w:before="100" w:beforeAutospacing="1" w:after="100" w:afterAutospacing="1" w:line="240" w:lineRule="auto"/>
              <w:jc w:val="both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Посещение групп в течение дня.</w:t>
            </w:r>
          </w:p>
          <w:p w:rsidR="00371186" w:rsidRPr="00BF097D" w:rsidRDefault="00371186" w:rsidP="00371186">
            <w:pPr>
              <w:spacing w:before="100" w:beforeAutospacing="1" w:after="100" w:afterAutospacing="1" w:line="240" w:lineRule="auto"/>
              <w:jc w:val="both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 </w:t>
            </w:r>
          </w:p>
          <w:p w:rsidR="00371186" w:rsidRPr="00BF097D" w:rsidRDefault="00371186" w:rsidP="00371186">
            <w:pPr>
              <w:spacing w:before="100" w:beforeAutospacing="1" w:after="100" w:afterAutospacing="1" w:line="240" w:lineRule="auto"/>
              <w:jc w:val="both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186" w:rsidRPr="00BF097D" w:rsidRDefault="00870A14" w:rsidP="00870A14">
            <w:pPr>
              <w:spacing w:after="0" w:line="240" w:lineRule="auto"/>
              <w:ind w:left="-108" w:right="-95"/>
              <w:jc w:val="center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186" w:rsidRPr="00BF097D" w:rsidRDefault="00371186" w:rsidP="00371186">
            <w:pPr>
              <w:spacing w:before="100" w:beforeAutospacing="1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</w:tr>
    </w:tbl>
    <w:p w:rsidR="00BF097D" w:rsidRPr="00BF097D" w:rsidRDefault="00BF097D" w:rsidP="0046596C">
      <w:pPr>
        <w:tabs>
          <w:tab w:val="left" w:pos="9463"/>
        </w:tabs>
        <w:spacing w:before="100" w:beforeAutospacing="1" w:after="100" w:afterAutospacing="1" w:line="240" w:lineRule="auto"/>
        <w:jc w:val="center"/>
        <w:rPr>
          <w:rFonts w:ascii="Century" w:eastAsia="Times New Roman" w:hAnsi="Century" w:cs="Times New Roman"/>
          <w:b/>
          <w:i/>
          <w:color w:val="000066"/>
          <w:sz w:val="28"/>
          <w:szCs w:val="28"/>
          <w:lang w:eastAsia="ru-RU"/>
        </w:rPr>
      </w:pPr>
    </w:p>
    <w:p w:rsidR="0046596C" w:rsidRPr="00BF097D" w:rsidRDefault="00371186" w:rsidP="0046596C">
      <w:pPr>
        <w:tabs>
          <w:tab w:val="left" w:pos="9463"/>
        </w:tabs>
        <w:spacing w:before="100" w:beforeAutospacing="1" w:after="100" w:afterAutospacing="1" w:line="240" w:lineRule="auto"/>
        <w:jc w:val="center"/>
        <w:rPr>
          <w:rFonts w:ascii="Century" w:eastAsia="Times New Roman" w:hAnsi="Century" w:cs="Times New Roman"/>
          <w:i/>
          <w:color w:val="000066"/>
          <w:sz w:val="24"/>
          <w:szCs w:val="24"/>
          <w:lang w:eastAsia="ru-RU"/>
        </w:rPr>
      </w:pPr>
      <w:r w:rsidRPr="00BF097D">
        <w:rPr>
          <w:rFonts w:ascii="Century" w:eastAsia="Times New Roman" w:hAnsi="Century" w:cs="Times New Roman"/>
          <w:b/>
          <w:i/>
          <w:color w:val="000066"/>
          <w:sz w:val="28"/>
          <w:szCs w:val="28"/>
          <w:lang w:eastAsia="ru-RU"/>
        </w:rPr>
        <w:t>ПК – предупредительный контроль; ОП – оперативный контроль; ТК – текущий контроль.</w:t>
      </w:r>
      <w:r w:rsidR="0046596C" w:rsidRPr="00BF097D">
        <w:rPr>
          <w:rFonts w:ascii="Century" w:eastAsia="Times New Roman" w:hAnsi="Century" w:cs="Times New Roman"/>
          <w:b/>
          <w:i/>
          <w:color w:val="000066"/>
          <w:sz w:val="28"/>
          <w:szCs w:val="28"/>
          <w:lang w:eastAsia="ru-RU"/>
        </w:rPr>
        <w:t> </w:t>
      </w:r>
    </w:p>
    <w:p w:rsidR="0046596C" w:rsidRDefault="0046596C" w:rsidP="0046596C">
      <w:pPr>
        <w:spacing w:before="100" w:beforeAutospacing="1" w:after="100" w:afterAutospacing="1" w:line="240" w:lineRule="auto"/>
        <w:rPr>
          <w:rFonts w:ascii="Century" w:eastAsia="Times New Roman" w:hAnsi="Century" w:cs="Times New Roman"/>
          <w:b/>
          <w:i/>
          <w:color w:val="000066"/>
          <w:sz w:val="28"/>
          <w:szCs w:val="28"/>
          <w:lang w:eastAsia="ru-RU"/>
        </w:rPr>
      </w:pPr>
      <w:r w:rsidRPr="00BF097D">
        <w:rPr>
          <w:rFonts w:ascii="Century" w:eastAsia="Times New Roman" w:hAnsi="Century" w:cs="Times New Roman"/>
          <w:b/>
          <w:i/>
          <w:color w:val="000066"/>
          <w:sz w:val="28"/>
          <w:szCs w:val="28"/>
          <w:lang w:eastAsia="ru-RU"/>
        </w:rPr>
        <w:t> </w:t>
      </w:r>
    </w:p>
    <w:p w:rsidR="00DE4F4C" w:rsidRDefault="00DE4F4C" w:rsidP="0046596C">
      <w:pPr>
        <w:spacing w:before="100" w:beforeAutospacing="1" w:after="100" w:afterAutospacing="1" w:line="240" w:lineRule="auto"/>
        <w:rPr>
          <w:rFonts w:ascii="Century" w:eastAsia="Times New Roman" w:hAnsi="Century" w:cs="Times New Roman"/>
          <w:b/>
          <w:i/>
          <w:color w:val="000066"/>
          <w:sz w:val="28"/>
          <w:szCs w:val="28"/>
          <w:lang w:eastAsia="ru-RU"/>
        </w:rPr>
      </w:pPr>
    </w:p>
    <w:p w:rsidR="00DE4F4C" w:rsidRDefault="00DE4F4C" w:rsidP="0046596C">
      <w:pPr>
        <w:spacing w:before="100" w:beforeAutospacing="1" w:after="100" w:afterAutospacing="1" w:line="240" w:lineRule="auto"/>
        <w:rPr>
          <w:rFonts w:ascii="Century" w:eastAsia="Times New Roman" w:hAnsi="Century" w:cs="Times New Roman"/>
          <w:b/>
          <w:i/>
          <w:color w:val="000066"/>
          <w:sz w:val="28"/>
          <w:szCs w:val="28"/>
          <w:lang w:eastAsia="ru-RU"/>
        </w:rPr>
      </w:pPr>
    </w:p>
    <w:p w:rsidR="00DE4F4C" w:rsidRDefault="00DE4F4C" w:rsidP="0046596C">
      <w:pPr>
        <w:spacing w:before="100" w:beforeAutospacing="1" w:after="100" w:afterAutospacing="1" w:line="240" w:lineRule="auto"/>
        <w:rPr>
          <w:rFonts w:ascii="Century" w:eastAsia="Times New Roman" w:hAnsi="Century" w:cs="Times New Roman"/>
          <w:b/>
          <w:i/>
          <w:color w:val="000066"/>
          <w:sz w:val="28"/>
          <w:szCs w:val="28"/>
          <w:lang w:eastAsia="ru-RU"/>
        </w:rPr>
      </w:pPr>
    </w:p>
    <w:p w:rsidR="00DE4F4C" w:rsidRPr="00BF097D" w:rsidRDefault="00DE4F4C" w:rsidP="0046596C">
      <w:pPr>
        <w:spacing w:before="100" w:beforeAutospacing="1" w:after="100" w:afterAutospacing="1" w:line="240" w:lineRule="auto"/>
        <w:rPr>
          <w:rFonts w:ascii="Century" w:eastAsia="Times New Roman" w:hAnsi="Century" w:cs="Times New Roman"/>
          <w:i/>
          <w:color w:val="000066"/>
          <w:sz w:val="24"/>
          <w:szCs w:val="24"/>
          <w:lang w:eastAsia="ru-RU"/>
        </w:rPr>
      </w:pPr>
    </w:p>
    <w:p w:rsidR="00A739FB" w:rsidRPr="00A739FB" w:rsidRDefault="00A739FB" w:rsidP="00A739FB">
      <w:pPr>
        <w:spacing w:line="360" w:lineRule="auto"/>
        <w:contextualSpacing/>
        <w:jc w:val="center"/>
        <w:rPr>
          <w:rFonts w:ascii="Century" w:eastAsiaTheme="minorEastAsia" w:hAnsi="Century" w:cs="Times New Roman"/>
          <w:b/>
          <w:bCs/>
          <w:i/>
          <w:color w:val="FF0066"/>
          <w:sz w:val="28"/>
          <w:szCs w:val="28"/>
          <w:lang w:eastAsia="ru-RU"/>
        </w:rPr>
      </w:pPr>
      <w:r w:rsidRPr="00A739FB">
        <w:rPr>
          <w:rFonts w:ascii="Century" w:eastAsiaTheme="minorEastAsia" w:hAnsi="Century" w:cs="Times New Roman"/>
          <w:b/>
          <w:bCs/>
          <w:i/>
          <w:color w:val="FF0066"/>
          <w:sz w:val="28"/>
          <w:szCs w:val="28"/>
          <w:lang w:eastAsia="ru-RU"/>
        </w:rPr>
        <w:lastRenderedPageBreak/>
        <w:t>2.5. Работа с родителями.</w:t>
      </w:r>
    </w:p>
    <w:tbl>
      <w:tblPr>
        <w:tblW w:w="97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5526"/>
        <w:gridCol w:w="1513"/>
        <w:gridCol w:w="2127"/>
      </w:tblGrid>
      <w:tr w:rsidR="00A739FB" w:rsidRPr="00A739FB" w:rsidTr="003611DE">
        <w:trPr>
          <w:trHeight w:val="353"/>
        </w:trPr>
        <w:tc>
          <w:tcPr>
            <w:tcW w:w="594" w:type="dxa"/>
          </w:tcPr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097D">
              <w:rPr>
                <w:rFonts w:ascii="Century" w:eastAsiaTheme="minorEastAsia" w:hAnsi="Century" w:cs="Times New Roman"/>
                <w:i/>
                <w:color w:val="000066"/>
                <w:sz w:val="24"/>
                <w:szCs w:val="24"/>
                <w:lang w:eastAsia="ru-RU"/>
              </w:rPr>
              <w:t>п</w:t>
            </w:r>
            <w:proofErr w:type="gramEnd"/>
            <w:r w:rsidRPr="00BF097D">
              <w:rPr>
                <w:rFonts w:ascii="Century" w:eastAsiaTheme="minorEastAsia" w:hAnsi="Century" w:cs="Times New Roman"/>
                <w:i/>
                <w:color w:val="00006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6" w:type="dxa"/>
          </w:tcPr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513" w:type="dxa"/>
          </w:tcPr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127" w:type="dxa"/>
          </w:tcPr>
          <w:p w:rsidR="00A739FB" w:rsidRPr="00BF097D" w:rsidRDefault="00A739FB" w:rsidP="00A739FB">
            <w:pPr>
              <w:spacing w:after="0" w:line="240" w:lineRule="auto"/>
              <w:ind w:right="-107" w:hanging="155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739FB" w:rsidRPr="00A739FB" w:rsidTr="00002610">
        <w:trPr>
          <w:cantSplit/>
          <w:trHeight w:val="326"/>
        </w:trPr>
        <w:tc>
          <w:tcPr>
            <w:tcW w:w="9760" w:type="dxa"/>
            <w:gridSpan w:val="4"/>
          </w:tcPr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  <w:t>Родительские собрания</w:t>
            </w:r>
          </w:p>
        </w:tc>
      </w:tr>
      <w:tr w:rsidR="00A739FB" w:rsidRPr="00A739FB" w:rsidTr="00DE4F4C">
        <w:trPr>
          <w:trHeight w:val="6061"/>
        </w:trPr>
        <w:tc>
          <w:tcPr>
            <w:tcW w:w="594" w:type="dxa"/>
          </w:tcPr>
          <w:p w:rsidR="00A739FB" w:rsidRPr="00BF097D" w:rsidRDefault="00A739FB" w:rsidP="00A739FB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1.</w:t>
            </w:r>
          </w:p>
          <w:p w:rsidR="00A739FB" w:rsidRPr="00BF097D" w:rsidRDefault="00A739FB" w:rsidP="00A739FB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2.</w:t>
            </w:r>
          </w:p>
          <w:p w:rsidR="00A739FB" w:rsidRPr="00BF097D" w:rsidRDefault="00A739FB" w:rsidP="00A739FB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CA7D5C" w:rsidRPr="00BF097D" w:rsidRDefault="00CA7D5C" w:rsidP="00A739FB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1.</w:t>
            </w:r>
          </w:p>
          <w:p w:rsidR="00A739FB" w:rsidRPr="00BF097D" w:rsidRDefault="00A739FB" w:rsidP="00A739FB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212736" w:rsidRPr="00BF097D" w:rsidRDefault="00212736" w:rsidP="00A739FB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2.</w:t>
            </w:r>
          </w:p>
          <w:p w:rsidR="003611DE" w:rsidRPr="00BF097D" w:rsidRDefault="003611DE" w:rsidP="00A739FB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3611DE" w:rsidRPr="00BF097D" w:rsidRDefault="003611DE" w:rsidP="00A739FB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3. </w:t>
            </w:r>
          </w:p>
          <w:p w:rsidR="00A739FB" w:rsidRPr="00BF097D" w:rsidRDefault="00A739FB" w:rsidP="00A739FB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A739FB" w:rsidRPr="00BF097D" w:rsidRDefault="00A739FB" w:rsidP="00A739FB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u w:val="single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u w:val="single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u w:val="single"/>
                <w:lang w:eastAsia="ru-RU"/>
              </w:rPr>
              <w:t>Общие родительские собрания</w:t>
            </w:r>
          </w:p>
          <w:p w:rsidR="00A739FB" w:rsidRPr="00BF097D" w:rsidRDefault="00A739FB" w:rsidP="00A739FB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u w:val="single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Основные направления воспитательно-образовательной работы с детьми на учеб</w:t>
            </w:r>
            <w:r w:rsidR="003611DE"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ный</w:t>
            </w: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 год.</w:t>
            </w:r>
          </w:p>
          <w:p w:rsidR="003611DE" w:rsidRPr="00BF097D" w:rsidRDefault="003611DE" w:rsidP="00A739FB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Итоги работы за год.</w:t>
            </w:r>
          </w:p>
          <w:p w:rsidR="00992A2B" w:rsidRPr="00BF097D" w:rsidRDefault="00992A2B" w:rsidP="00A739FB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contextualSpacing/>
              <w:outlineLvl w:val="4"/>
              <w:rPr>
                <w:rFonts w:ascii="Century" w:eastAsiaTheme="minorEastAsia" w:hAnsi="Century" w:cs="Times New Roman"/>
                <w:bCs/>
                <w:i/>
                <w:iCs/>
                <w:color w:val="000066"/>
                <w:sz w:val="28"/>
                <w:szCs w:val="28"/>
                <w:u w:val="single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Cs/>
                <w:i/>
                <w:iCs/>
                <w:color w:val="000066"/>
                <w:sz w:val="28"/>
                <w:szCs w:val="28"/>
                <w:u w:val="single"/>
                <w:lang w:eastAsia="ru-RU"/>
              </w:rPr>
              <w:t>Групповые родительские собрания</w:t>
            </w:r>
          </w:p>
          <w:p w:rsidR="003611DE" w:rsidRPr="00BF097D" w:rsidRDefault="003611DE" w:rsidP="00A739FB">
            <w:pPr>
              <w:spacing w:after="0" w:line="240" w:lineRule="auto"/>
              <w:contextualSpacing/>
              <w:outlineLvl w:val="4"/>
              <w:rPr>
                <w:rFonts w:ascii="Century" w:eastAsiaTheme="minorEastAsia" w:hAnsi="Century" w:cs="Times New Roman"/>
                <w:bCs/>
                <w:i/>
                <w:iCs/>
                <w:color w:val="000066"/>
                <w:sz w:val="28"/>
                <w:szCs w:val="28"/>
                <w:u w:val="single"/>
                <w:lang w:eastAsia="ru-RU"/>
              </w:rPr>
            </w:pPr>
          </w:p>
          <w:p w:rsidR="003453B6" w:rsidRPr="00BF097D" w:rsidRDefault="003453B6" w:rsidP="00A739FB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BF097D">
              <w:rPr>
                <w:rFonts w:ascii="Century" w:hAnsi="Century"/>
                <w:i/>
                <w:color w:val="000066"/>
                <w:sz w:val="28"/>
                <w:szCs w:val="28"/>
              </w:rPr>
              <w:t>Растим здорового ребенка</w:t>
            </w:r>
            <w:r w:rsidRPr="00BF097D">
              <w:rPr>
                <w:rFonts w:ascii="Century" w:eastAsiaTheme="minorEastAsia" w:hAnsi="Century" w:cs="Times New Roman"/>
                <w:i/>
                <w:color w:val="000066"/>
                <w:sz w:val="24"/>
                <w:szCs w:val="24"/>
                <w:lang w:eastAsia="ru-RU"/>
              </w:rPr>
              <w:t xml:space="preserve"> </w:t>
            </w:r>
          </w:p>
          <w:p w:rsidR="00E10C23" w:rsidRPr="00BF097D" w:rsidRDefault="00E10C23" w:rsidP="00A739FB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i/>
                <w:color w:val="000066"/>
                <w:sz w:val="24"/>
                <w:szCs w:val="24"/>
                <w:lang w:eastAsia="ru-RU"/>
              </w:rPr>
            </w:pPr>
          </w:p>
          <w:p w:rsidR="00E10C23" w:rsidRPr="00BF097D" w:rsidRDefault="00E10C23" w:rsidP="00A739FB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i/>
                <w:color w:val="000066"/>
                <w:sz w:val="24"/>
                <w:szCs w:val="24"/>
                <w:lang w:eastAsia="ru-RU"/>
              </w:rPr>
            </w:pPr>
          </w:p>
          <w:p w:rsidR="00212736" w:rsidRPr="00BF097D" w:rsidRDefault="003453B6" w:rsidP="00212736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hAnsi="Century"/>
                <w:i/>
                <w:color w:val="000066"/>
                <w:sz w:val="28"/>
                <w:szCs w:val="28"/>
              </w:rPr>
              <w:t>Дошкольник в компьютерной среде</w:t>
            </w:r>
          </w:p>
          <w:p w:rsidR="00212736" w:rsidRPr="00BF097D" w:rsidRDefault="00212736" w:rsidP="00212736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3611DE" w:rsidRPr="00BF097D" w:rsidRDefault="003453B6" w:rsidP="00212736">
            <w:pPr>
              <w:tabs>
                <w:tab w:val="left" w:pos="1635"/>
              </w:tabs>
              <w:spacing w:after="0" w:line="240" w:lineRule="auto"/>
              <w:contextualSpacing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hAnsi="Century"/>
                <w:i/>
                <w:color w:val="000066"/>
                <w:sz w:val="28"/>
                <w:szCs w:val="28"/>
              </w:rPr>
              <w:t>Дошкольники готовятся стать школьниками</w:t>
            </w:r>
          </w:p>
        </w:tc>
        <w:tc>
          <w:tcPr>
            <w:tcW w:w="1513" w:type="dxa"/>
          </w:tcPr>
          <w:p w:rsidR="00A739FB" w:rsidRPr="00BF097D" w:rsidRDefault="00A739FB" w:rsidP="00A739FB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Сентябрь</w:t>
            </w:r>
          </w:p>
          <w:p w:rsidR="00A739FB" w:rsidRPr="00BF097D" w:rsidRDefault="00A739FB" w:rsidP="00A739FB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Апрель</w:t>
            </w:r>
          </w:p>
          <w:p w:rsidR="00A739FB" w:rsidRPr="00BF097D" w:rsidRDefault="00A739FB" w:rsidP="00A739FB">
            <w:pPr>
              <w:spacing w:after="0" w:line="240" w:lineRule="auto"/>
              <w:contextualSpacing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contextualSpacing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992A2B" w:rsidRPr="00BF097D" w:rsidRDefault="00992A2B" w:rsidP="00A739FB">
            <w:pPr>
              <w:spacing w:after="0" w:line="240" w:lineRule="auto"/>
              <w:contextualSpacing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Октябрь</w:t>
            </w:r>
          </w:p>
          <w:p w:rsidR="00A739FB" w:rsidRPr="00BF097D" w:rsidRDefault="00A739FB" w:rsidP="00A739FB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212736" w:rsidRPr="00BF097D" w:rsidRDefault="00212736" w:rsidP="00A739FB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212736" w:rsidP="00A739FB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Апрель</w:t>
            </w:r>
          </w:p>
          <w:p w:rsidR="00A739FB" w:rsidRPr="00BF097D" w:rsidRDefault="00A739FB" w:rsidP="00A739FB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212736" w:rsidRPr="00BF097D" w:rsidRDefault="00212736" w:rsidP="00A739FB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7" w:type="dxa"/>
          </w:tcPr>
          <w:p w:rsidR="00A739FB" w:rsidRPr="00BF097D" w:rsidRDefault="00A739FB" w:rsidP="00A739FB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3611DE" w:rsidP="00A739FB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Заведующий ДОУ</w:t>
            </w:r>
            <w:r w:rsidR="00A739FB"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.</w:t>
            </w:r>
          </w:p>
          <w:p w:rsidR="00A739FB" w:rsidRPr="00BF097D" w:rsidRDefault="00A739FB" w:rsidP="00A739FB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992A2B" w:rsidRPr="00BF097D" w:rsidRDefault="00992A2B" w:rsidP="00A739FB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3611DE" w:rsidRPr="00BF097D" w:rsidRDefault="003611DE" w:rsidP="00A739FB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Заведующий ДОУ.</w:t>
            </w:r>
          </w:p>
          <w:p w:rsidR="003611DE" w:rsidRPr="00BF097D" w:rsidRDefault="003611DE" w:rsidP="00A739FB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3611DE" w:rsidRPr="00BF097D" w:rsidRDefault="003611DE" w:rsidP="00A739FB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DE4F4C" w:rsidP="00A739FB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Воспитатели  </w:t>
            </w:r>
            <w:proofErr w:type="spellStart"/>
            <w:r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младш</w:t>
            </w:r>
            <w:proofErr w:type="spellEnd"/>
            <w:r w:rsidR="00A739FB"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 групп</w:t>
            </w:r>
          </w:p>
          <w:p w:rsidR="00A739FB" w:rsidRPr="00BF097D" w:rsidRDefault="00DE4F4C" w:rsidP="00A739FB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Воспитатели </w:t>
            </w:r>
            <w:proofErr w:type="spellStart"/>
            <w:r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старш</w:t>
            </w:r>
            <w:proofErr w:type="spellEnd"/>
            <w:r w:rsidR="00A739FB"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 групп</w:t>
            </w:r>
          </w:p>
          <w:p w:rsidR="00DE4F4C" w:rsidRDefault="00DE4F4C" w:rsidP="003611DE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3611DE" w:rsidRPr="00BF097D" w:rsidRDefault="00DE4F4C" w:rsidP="003611DE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Воспитатели </w:t>
            </w:r>
            <w:proofErr w:type="spellStart"/>
            <w:r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подг</w:t>
            </w:r>
            <w:proofErr w:type="spellEnd"/>
            <w:r w:rsidR="003611DE"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 группы</w:t>
            </w:r>
          </w:p>
          <w:p w:rsidR="003611DE" w:rsidRPr="00BF097D" w:rsidRDefault="003611DE" w:rsidP="003611DE">
            <w:pPr>
              <w:spacing w:after="0" w:line="240" w:lineRule="auto"/>
              <w:contextualSpacing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</w:tr>
      <w:tr w:rsidR="00A739FB" w:rsidRPr="00A739FB" w:rsidTr="00002610">
        <w:trPr>
          <w:cantSplit/>
          <w:trHeight w:val="353"/>
        </w:trPr>
        <w:tc>
          <w:tcPr>
            <w:tcW w:w="9760" w:type="dxa"/>
            <w:gridSpan w:val="4"/>
          </w:tcPr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  <w:t>Оформление наглядной агитации</w:t>
            </w:r>
          </w:p>
        </w:tc>
      </w:tr>
      <w:tr w:rsidR="00A739FB" w:rsidRPr="00A739FB" w:rsidTr="003611DE">
        <w:trPr>
          <w:trHeight w:val="2081"/>
        </w:trPr>
        <w:tc>
          <w:tcPr>
            <w:tcW w:w="594" w:type="dxa"/>
          </w:tcPr>
          <w:p w:rsidR="00A739FB" w:rsidRPr="00BF097D" w:rsidRDefault="00A739FB" w:rsidP="00A739F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Times New Roman" w:eastAsiaTheme="minorEastAsia" w:hAnsi="Times New Roman" w:cs="Times New Roman"/>
                <w:color w:val="000066"/>
                <w:sz w:val="28"/>
                <w:szCs w:val="28"/>
                <w:lang w:eastAsia="ru-RU"/>
              </w:rPr>
              <w:t>1.</w:t>
            </w:r>
          </w:p>
          <w:p w:rsidR="00A739FB" w:rsidRPr="00BF097D" w:rsidRDefault="00A739FB" w:rsidP="00A739F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3611DE">
            <w:pPr>
              <w:spacing w:after="12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Информационные уголки для родителей (режим дня, сетка занятий, памятки для родителей, возрастные характеристики детей</w:t>
            </w:r>
            <w:r w:rsidR="003611DE"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, папки-передвижки)</w:t>
            </w:r>
          </w:p>
          <w:p w:rsidR="00212736" w:rsidRPr="00BF097D" w:rsidRDefault="00212736" w:rsidP="003611DE">
            <w:pPr>
              <w:spacing w:after="12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Уголок здоровья</w:t>
            </w:r>
          </w:p>
          <w:p w:rsidR="003611DE" w:rsidRPr="00BF097D" w:rsidRDefault="003611DE" w:rsidP="003611DE">
            <w:pPr>
              <w:spacing w:after="12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</w:tcPr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3611DE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 течение года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212736" w:rsidRPr="00BF097D" w:rsidRDefault="00212736" w:rsidP="00212736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 течение года</w:t>
            </w:r>
          </w:p>
          <w:p w:rsidR="00A739FB" w:rsidRPr="00BF097D" w:rsidRDefault="00A739FB" w:rsidP="003611DE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Воспитатели групп</w:t>
            </w:r>
          </w:p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212736" w:rsidP="003611DE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proofErr w:type="gramStart"/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Мед сестра</w:t>
            </w:r>
            <w:proofErr w:type="gramEnd"/>
          </w:p>
        </w:tc>
      </w:tr>
      <w:tr w:rsidR="00A739FB" w:rsidRPr="00A739FB" w:rsidTr="00002610">
        <w:trPr>
          <w:cantSplit/>
          <w:trHeight w:val="329"/>
        </w:trPr>
        <w:tc>
          <w:tcPr>
            <w:tcW w:w="9760" w:type="dxa"/>
            <w:gridSpan w:val="4"/>
          </w:tcPr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  <w:t>Дни открытых дверей</w:t>
            </w:r>
          </w:p>
        </w:tc>
      </w:tr>
      <w:tr w:rsidR="00A739FB" w:rsidRPr="00A739FB" w:rsidTr="00DE4F4C">
        <w:trPr>
          <w:trHeight w:val="132"/>
        </w:trPr>
        <w:tc>
          <w:tcPr>
            <w:tcW w:w="594" w:type="dxa"/>
          </w:tcPr>
          <w:p w:rsidR="00A739FB" w:rsidRPr="00BF097D" w:rsidRDefault="00A739FB" w:rsidP="00A739F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Times New Roman" w:eastAsiaTheme="minorEastAsia" w:hAnsi="Times New Roman" w:cs="Times New Roman"/>
                <w:color w:val="000066"/>
                <w:sz w:val="28"/>
                <w:szCs w:val="28"/>
                <w:lang w:eastAsia="ru-RU"/>
              </w:rPr>
              <w:t>1.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Times New Roman" w:eastAsiaTheme="minorEastAsia" w:hAnsi="Times New Roman" w:cs="Times New Roman"/>
                <w:color w:val="000066"/>
                <w:sz w:val="28"/>
                <w:szCs w:val="28"/>
                <w:lang w:eastAsia="ru-RU"/>
              </w:rPr>
              <w:t>2.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3453B6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День Здоровья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B50830" w:rsidRPr="00BF097D" w:rsidRDefault="00B50830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Открытые занятия для родителей.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ind w:right="113" w:hanging="6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</w:tcPr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3453B6" w:rsidP="003453B6">
            <w:pPr>
              <w:spacing w:after="0" w:line="240" w:lineRule="auto"/>
              <w:ind w:hanging="154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Январь</w:t>
            </w:r>
          </w:p>
          <w:p w:rsidR="00A739FB" w:rsidRPr="00BF097D" w:rsidRDefault="00A739FB" w:rsidP="00A739FB">
            <w:pPr>
              <w:spacing w:after="0" w:line="240" w:lineRule="auto"/>
              <w:ind w:hanging="154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ind w:hanging="154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ind w:hanging="154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 В течение года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3611DE" w:rsidRPr="00BF097D" w:rsidRDefault="003611DE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Воспитатели групп</w:t>
            </w:r>
          </w:p>
          <w:p w:rsidR="003453B6" w:rsidRPr="00BF097D" w:rsidRDefault="003453B6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Воспитатели групп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</w:tr>
      <w:tr w:rsidR="00A739FB" w:rsidRPr="00A739FB" w:rsidTr="00002610">
        <w:trPr>
          <w:cantSplit/>
          <w:trHeight w:val="298"/>
        </w:trPr>
        <w:tc>
          <w:tcPr>
            <w:tcW w:w="9760" w:type="dxa"/>
            <w:gridSpan w:val="4"/>
          </w:tcPr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  <w:lastRenderedPageBreak/>
              <w:t>Анкетирование</w:t>
            </w:r>
          </w:p>
        </w:tc>
      </w:tr>
      <w:tr w:rsidR="00A739FB" w:rsidRPr="00A739FB" w:rsidTr="003611DE">
        <w:trPr>
          <w:trHeight w:val="2401"/>
        </w:trPr>
        <w:tc>
          <w:tcPr>
            <w:tcW w:w="594" w:type="dxa"/>
          </w:tcPr>
          <w:p w:rsidR="00A739FB" w:rsidRPr="00BF097D" w:rsidRDefault="00A739FB" w:rsidP="00A739F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Times New Roman" w:eastAsiaTheme="minorEastAsia" w:hAnsi="Times New Roman" w:cs="Times New Roman"/>
                <w:color w:val="000066"/>
                <w:sz w:val="28"/>
                <w:szCs w:val="28"/>
                <w:lang w:eastAsia="ru-RU"/>
              </w:rPr>
              <w:t>1.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66"/>
                <w:sz w:val="28"/>
                <w:szCs w:val="28"/>
                <w:lang w:eastAsia="ru-RU"/>
              </w:rPr>
            </w:pPr>
          </w:p>
          <w:p w:rsidR="00F45F4E" w:rsidRPr="00BF097D" w:rsidRDefault="00F45F4E" w:rsidP="00A739F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Times New Roman" w:eastAsiaTheme="minorEastAsia" w:hAnsi="Times New Roman" w:cs="Times New Roman"/>
                <w:color w:val="000066"/>
                <w:sz w:val="28"/>
                <w:szCs w:val="28"/>
                <w:lang w:eastAsia="ru-RU"/>
              </w:rPr>
              <w:t>2.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66"/>
                <w:sz w:val="28"/>
                <w:szCs w:val="28"/>
                <w:lang w:eastAsia="ru-RU"/>
              </w:rPr>
            </w:pPr>
          </w:p>
          <w:p w:rsidR="00B50830" w:rsidRPr="00BF097D" w:rsidRDefault="00B50830" w:rsidP="00A739F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Times New Roman" w:eastAsiaTheme="minorEastAsia" w:hAnsi="Times New Roman" w:cs="Times New Roman"/>
                <w:color w:val="000066"/>
                <w:sz w:val="28"/>
                <w:szCs w:val="28"/>
                <w:lang w:eastAsia="ru-RU"/>
              </w:rPr>
              <w:t>3.</w:t>
            </w:r>
          </w:p>
          <w:p w:rsidR="00A739FB" w:rsidRPr="00BF097D" w:rsidRDefault="00A739FB" w:rsidP="00A739F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F45F4E" w:rsidRPr="00BF097D" w:rsidRDefault="00F45F4E" w:rsidP="00F45F4E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hAnsi="Century"/>
                <w:i/>
                <w:color w:val="000066"/>
                <w:sz w:val="28"/>
                <w:szCs w:val="28"/>
              </w:rPr>
              <w:t>Ваши представления о подготовке к школе</w:t>
            </w:r>
            <w:r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.</w:t>
            </w:r>
          </w:p>
          <w:p w:rsidR="00F45F4E" w:rsidRPr="00BF097D" w:rsidRDefault="00F45F4E" w:rsidP="001951F3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1951F3" w:rsidRPr="00BF097D" w:rsidRDefault="00F45F4E" w:rsidP="001951F3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  <w:t>Какое место занимает физкультура в вашей семье</w:t>
            </w:r>
          </w:p>
          <w:p w:rsidR="001951F3" w:rsidRPr="00BF097D" w:rsidRDefault="001951F3" w:rsidP="001951F3">
            <w:pPr>
              <w:spacing w:after="0" w:line="240" w:lineRule="auto"/>
              <w:rPr>
                <w:rFonts w:ascii="Century" w:eastAsia="Times New Roman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Оценка деятельности ДОУ</w:t>
            </w:r>
          </w:p>
        </w:tc>
        <w:tc>
          <w:tcPr>
            <w:tcW w:w="1513" w:type="dxa"/>
          </w:tcPr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Ноябрь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F45F4E" w:rsidRPr="00BF097D" w:rsidRDefault="00F45F4E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F45F4E" w:rsidRPr="00BF097D" w:rsidRDefault="00F45F4E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Январь</w:t>
            </w:r>
          </w:p>
          <w:p w:rsidR="00F45F4E" w:rsidRPr="00BF097D" w:rsidRDefault="00F45F4E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F45F4E" w:rsidRPr="00BF097D" w:rsidRDefault="00F45F4E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Апрель</w:t>
            </w:r>
          </w:p>
          <w:p w:rsidR="00A739FB" w:rsidRPr="00BF097D" w:rsidRDefault="00A739FB" w:rsidP="00A739FB">
            <w:pPr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Воспитатели групп</w:t>
            </w:r>
          </w:p>
          <w:p w:rsidR="00F45F4E" w:rsidRPr="00BF097D" w:rsidRDefault="00F45F4E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A739FB" w:rsidRPr="00A739FB" w:rsidTr="00002610">
        <w:trPr>
          <w:trHeight w:val="290"/>
        </w:trPr>
        <w:tc>
          <w:tcPr>
            <w:tcW w:w="9760" w:type="dxa"/>
            <w:gridSpan w:val="4"/>
          </w:tcPr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b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b/>
                <w:i/>
                <w:color w:val="000066"/>
                <w:sz w:val="28"/>
                <w:szCs w:val="28"/>
                <w:lang w:eastAsia="ru-RU"/>
              </w:rPr>
              <w:t>Разное</w:t>
            </w:r>
          </w:p>
        </w:tc>
      </w:tr>
      <w:tr w:rsidR="00A739FB" w:rsidRPr="00A739FB" w:rsidTr="003611DE">
        <w:trPr>
          <w:trHeight w:val="4277"/>
        </w:trPr>
        <w:tc>
          <w:tcPr>
            <w:tcW w:w="594" w:type="dxa"/>
          </w:tcPr>
          <w:p w:rsidR="00A739FB" w:rsidRPr="00BF097D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1.</w:t>
            </w:r>
          </w:p>
          <w:p w:rsidR="00A739FB" w:rsidRPr="00BF097D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2.</w:t>
            </w:r>
          </w:p>
          <w:p w:rsidR="00A739FB" w:rsidRPr="00BF097D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3.</w:t>
            </w:r>
          </w:p>
          <w:p w:rsidR="00A739FB" w:rsidRPr="00BF097D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B50830" w:rsidRPr="00BF097D" w:rsidRDefault="00B50830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4.</w:t>
            </w:r>
          </w:p>
          <w:p w:rsidR="00A739FB" w:rsidRPr="00BF097D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</w:tcPr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Оформление семейных паспортов, сведений о родителях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Оформление социальных паспортов групп и ДОУ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ind w:right="-84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Привлечение родителей к зимним постройкам на участках, оформлению ДОУ к Новому году</w:t>
            </w:r>
          </w:p>
          <w:p w:rsidR="00A739FB" w:rsidRPr="00BF097D" w:rsidRDefault="00A739FB" w:rsidP="00A739FB">
            <w:pPr>
              <w:spacing w:after="0" w:line="240" w:lineRule="auto"/>
              <w:ind w:right="-84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ind w:right="-84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Привлечение родителей к обновлению предметно-развивающей среды в группах</w:t>
            </w:r>
          </w:p>
          <w:p w:rsidR="00A739FB" w:rsidRPr="00BF097D" w:rsidRDefault="00A739FB" w:rsidP="00A739FB">
            <w:pPr>
              <w:spacing w:after="0" w:line="240" w:lineRule="auto"/>
              <w:ind w:right="-84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</w:tcPr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Сентябрь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Сентябрь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Декабрь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Воспитатели групп</w:t>
            </w:r>
          </w:p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Социальный педагог</w:t>
            </w:r>
          </w:p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Воспитатели групп</w:t>
            </w:r>
          </w:p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B50830" w:rsidRPr="00BF097D" w:rsidRDefault="00B50830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BF097D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Воспитатели групп</w:t>
            </w: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BF097D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</w:tr>
    </w:tbl>
    <w:p w:rsidR="00DE4F4C" w:rsidRDefault="00DE4F4C" w:rsidP="00A739FB">
      <w:pPr>
        <w:spacing w:after="0" w:line="240" w:lineRule="auto"/>
        <w:jc w:val="center"/>
        <w:rPr>
          <w:rFonts w:ascii="Century" w:eastAsiaTheme="minorEastAsia" w:hAnsi="Century" w:cs="Times New Roman"/>
          <w:b/>
          <w:bCs/>
          <w:i/>
          <w:color w:val="FF0066"/>
          <w:sz w:val="28"/>
          <w:szCs w:val="28"/>
          <w:lang w:eastAsia="ru-RU"/>
        </w:rPr>
      </w:pPr>
    </w:p>
    <w:p w:rsidR="00DE4F4C" w:rsidRDefault="00DE4F4C" w:rsidP="00A739FB">
      <w:pPr>
        <w:spacing w:after="0" w:line="240" w:lineRule="auto"/>
        <w:jc w:val="center"/>
        <w:rPr>
          <w:rFonts w:ascii="Century" w:eastAsiaTheme="minorEastAsia" w:hAnsi="Century" w:cs="Times New Roman"/>
          <w:b/>
          <w:bCs/>
          <w:i/>
          <w:color w:val="FF0066"/>
          <w:sz w:val="28"/>
          <w:szCs w:val="28"/>
          <w:lang w:eastAsia="ru-RU"/>
        </w:rPr>
      </w:pPr>
    </w:p>
    <w:p w:rsidR="00DE4F4C" w:rsidRDefault="00DE4F4C" w:rsidP="00A739FB">
      <w:pPr>
        <w:spacing w:after="0" w:line="240" w:lineRule="auto"/>
        <w:jc w:val="center"/>
        <w:rPr>
          <w:rFonts w:ascii="Century" w:eastAsiaTheme="minorEastAsia" w:hAnsi="Century" w:cs="Times New Roman"/>
          <w:b/>
          <w:bCs/>
          <w:i/>
          <w:color w:val="FF0066"/>
          <w:sz w:val="28"/>
          <w:szCs w:val="28"/>
          <w:lang w:eastAsia="ru-RU"/>
        </w:rPr>
      </w:pPr>
    </w:p>
    <w:p w:rsidR="00DE4F4C" w:rsidRDefault="00DE4F4C" w:rsidP="00A739FB">
      <w:pPr>
        <w:spacing w:after="0" w:line="240" w:lineRule="auto"/>
        <w:jc w:val="center"/>
        <w:rPr>
          <w:rFonts w:ascii="Century" w:eastAsiaTheme="minorEastAsia" w:hAnsi="Century" w:cs="Times New Roman"/>
          <w:b/>
          <w:bCs/>
          <w:i/>
          <w:color w:val="FF0066"/>
          <w:sz w:val="28"/>
          <w:szCs w:val="28"/>
          <w:lang w:eastAsia="ru-RU"/>
        </w:rPr>
      </w:pPr>
    </w:p>
    <w:p w:rsidR="00DE4F4C" w:rsidRDefault="00DE4F4C" w:rsidP="00A739FB">
      <w:pPr>
        <w:spacing w:after="0" w:line="240" w:lineRule="auto"/>
        <w:jc w:val="center"/>
        <w:rPr>
          <w:rFonts w:ascii="Century" w:eastAsiaTheme="minorEastAsia" w:hAnsi="Century" w:cs="Times New Roman"/>
          <w:b/>
          <w:bCs/>
          <w:i/>
          <w:color w:val="FF0066"/>
          <w:sz w:val="28"/>
          <w:szCs w:val="28"/>
          <w:lang w:eastAsia="ru-RU"/>
        </w:rPr>
      </w:pPr>
    </w:p>
    <w:p w:rsidR="00DE4F4C" w:rsidRDefault="00DE4F4C" w:rsidP="00A739FB">
      <w:pPr>
        <w:spacing w:after="0" w:line="240" w:lineRule="auto"/>
        <w:jc w:val="center"/>
        <w:rPr>
          <w:rFonts w:ascii="Century" w:eastAsiaTheme="minorEastAsia" w:hAnsi="Century" w:cs="Times New Roman"/>
          <w:b/>
          <w:bCs/>
          <w:i/>
          <w:color w:val="FF0066"/>
          <w:sz w:val="28"/>
          <w:szCs w:val="28"/>
          <w:lang w:eastAsia="ru-RU"/>
        </w:rPr>
      </w:pPr>
    </w:p>
    <w:p w:rsidR="00DE4F4C" w:rsidRDefault="00DE4F4C" w:rsidP="00A739FB">
      <w:pPr>
        <w:spacing w:after="0" w:line="240" w:lineRule="auto"/>
        <w:jc w:val="center"/>
        <w:rPr>
          <w:rFonts w:ascii="Century" w:eastAsiaTheme="minorEastAsia" w:hAnsi="Century" w:cs="Times New Roman"/>
          <w:b/>
          <w:bCs/>
          <w:i/>
          <w:color w:val="FF0066"/>
          <w:sz w:val="28"/>
          <w:szCs w:val="28"/>
          <w:lang w:eastAsia="ru-RU"/>
        </w:rPr>
      </w:pPr>
    </w:p>
    <w:p w:rsidR="00DE4F4C" w:rsidRDefault="00DE4F4C" w:rsidP="00A739FB">
      <w:pPr>
        <w:spacing w:after="0" w:line="240" w:lineRule="auto"/>
        <w:jc w:val="center"/>
        <w:rPr>
          <w:rFonts w:ascii="Century" w:eastAsiaTheme="minorEastAsia" w:hAnsi="Century" w:cs="Times New Roman"/>
          <w:b/>
          <w:bCs/>
          <w:i/>
          <w:color w:val="FF0066"/>
          <w:sz w:val="28"/>
          <w:szCs w:val="28"/>
          <w:lang w:eastAsia="ru-RU"/>
        </w:rPr>
      </w:pPr>
    </w:p>
    <w:p w:rsidR="00DE4F4C" w:rsidRDefault="00DE4F4C" w:rsidP="00A739FB">
      <w:pPr>
        <w:spacing w:after="0" w:line="240" w:lineRule="auto"/>
        <w:jc w:val="center"/>
        <w:rPr>
          <w:rFonts w:ascii="Century" w:eastAsiaTheme="minorEastAsia" w:hAnsi="Century" w:cs="Times New Roman"/>
          <w:b/>
          <w:bCs/>
          <w:i/>
          <w:color w:val="FF0066"/>
          <w:sz w:val="28"/>
          <w:szCs w:val="28"/>
          <w:lang w:eastAsia="ru-RU"/>
        </w:rPr>
      </w:pPr>
    </w:p>
    <w:p w:rsidR="00DE4F4C" w:rsidRDefault="00DE4F4C" w:rsidP="00A739FB">
      <w:pPr>
        <w:spacing w:after="0" w:line="240" w:lineRule="auto"/>
        <w:jc w:val="center"/>
        <w:rPr>
          <w:rFonts w:ascii="Century" w:eastAsiaTheme="minorEastAsia" w:hAnsi="Century" w:cs="Times New Roman"/>
          <w:b/>
          <w:bCs/>
          <w:i/>
          <w:color w:val="FF0066"/>
          <w:sz w:val="28"/>
          <w:szCs w:val="28"/>
          <w:lang w:eastAsia="ru-RU"/>
        </w:rPr>
      </w:pPr>
    </w:p>
    <w:p w:rsidR="00DE4F4C" w:rsidRDefault="00DE4F4C" w:rsidP="00A739FB">
      <w:pPr>
        <w:spacing w:after="0" w:line="240" w:lineRule="auto"/>
        <w:jc w:val="center"/>
        <w:rPr>
          <w:rFonts w:ascii="Century" w:eastAsiaTheme="minorEastAsia" w:hAnsi="Century" w:cs="Times New Roman"/>
          <w:b/>
          <w:bCs/>
          <w:i/>
          <w:color w:val="FF0066"/>
          <w:sz w:val="28"/>
          <w:szCs w:val="28"/>
          <w:lang w:eastAsia="ru-RU"/>
        </w:rPr>
      </w:pPr>
    </w:p>
    <w:p w:rsidR="00DE4F4C" w:rsidRDefault="00DE4F4C" w:rsidP="00A739FB">
      <w:pPr>
        <w:spacing w:after="0" w:line="240" w:lineRule="auto"/>
        <w:jc w:val="center"/>
        <w:rPr>
          <w:rFonts w:ascii="Century" w:eastAsiaTheme="minorEastAsia" w:hAnsi="Century" w:cs="Times New Roman"/>
          <w:b/>
          <w:bCs/>
          <w:i/>
          <w:color w:val="FF0066"/>
          <w:sz w:val="28"/>
          <w:szCs w:val="28"/>
          <w:lang w:eastAsia="ru-RU"/>
        </w:rPr>
      </w:pPr>
    </w:p>
    <w:p w:rsidR="00DE4F4C" w:rsidRDefault="00DE4F4C" w:rsidP="00A739FB">
      <w:pPr>
        <w:spacing w:after="0" w:line="240" w:lineRule="auto"/>
        <w:jc w:val="center"/>
        <w:rPr>
          <w:rFonts w:ascii="Century" w:eastAsiaTheme="minorEastAsia" w:hAnsi="Century" w:cs="Times New Roman"/>
          <w:b/>
          <w:bCs/>
          <w:i/>
          <w:color w:val="FF0066"/>
          <w:sz w:val="28"/>
          <w:szCs w:val="28"/>
          <w:lang w:eastAsia="ru-RU"/>
        </w:rPr>
      </w:pPr>
    </w:p>
    <w:p w:rsidR="00DE4F4C" w:rsidRDefault="00DE4F4C" w:rsidP="00A739FB">
      <w:pPr>
        <w:spacing w:after="0" w:line="240" w:lineRule="auto"/>
        <w:jc w:val="center"/>
        <w:rPr>
          <w:rFonts w:ascii="Century" w:eastAsiaTheme="minorEastAsia" w:hAnsi="Century" w:cs="Times New Roman"/>
          <w:b/>
          <w:bCs/>
          <w:i/>
          <w:color w:val="FF0066"/>
          <w:sz w:val="28"/>
          <w:szCs w:val="28"/>
          <w:lang w:eastAsia="ru-RU"/>
        </w:rPr>
      </w:pPr>
    </w:p>
    <w:p w:rsidR="00DE4F4C" w:rsidRDefault="00DE4F4C" w:rsidP="00A739FB">
      <w:pPr>
        <w:spacing w:after="0" w:line="240" w:lineRule="auto"/>
        <w:jc w:val="center"/>
        <w:rPr>
          <w:rFonts w:ascii="Century" w:eastAsiaTheme="minorEastAsia" w:hAnsi="Century" w:cs="Times New Roman"/>
          <w:b/>
          <w:bCs/>
          <w:i/>
          <w:color w:val="FF0066"/>
          <w:sz w:val="28"/>
          <w:szCs w:val="28"/>
          <w:lang w:eastAsia="ru-RU"/>
        </w:rPr>
      </w:pPr>
    </w:p>
    <w:p w:rsidR="00A739FB" w:rsidRPr="00A739FB" w:rsidRDefault="00A739FB" w:rsidP="00A739FB">
      <w:pPr>
        <w:spacing w:after="0" w:line="240" w:lineRule="auto"/>
        <w:jc w:val="center"/>
        <w:rPr>
          <w:rFonts w:ascii="Century" w:eastAsiaTheme="minorEastAsia" w:hAnsi="Century" w:cs="Times New Roman"/>
          <w:b/>
          <w:bCs/>
          <w:i/>
          <w:color w:val="FF0066"/>
          <w:sz w:val="28"/>
          <w:szCs w:val="28"/>
          <w:lang w:eastAsia="ru-RU"/>
        </w:rPr>
      </w:pPr>
      <w:r w:rsidRPr="00A739FB">
        <w:rPr>
          <w:rFonts w:ascii="Century" w:eastAsiaTheme="minorEastAsia" w:hAnsi="Century" w:cs="Times New Roman"/>
          <w:b/>
          <w:bCs/>
          <w:i/>
          <w:color w:val="FF0066"/>
          <w:sz w:val="28"/>
          <w:szCs w:val="28"/>
          <w:lang w:eastAsia="ru-RU"/>
        </w:rPr>
        <w:lastRenderedPageBreak/>
        <w:t xml:space="preserve">2.6. </w:t>
      </w:r>
      <w:r w:rsidR="00E66971">
        <w:rPr>
          <w:rFonts w:ascii="Century" w:eastAsiaTheme="minorEastAsia" w:hAnsi="Century" w:cs="Times New Roman"/>
          <w:b/>
          <w:bCs/>
          <w:i/>
          <w:color w:val="FF0066"/>
          <w:sz w:val="28"/>
          <w:szCs w:val="28"/>
          <w:lang w:eastAsia="ru-RU"/>
        </w:rPr>
        <w:t>Обеспечение преемственности в работе детского сада и школы</w:t>
      </w:r>
      <w:r w:rsidRPr="00A739FB">
        <w:rPr>
          <w:rFonts w:ascii="Century" w:eastAsiaTheme="minorEastAsia" w:hAnsi="Century" w:cs="Times New Roman"/>
          <w:b/>
          <w:bCs/>
          <w:i/>
          <w:color w:val="FF0066"/>
          <w:sz w:val="28"/>
          <w:szCs w:val="28"/>
          <w:lang w:eastAsia="ru-RU"/>
        </w:rPr>
        <w:t>.</w:t>
      </w:r>
    </w:p>
    <w:p w:rsidR="00A739FB" w:rsidRPr="00A739FB" w:rsidRDefault="00A739FB" w:rsidP="00A739FB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FF0066"/>
          <w:sz w:val="24"/>
          <w:szCs w:val="24"/>
          <w:lang w:eastAsia="ru-RU"/>
        </w:rPr>
      </w:pPr>
    </w:p>
    <w:tbl>
      <w:tblPr>
        <w:tblW w:w="982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5543"/>
        <w:gridCol w:w="1354"/>
        <w:gridCol w:w="189"/>
        <w:gridCol w:w="2147"/>
      </w:tblGrid>
      <w:tr w:rsidR="00A739FB" w:rsidRPr="00A739FB" w:rsidTr="00002610">
        <w:trPr>
          <w:trHeight w:val="624"/>
        </w:trPr>
        <w:tc>
          <w:tcPr>
            <w:tcW w:w="594" w:type="dxa"/>
          </w:tcPr>
          <w:p w:rsidR="00A739FB" w:rsidRPr="00390616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4"/>
                <w:szCs w:val="24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0616">
              <w:rPr>
                <w:rFonts w:ascii="Century" w:eastAsiaTheme="minorEastAsia" w:hAnsi="Century" w:cs="Times New Roman"/>
                <w:i/>
                <w:color w:val="000066"/>
                <w:sz w:val="24"/>
                <w:szCs w:val="24"/>
                <w:lang w:eastAsia="ru-RU"/>
              </w:rPr>
              <w:t>п</w:t>
            </w:r>
            <w:proofErr w:type="gramEnd"/>
            <w:r w:rsidRPr="00390616">
              <w:rPr>
                <w:rFonts w:ascii="Century" w:eastAsiaTheme="minorEastAsia" w:hAnsi="Century" w:cs="Times New Roman"/>
                <w:i/>
                <w:color w:val="00006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43" w:type="dxa"/>
          </w:tcPr>
          <w:p w:rsidR="00A739FB" w:rsidRPr="00390616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Содержание деятельности</w:t>
            </w:r>
          </w:p>
          <w:p w:rsidR="00A739FB" w:rsidRPr="00390616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gridSpan w:val="2"/>
          </w:tcPr>
          <w:p w:rsidR="00A739FB" w:rsidRPr="00390616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147" w:type="dxa"/>
          </w:tcPr>
          <w:p w:rsidR="00A739FB" w:rsidRPr="00390616" w:rsidRDefault="00A739FB" w:rsidP="00A739FB">
            <w:pPr>
              <w:spacing w:after="0" w:line="240" w:lineRule="auto"/>
              <w:ind w:left="-13" w:right="-40" w:hanging="142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739FB" w:rsidRPr="00A739FB" w:rsidTr="00002610">
        <w:trPr>
          <w:trHeight w:val="191"/>
        </w:trPr>
        <w:tc>
          <w:tcPr>
            <w:tcW w:w="594" w:type="dxa"/>
          </w:tcPr>
          <w:p w:rsidR="00A739FB" w:rsidRPr="00390616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43" w:type="dxa"/>
          </w:tcPr>
          <w:p w:rsidR="00A739FB" w:rsidRPr="00390616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3" w:type="dxa"/>
            <w:gridSpan w:val="2"/>
          </w:tcPr>
          <w:p w:rsidR="00A739FB" w:rsidRPr="00390616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7" w:type="dxa"/>
          </w:tcPr>
          <w:p w:rsidR="00A739FB" w:rsidRPr="00390616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4</w:t>
            </w:r>
          </w:p>
        </w:tc>
      </w:tr>
      <w:tr w:rsidR="00A739FB" w:rsidRPr="00A739FB" w:rsidTr="00002610">
        <w:trPr>
          <w:cantSplit/>
          <w:trHeight w:val="191"/>
        </w:trPr>
        <w:tc>
          <w:tcPr>
            <w:tcW w:w="9827" w:type="dxa"/>
            <w:gridSpan w:val="5"/>
          </w:tcPr>
          <w:p w:rsidR="00A739FB" w:rsidRPr="00390616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  <w:t>Организационно-методическая деятельность</w:t>
            </w:r>
          </w:p>
        </w:tc>
      </w:tr>
      <w:tr w:rsidR="00A739FB" w:rsidRPr="00A739FB" w:rsidTr="00002610">
        <w:trPr>
          <w:trHeight w:val="5056"/>
        </w:trPr>
        <w:tc>
          <w:tcPr>
            <w:tcW w:w="594" w:type="dxa"/>
          </w:tcPr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1.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2.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3.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4.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43" w:type="dxa"/>
          </w:tcPr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Составление договора о сотрудничестве между детским садом и школой</w:t>
            </w:r>
          </w:p>
          <w:p w:rsidR="00A739FB" w:rsidRPr="00390616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Изучение основных нормативных и инструктивно-методических документов в области дошкольного и начального школьного образования.</w:t>
            </w:r>
          </w:p>
          <w:p w:rsidR="00A739FB" w:rsidRPr="00390616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Встреча воспитателей </w:t>
            </w:r>
            <w:proofErr w:type="spellStart"/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д</w:t>
            </w:r>
            <w:proofErr w:type="spellEnd"/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/с </w:t>
            </w:r>
            <w:proofErr w:type="gramStart"/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</w:t>
            </w:r>
            <w:proofErr w:type="gramEnd"/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 учителями первых классов. Анализ подготовленности воспитанников к школе</w:t>
            </w:r>
          </w:p>
          <w:p w:rsidR="00A739FB" w:rsidRPr="00390616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Посещение учителями начальной школы занятий в старшей разновозрастной группе д/сада.</w:t>
            </w:r>
          </w:p>
          <w:p w:rsidR="00A739FB" w:rsidRPr="00390616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Составление и утверждение плана преемственности в работе ДОУ и школы на следующий учебный год.</w:t>
            </w:r>
          </w:p>
        </w:tc>
        <w:tc>
          <w:tcPr>
            <w:tcW w:w="1543" w:type="dxa"/>
            <w:gridSpan w:val="2"/>
          </w:tcPr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 течение года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Октябрь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 течение года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47" w:type="dxa"/>
          </w:tcPr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3611DE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Заведующий ДОУ</w:t>
            </w:r>
          </w:p>
          <w:p w:rsidR="00A739FB" w:rsidRPr="00390616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Воспитатели старших групп</w:t>
            </w:r>
          </w:p>
          <w:p w:rsidR="00A739FB" w:rsidRPr="00390616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Учителя </w:t>
            </w:r>
            <w:proofErr w:type="spellStart"/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нач</w:t>
            </w:r>
            <w:proofErr w:type="spellEnd"/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 классов</w:t>
            </w:r>
          </w:p>
          <w:p w:rsidR="00A739FB" w:rsidRPr="00390616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Воспитатели старших групп</w:t>
            </w:r>
          </w:p>
          <w:p w:rsidR="00A739FB" w:rsidRPr="00390616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Учителя </w:t>
            </w:r>
            <w:proofErr w:type="spellStart"/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нач</w:t>
            </w:r>
            <w:proofErr w:type="spellEnd"/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 классов</w:t>
            </w:r>
          </w:p>
          <w:p w:rsidR="00A739FB" w:rsidRPr="00390616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Учителя начального звена школы</w:t>
            </w:r>
          </w:p>
          <w:p w:rsidR="00A739FB" w:rsidRPr="00390616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3611DE" w:rsidRPr="00390616" w:rsidRDefault="003611DE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3611DE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A739FB" w:rsidRPr="00A739FB" w:rsidTr="00002610">
        <w:trPr>
          <w:cantSplit/>
          <w:trHeight w:val="204"/>
        </w:trPr>
        <w:tc>
          <w:tcPr>
            <w:tcW w:w="9827" w:type="dxa"/>
            <w:gridSpan w:val="5"/>
          </w:tcPr>
          <w:p w:rsidR="00A739FB" w:rsidRPr="00390616" w:rsidRDefault="00A739FB" w:rsidP="00A739FB">
            <w:pPr>
              <w:keepNext/>
              <w:spacing w:before="240" w:after="60" w:line="240" w:lineRule="auto"/>
              <w:jc w:val="center"/>
              <w:outlineLvl w:val="2"/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  <w:lastRenderedPageBreak/>
              <w:t>Работа с детьми</w:t>
            </w:r>
          </w:p>
        </w:tc>
      </w:tr>
      <w:tr w:rsidR="00A739FB" w:rsidRPr="00A739FB" w:rsidTr="00002610">
        <w:trPr>
          <w:trHeight w:val="9360"/>
        </w:trPr>
        <w:tc>
          <w:tcPr>
            <w:tcW w:w="594" w:type="dxa"/>
            <w:tcBorders>
              <w:top w:val="nil"/>
            </w:tcBorders>
          </w:tcPr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1.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2.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3.</w:t>
            </w:r>
          </w:p>
          <w:p w:rsidR="00A739FB" w:rsidRPr="00390616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4.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5.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6.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7.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8.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9.</w:t>
            </w:r>
          </w:p>
          <w:p w:rsidR="00A739FB" w:rsidRPr="00390616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43" w:type="dxa"/>
            <w:tcBorders>
              <w:top w:val="nil"/>
            </w:tcBorders>
          </w:tcPr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Посещение торжественной линейки, посвященной поступлению в 1-й класс.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Посещение детьми подготовительной подгруппы открытых уроков в подготовительном классе школы.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Посещение уроков в 1 классе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Посещение праздника «Прощание с букварем»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Прогулки к зданию школы для воспитания интереса и уважения к ней.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Спортивный праздник «Весёлые старты»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Совместное спортивное развлечение «Наши  мальчики»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Экскурсия дошкольников в школу с целью  воспитания интереса к обучению в школе: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- посещение  библиотеки, классов, спортзала.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Совместные игры-соревнования на зимнем участке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Диагностика детей с целью выявления уровня их развития и школьной готовности</w:t>
            </w:r>
          </w:p>
        </w:tc>
        <w:tc>
          <w:tcPr>
            <w:tcW w:w="1543" w:type="dxa"/>
            <w:gridSpan w:val="2"/>
          </w:tcPr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1 сентября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 течение года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Ноябрь</w:t>
            </w:r>
          </w:p>
          <w:p w:rsidR="00A739FB" w:rsidRPr="00390616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Декабрь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 течение года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Январь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Февраль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Март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Декабрь - апрель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Апрель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</w:tcPr>
          <w:p w:rsidR="00A739FB" w:rsidRPr="00390616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Воспитатели групп</w:t>
            </w:r>
          </w:p>
          <w:p w:rsidR="00A739FB" w:rsidRPr="00390616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Воспитатели старших групп</w:t>
            </w:r>
          </w:p>
          <w:p w:rsidR="00A739FB" w:rsidRPr="00390616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Учителя </w:t>
            </w:r>
            <w:proofErr w:type="spellStart"/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нач</w:t>
            </w:r>
            <w:proofErr w:type="spellEnd"/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 классов</w:t>
            </w:r>
          </w:p>
          <w:p w:rsidR="003611DE" w:rsidRPr="00390616" w:rsidRDefault="003611DE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Воспитатели старших групп</w:t>
            </w:r>
          </w:p>
          <w:p w:rsidR="00A739FB" w:rsidRPr="00390616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Воспитатели старших групп</w:t>
            </w:r>
          </w:p>
          <w:p w:rsidR="00A739FB" w:rsidRPr="00390616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Абрамова Н.В.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Абрамова Н.В.</w:t>
            </w:r>
          </w:p>
          <w:p w:rsidR="00A739FB" w:rsidRPr="00390616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Воспитатели старших групп</w:t>
            </w:r>
          </w:p>
          <w:p w:rsidR="003611DE" w:rsidRPr="00390616" w:rsidRDefault="003611DE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3611DE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</w:t>
            </w:r>
            <w:r w:rsidR="00A739FB"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оспитатели старших групп</w:t>
            </w:r>
          </w:p>
          <w:p w:rsidR="00A739FB" w:rsidRPr="00390616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Воспитатели  старших групп</w:t>
            </w:r>
          </w:p>
          <w:p w:rsidR="00A739FB" w:rsidRPr="00390616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Воспитатели</w:t>
            </w:r>
          </w:p>
          <w:p w:rsidR="00A739FB" w:rsidRPr="00390616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старших групп</w:t>
            </w:r>
          </w:p>
        </w:tc>
      </w:tr>
      <w:tr w:rsidR="00A739FB" w:rsidRPr="00A739FB" w:rsidTr="00002610">
        <w:trPr>
          <w:cantSplit/>
          <w:trHeight w:val="340"/>
        </w:trPr>
        <w:tc>
          <w:tcPr>
            <w:tcW w:w="9827" w:type="dxa"/>
            <w:gridSpan w:val="5"/>
          </w:tcPr>
          <w:p w:rsidR="00A739FB" w:rsidRPr="00390616" w:rsidRDefault="00A739FB" w:rsidP="00A739FB">
            <w:pPr>
              <w:keepNext/>
              <w:spacing w:before="240" w:after="60" w:line="240" w:lineRule="auto"/>
              <w:jc w:val="center"/>
              <w:outlineLvl w:val="2"/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</w:tc>
      </w:tr>
      <w:tr w:rsidR="00A739FB" w:rsidRPr="00A739FB" w:rsidTr="00390616">
        <w:trPr>
          <w:cantSplit/>
          <w:trHeight w:val="5440"/>
        </w:trPr>
        <w:tc>
          <w:tcPr>
            <w:tcW w:w="594" w:type="dxa"/>
          </w:tcPr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1.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2.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3.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43" w:type="dxa"/>
          </w:tcPr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Родительское собрание для </w:t>
            </w:r>
            <w:proofErr w:type="gramStart"/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родителей</w:t>
            </w:r>
            <w:proofErr w:type="gramEnd"/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 будущих первоклассников «Готовность дошкольников к обучению в школе»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Проведение бесед с родителями будущих первоклассников о задачах по подготовке детей к школе.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Родительский всеобуч: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оформление наглядной агитации в уголках для родителей; консультативная помощь родителям.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Посещение открытых уроков в школе с детьми подготовительной подгруппы.</w:t>
            </w:r>
          </w:p>
        </w:tc>
        <w:tc>
          <w:tcPr>
            <w:tcW w:w="1354" w:type="dxa"/>
          </w:tcPr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Апрель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 течение года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 течение года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36" w:type="dxa"/>
            <w:gridSpan w:val="2"/>
            <w:tcBorders>
              <w:right w:val="inset" w:sz="6" w:space="0" w:color="333399"/>
            </w:tcBorders>
          </w:tcPr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3611DE" w:rsidRPr="00390616" w:rsidRDefault="00390616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Минигулова И.В,</w:t>
            </w:r>
          </w:p>
          <w:p w:rsidR="003611DE" w:rsidRPr="00390616" w:rsidRDefault="003611DE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3611DE" w:rsidRPr="00390616" w:rsidRDefault="003611DE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390616" w:rsidP="00390616">
            <w:pPr>
              <w:spacing w:after="0" w:line="240" w:lineRule="auto"/>
              <w:ind w:hanging="108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МинигуловаИ</w:t>
            </w:r>
            <w:proofErr w:type="gramStart"/>
            <w:r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ЛонгортоваР.В</w:t>
            </w:r>
            <w:proofErr w:type="spellEnd"/>
            <w:r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.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3611DE" w:rsidRPr="00390616" w:rsidRDefault="003611DE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Воспитатели старших групп</w:t>
            </w:r>
          </w:p>
          <w:p w:rsidR="00A739FB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390616" w:rsidRPr="00390616" w:rsidRDefault="00390616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Воспитатели старших групп</w:t>
            </w:r>
          </w:p>
        </w:tc>
      </w:tr>
    </w:tbl>
    <w:p w:rsidR="00A739FB" w:rsidRPr="00A739FB" w:rsidRDefault="00A739FB" w:rsidP="00A739FB">
      <w:pPr>
        <w:spacing w:after="0" w:line="240" w:lineRule="auto"/>
        <w:jc w:val="center"/>
        <w:rPr>
          <w:rFonts w:ascii="Century" w:eastAsiaTheme="minorEastAsia" w:hAnsi="Century" w:cs="Times New Roman"/>
          <w:b/>
          <w:bCs/>
          <w:i/>
          <w:color w:val="FF0000"/>
          <w:sz w:val="28"/>
          <w:szCs w:val="28"/>
          <w:lang w:eastAsia="ru-RU"/>
        </w:rPr>
      </w:pPr>
    </w:p>
    <w:p w:rsidR="00A739FB" w:rsidRPr="00A739FB" w:rsidRDefault="00A739FB" w:rsidP="00A739FB">
      <w:pPr>
        <w:spacing w:after="0" w:line="240" w:lineRule="auto"/>
        <w:jc w:val="center"/>
        <w:rPr>
          <w:rFonts w:ascii="Century" w:eastAsiaTheme="minorEastAsia" w:hAnsi="Century" w:cs="Times New Roman"/>
          <w:b/>
          <w:bCs/>
          <w:i/>
          <w:color w:val="FF0066"/>
          <w:sz w:val="28"/>
          <w:szCs w:val="28"/>
          <w:lang w:eastAsia="ru-RU"/>
        </w:rPr>
      </w:pPr>
      <w:r w:rsidRPr="00A739FB">
        <w:rPr>
          <w:rFonts w:ascii="Century" w:eastAsiaTheme="minorEastAsia" w:hAnsi="Century" w:cs="Times New Roman"/>
          <w:b/>
          <w:bCs/>
          <w:i/>
          <w:color w:val="FF0066"/>
          <w:sz w:val="28"/>
          <w:szCs w:val="28"/>
          <w:lang w:eastAsia="ru-RU"/>
        </w:rPr>
        <w:t>2.7. Административно-хозяйственная работа.</w:t>
      </w:r>
    </w:p>
    <w:p w:rsidR="00A739FB" w:rsidRPr="00A739FB" w:rsidRDefault="00A739FB" w:rsidP="00A739FB">
      <w:pPr>
        <w:spacing w:after="0" w:line="240" w:lineRule="auto"/>
        <w:rPr>
          <w:rFonts w:ascii="Century" w:eastAsiaTheme="minorEastAsia" w:hAnsi="Century" w:cs="Times New Roman"/>
          <w:b/>
          <w:bCs/>
          <w:i/>
          <w:color w:val="FF0000"/>
          <w:sz w:val="28"/>
          <w:szCs w:val="28"/>
          <w:lang w:eastAsia="ru-RU"/>
        </w:rPr>
      </w:pPr>
    </w:p>
    <w:tbl>
      <w:tblPr>
        <w:tblW w:w="989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3972"/>
        <w:gridCol w:w="2390"/>
        <w:gridCol w:w="2889"/>
      </w:tblGrid>
      <w:tr w:rsidR="00A739FB" w:rsidRPr="00A739FB" w:rsidTr="00002610">
        <w:trPr>
          <w:trHeight w:val="407"/>
        </w:trPr>
        <w:tc>
          <w:tcPr>
            <w:tcW w:w="639" w:type="dxa"/>
          </w:tcPr>
          <w:p w:rsidR="00A739FB" w:rsidRPr="00390616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п</w:t>
            </w:r>
            <w:proofErr w:type="gramEnd"/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72" w:type="dxa"/>
          </w:tcPr>
          <w:p w:rsidR="00A739FB" w:rsidRPr="00390616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390" w:type="dxa"/>
          </w:tcPr>
          <w:p w:rsidR="00A739FB" w:rsidRPr="00390616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889" w:type="dxa"/>
          </w:tcPr>
          <w:p w:rsidR="00A739FB" w:rsidRPr="00390616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739FB" w:rsidRPr="00A739FB" w:rsidTr="00002610">
        <w:trPr>
          <w:trHeight w:val="339"/>
        </w:trPr>
        <w:tc>
          <w:tcPr>
            <w:tcW w:w="639" w:type="dxa"/>
          </w:tcPr>
          <w:p w:rsidR="00A739FB" w:rsidRPr="00390616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72" w:type="dxa"/>
          </w:tcPr>
          <w:p w:rsidR="00A739FB" w:rsidRPr="00390616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0" w:type="dxa"/>
          </w:tcPr>
          <w:p w:rsidR="00A739FB" w:rsidRPr="00390616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89" w:type="dxa"/>
          </w:tcPr>
          <w:p w:rsidR="00A739FB" w:rsidRPr="00390616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4</w:t>
            </w:r>
          </w:p>
        </w:tc>
      </w:tr>
      <w:tr w:rsidR="00A739FB" w:rsidRPr="00A739FB" w:rsidTr="00002610">
        <w:trPr>
          <w:cantSplit/>
          <w:trHeight w:val="176"/>
        </w:trPr>
        <w:tc>
          <w:tcPr>
            <w:tcW w:w="9890" w:type="dxa"/>
            <w:gridSpan w:val="4"/>
          </w:tcPr>
          <w:p w:rsidR="00A739FB" w:rsidRPr="00390616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  <w:t>Нормативно-правовое обеспечение</w:t>
            </w:r>
          </w:p>
        </w:tc>
      </w:tr>
      <w:tr w:rsidR="00A739FB" w:rsidRPr="00A739FB" w:rsidTr="00EC4F61">
        <w:trPr>
          <w:trHeight w:val="273"/>
        </w:trPr>
        <w:tc>
          <w:tcPr>
            <w:tcW w:w="639" w:type="dxa"/>
          </w:tcPr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1.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2.</w:t>
            </w:r>
          </w:p>
          <w:p w:rsidR="00A739FB" w:rsidRPr="00390616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3.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992A2B" w:rsidRPr="00390616" w:rsidRDefault="00992A2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4.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5.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3972" w:type="dxa"/>
          </w:tcPr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Заключение договоров с родителями вновь поступивших детей.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Составление графика отпусков. 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Заключение договоров с обслуживающими организациями.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Переработка номенклатуры дел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992A2B" w:rsidRPr="00390616" w:rsidRDefault="00992A2B" w:rsidP="00992A2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Разработка новых локальных актов</w:t>
            </w:r>
          </w:p>
        </w:tc>
        <w:tc>
          <w:tcPr>
            <w:tcW w:w="2390" w:type="dxa"/>
          </w:tcPr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Сентябрь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Декабрь</w:t>
            </w:r>
          </w:p>
          <w:p w:rsidR="00A739FB" w:rsidRPr="00390616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Январь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Апрель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992A2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9" w:type="dxa"/>
          </w:tcPr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Воспитатели групп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Делопроизводитель</w:t>
            </w:r>
          </w:p>
          <w:p w:rsidR="00A739FB" w:rsidRPr="00390616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jc w:val="both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3611DE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Заведующий ДОУ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3611DE" w:rsidRPr="00390616" w:rsidRDefault="003611DE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Делопроизводитель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3611DE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Заведующий ДОУ</w:t>
            </w:r>
          </w:p>
        </w:tc>
      </w:tr>
      <w:tr w:rsidR="00A739FB" w:rsidRPr="00A739FB" w:rsidTr="00002610">
        <w:trPr>
          <w:cantSplit/>
          <w:trHeight w:val="366"/>
        </w:trPr>
        <w:tc>
          <w:tcPr>
            <w:tcW w:w="9890" w:type="dxa"/>
            <w:gridSpan w:val="4"/>
          </w:tcPr>
          <w:p w:rsidR="00A739FB" w:rsidRPr="00390616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  <w:lastRenderedPageBreak/>
              <w:t>Программно-методическое обеспечение</w:t>
            </w:r>
          </w:p>
        </w:tc>
      </w:tr>
      <w:tr w:rsidR="00A739FB" w:rsidRPr="00A739FB" w:rsidTr="00002610">
        <w:trPr>
          <w:trHeight w:val="706"/>
        </w:trPr>
        <w:tc>
          <w:tcPr>
            <w:tcW w:w="639" w:type="dxa"/>
          </w:tcPr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1.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2.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3972" w:type="dxa"/>
          </w:tcPr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Приобретение методической литературы.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Приобретение детской литературы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</w:tcPr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 течение года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 течение года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2889" w:type="dxa"/>
          </w:tcPr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3611DE" w:rsidRPr="00390616" w:rsidRDefault="003611DE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Зам по АХЧ</w:t>
            </w:r>
          </w:p>
          <w:p w:rsidR="003611DE" w:rsidRPr="00390616" w:rsidRDefault="003611DE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3611DE" w:rsidRPr="00390616" w:rsidRDefault="003611DE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3611DE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Зам по АХЧ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</w:tr>
      <w:tr w:rsidR="00A739FB" w:rsidRPr="00A739FB" w:rsidTr="00002610">
        <w:trPr>
          <w:cantSplit/>
          <w:trHeight w:val="258"/>
        </w:trPr>
        <w:tc>
          <w:tcPr>
            <w:tcW w:w="9890" w:type="dxa"/>
            <w:gridSpan w:val="4"/>
          </w:tcPr>
          <w:p w:rsidR="00A739FB" w:rsidRPr="00390616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  <w:t>Охрана труда</w:t>
            </w:r>
            <w:r w:rsidR="005B280F" w:rsidRPr="00390616"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  <w:t xml:space="preserve"> и противопожарная безопасность</w:t>
            </w:r>
          </w:p>
        </w:tc>
      </w:tr>
      <w:tr w:rsidR="00A739FB" w:rsidRPr="00A739FB" w:rsidTr="00116BAA">
        <w:trPr>
          <w:trHeight w:val="7956"/>
        </w:trPr>
        <w:tc>
          <w:tcPr>
            <w:tcW w:w="639" w:type="dxa"/>
          </w:tcPr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bCs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1.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3B44D6" w:rsidRPr="00390616" w:rsidRDefault="003B44D6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16"/>
                <w:szCs w:val="16"/>
                <w:lang w:eastAsia="ru-RU"/>
              </w:rPr>
            </w:pPr>
          </w:p>
          <w:p w:rsidR="003B44D6" w:rsidRPr="00390616" w:rsidRDefault="003B44D6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16"/>
                <w:szCs w:val="16"/>
                <w:lang w:eastAsia="ru-RU"/>
              </w:rPr>
            </w:pPr>
          </w:p>
          <w:p w:rsidR="003B44D6" w:rsidRPr="00390616" w:rsidRDefault="003B44D6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16"/>
                <w:szCs w:val="16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2.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bCs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3.</w:t>
            </w:r>
          </w:p>
          <w:p w:rsidR="00A739FB" w:rsidRPr="00390616" w:rsidRDefault="00A739FB" w:rsidP="00A739FB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4.</w:t>
            </w:r>
          </w:p>
          <w:p w:rsidR="00A739FB" w:rsidRPr="00390616" w:rsidRDefault="00A739FB" w:rsidP="00A739FB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bCs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bCs/>
                <w:i/>
                <w:color w:val="000066"/>
                <w:sz w:val="28"/>
                <w:szCs w:val="28"/>
                <w:lang w:eastAsia="ru-RU"/>
              </w:rPr>
              <w:t>5.</w:t>
            </w:r>
          </w:p>
          <w:p w:rsidR="00A739FB" w:rsidRPr="00390616" w:rsidRDefault="00A739FB" w:rsidP="00A739FB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bCs/>
                <w:i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3972" w:type="dxa"/>
          </w:tcPr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bCs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12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Инструктаж с работниками  по охране труда и противопожарной безопасности.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bCs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Заседание административного совета по охране труда – результаты обследования здания, помещений ДОУ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contextualSpacing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Состояние охраны труда на пищеблоках</w:t>
            </w:r>
            <w:r w:rsidR="003B44D6"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 и прачечной</w:t>
            </w:r>
          </w:p>
          <w:p w:rsidR="00A739FB" w:rsidRPr="00390616" w:rsidRDefault="00A739FB" w:rsidP="00A739FB">
            <w:pPr>
              <w:spacing w:after="120" w:line="240" w:lineRule="auto"/>
              <w:contextualSpacing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120" w:line="240" w:lineRule="auto"/>
              <w:contextualSpacing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Инструктаж с работниками  по охране труда и противопожарной безопасности.</w:t>
            </w:r>
          </w:p>
          <w:p w:rsidR="00A739FB" w:rsidRPr="00390616" w:rsidRDefault="00A739FB" w:rsidP="00A739FB">
            <w:pPr>
              <w:spacing w:after="120" w:line="240" w:lineRule="auto"/>
              <w:contextualSpacing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12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Рейды к</w:t>
            </w:r>
            <w:r w:rsidR="00EC4F61"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омиссии по </w:t>
            </w:r>
            <w:proofErr w:type="gramStart"/>
            <w:r w:rsidR="00EC4F61"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ОТ</w:t>
            </w:r>
            <w:proofErr w:type="gramEnd"/>
            <w:r w:rsidR="00EC4F61"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 по помещениям ДОУ</w:t>
            </w:r>
          </w:p>
          <w:p w:rsidR="00EC4F61" w:rsidRPr="00390616" w:rsidRDefault="00EC4F61" w:rsidP="00A739FB">
            <w:pPr>
              <w:spacing w:after="12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5B280F" w:rsidRPr="00390616" w:rsidRDefault="005B280F" w:rsidP="00A739FB">
            <w:pPr>
              <w:spacing w:after="12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5B280F" w:rsidRPr="00390616" w:rsidRDefault="005B280F" w:rsidP="00A739FB">
            <w:pPr>
              <w:spacing w:after="12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5B280F" w:rsidRPr="00390616" w:rsidRDefault="005B280F" w:rsidP="00A739FB">
            <w:pPr>
              <w:spacing w:after="12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5B280F" w:rsidRPr="00390616" w:rsidRDefault="005B280F" w:rsidP="00A739FB">
            <w:pPr>
              <w:spacing w:after="12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5B280F" w:rsidRPr="00390616" w:rsidRDefault="005B280F" w:rsidP="00A739FB">
            <w:pPr>
              <w:spacing w:after="12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5B280F" w:rsidRPr="00390616" w:rsidRDefault="005B280F" w:rsidP="00A739FB">
            <w:pPr>
              <w:spacing w:after="12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5B280F" w:rsidRPr="00390616" w:rsidRDefault="005B280F" w:rsidP="00A739FB">
            <w:pPr>
              <w:spacing w:after="12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5B280F" w:rsidRPr="00390616" w:rsidRDefault="005B280F" w:rsidP="00A739FB">
            <w:pPr>
              <w:spacing w:after="12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</w:tcPr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Сентябрь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3B44D6" w:rsidRPr="00390616" w:rsidRDefault="003B44D6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Октябрь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Январь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Сентябрь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Февраль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3B44D6" w:rsidRPr="00390616" w:rsidRDefault="003B44D6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89" w:type="dxa"/>
          </w:tcPr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5B280F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proofErr w:type="gramStart"/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Ответственный по ОТ и ТБ</w:t>
            </w:r>
            <w:proofErr w:type="gramEnd"/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5B280F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Зам по АХЧ</w:t>
            </w:r>
          </w:p>
          <w:p w:rsidR="00A739FB" w:rsidRPr="00390616" w:rsidRDefault="005B280F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proofErr w:type="gramStart"/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Ответственный по ОТ и ТБ</w:t>
            </w:r>
            <w:proofErr w:type="gramEnd"/>
          </w:p>
          <w:p w:rsidR="00A739FB" w:rsidRPr="00390616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5B280F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proofErr w:type="gramStart"/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Ответственный по ОТ и ТБ</w:t>
            </w:r>
            <w:proofErr w:type="gramEnd"/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5B280F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proofErr w:type="gramStart"/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Ответственный по ОТ и ТБ</w:t>
            </w:r>
            <w:proofErr w:type="gramEnd"/>
          </w:p>
          <w:p w:rsidR="005B280F" w:rsidRPr="00390616" w:rsidRDefault="005B280F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5B280F" w:rsidRPr="00390616" w:rsidRDefault="005B280F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5B280F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proofErr w:type="gramStart"/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Ответственный по ОТ и ТБ</w:t>
            </w:r>
            <w:proofErr w:type="gramEnd"/>
          </w:p>
        </w:tc>
      </w:tr>
      <w:tr w:rsidR="00A739FB" w:rsidRPr="00A739FB" w:rsidTr="00002610">
        <w:trPr>
          <w:cantSplit/>
          <w:trHeight w:val="340"/>
        </w:trPr>
        <w:tc>
          <w:tcPr>
            <w:tcW w:w="9890" w:type="dxa"/>
            <w:gridSpan w:val="4"/>
          </w:tcPr>
          <w:p w:rsidR="00A739FB" w:rsidRPr="00390616" w:rsidRDefault="00A739FB" w:rsidP="00A739FB">
            <w:pPr>
              <w:spacing w:after="0" w:line="240" w:lineRule="auto"/>
              <w:jc w:val="center"/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b/>
                <w:bCs/>
                <w:i/>
                <w:color w:val="000066"/>
                <w:sz w:val="28"/>
                <w:szCs w:val="28"/>
                <w:lang w:eastAsia="ru-RU"/>
              </w:rPr>
              <w:lastRenderedPageBreak/>
              <w:t>Хозяйственное обеспечение</w:t>
            </w:r>
          </w:p>
        </w:tc>
      </w:tr>
      <w:tr w:rsidR="00A739FB" w:rsidRPr="00A739FB" w:rsidTr="00002610">
        <w:trPr>
          <w:trHeight w:val="7927"/>
        </w:trPr>
        <w:tc>
          <w:tcPr>
            <w:tcW w:w="639" w:type="dxa"/>
          </w:tcPr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1.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2.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3.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4.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5.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6.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7.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3972" w:type="dxa"/>
            <w:tcBorders>
              <w:top w:val="nil"/>
            </w:tcBorders>
          </w:tcPr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Анализ маркировки и подбора мебели в группах детского сада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Работа по обеспечению ДОУ новыми пособиями и мебелью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Работа по благоустройству территории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Инвентаризация в ДОУ. Списание малоценного и ценного инвентаря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Работа по оформлению ДОУ к Новому году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Проверка освещения ДОУ, работа по дополнительному освещению ДОУ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Очистка крыши. 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tcBorders>
              <w:top w:val="nil"/>
            </w:tcBorders>
          </w:tcPr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Сентябрь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В течение года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Октябрь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Декабрь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Декабрь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Ноябрь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Декабрь-апрель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  <w:tc>
          <w:tcPr>
            <w:tcW w:w="2889" w:type="dxa"/>
          </w:tcPr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5B280F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Зам по АХЧ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5B280F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Зам по АХЧ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5B280F" w:rsidRPr="00390616" w:rsidRDefault="005B280F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5B280F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Зам по АХЧ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5B280F" w:rsidRPr="00390616" w:rsidRDefault="005B280F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5B280F" w:rsidRPr="00390616" w:rsidRDefault="005B280F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Зам по АХЧ, зав складом,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бухгалтерия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5B280F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Зам по АХЧ,</w:t>
            </w:r>
            <w:r w:rsidR="00A739FB"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 Воспитатели групп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5B280F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Зам по АХЧ, </w:t>
            </w:r>
            <w:r w:rsidR="00A739FB"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электрик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  <w:p w:rsidR="00A739FB" w:rsidRPr="00390616" w:rsidRDefault="005B280F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  <w:r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Зам по АХЧ.</w:t>
            </w:r>
            <w:r w:rsidR="00DE4F4C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 xml:space="preserve"> </w:t>
            </w:r>
            <w:r w:rsidR="00A739FB"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рабочий по КОРЗ</w:t>
            </w:r>
            <w:r w:rsidR="00116BAA" w:rsidRPr="00390616"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  <w:t>, уборщик территории</w:t>
            </w:r>
          </w:p>
          <w:p w:rsidR="00A739FB" w:rsidRPr="00390616" w:rsidRDefault="00A739FB" w:rsidP="00A739FB">
            <w:pPr>
              <w:spacing w:after="0" w:line="240" w:lineRule="auto"/>
              <w:rPr>
                <w:rFonts w:ascii="Century" w:eastAsiaTheme="minorEastAsia" w:hAnsi="Century" w:cs="Times New Roman"/>
                <w:i/>
                <w:color w:val="000066"/>
                <w:sz w:val="28"/>
                <w:szCs w:val="28"/>
                <w:lang w:eastAsia="ru-RU"/>
              </w:rPr>
            </w:pPr>
          </w:p>
        </w:tc>
      </w:tr>
    </w:tbl>
    <w:p w:rsidR="00A739FB" w:rsidRPr="00A739FB" w:rsidRDefault="00A739FB" w:rsidP="00A739FB">
      <w:pPr>
        <w:tabs>
          <w:tab w:val="left" w:pos="0"/>
          <w:tab w:val="left" w:pos="993"/>
        </w:tabs>
        <w:spacing w:line="360" w:lineRule="auto"/>
        <w:ind w:right="283"/>
        <w:jc w:val="both"/>
        <w:rPr>
          <w:rFonts w:ascii="Century" w:eastAsiaTheme="minorEastAsia" w:hAnsi="Century" w:cs="Times New Roman"/>
          <w:i/>
          <w:color w:val="000099"/>
          <w:sz w:val="28"/>
          <w:szCs w:val="28"/>
          <w:lang w:eastAsia="ru-RU"/>
        </w:rPr>
      </w:pPr>
    </w:p>
    <w:p w:rsidR="00B674F3" w:rsidRDefault="00B674F3"/>
    <w:sectPr w:rsidR="00B674F3" w:rsidSect="00002610">
      <w:pgSz w:w="11907" w:h="16840" w:code="9"/>
      <w:pgMar w:top="1134" w:right="850" w:bottom="1134" w:left="1701" w:header="720" w:footer="720" w:gutter="0"/>
      <w:pgBorders w:offsetFrom="page">
        <w:top w:val="dashDotStroked" w:sz="24" w:space="24" w:color="FF0066"/>
        <w:left w:val="dashDotStroked" w:sz="24" w:space="24" w:color="FF0066"/>
        <w:bottom w:val="dashDotStroked" w:sz="24" w:space="24" w:color="FF0066"/>
        <w:right w:val="dashDotStroked" w:sz="24" w:space="24" w:color="FF0066"/>
      </w:pgBorders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uturaPT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ansCondense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Sans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obot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DBD"/>
    <w:multiLevelType w:val="hybridMultilevel"/>
    <w:tmpl w:val="667C1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F63BC"/>
    <w:multiLevelType w:val="hybridMultilevel"/>
    <w:tmpl w:val="FC18D22C"/>
    <w:lvl w:ilvl="0" w:tplc="AD3E98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E31DD8"/>
    <w:multiLevelType w:val="hybridMultilevel"/>
    <w:tmpl w:val="2584C64C"/>
    <w:lvl w:ilvl="0" w:tplc="763E9F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300E23"/>
    <w:multiLevelType w:val="hybridMultilevel"/>
    <w:tmpl w:val="2C06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10603"/>
    <w:multiLevelType w:val="hybridMultilevel"/>
    <w:tmpl w:val="856E2C66"/>
    <w:lvl w:ilvl="0" w:tplc="04190005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78371D"/>
    <w:multiLevelType w:val="hybridMultilevel"/>
    <w:tmpl w:val="3DAC739A"/>
    <w:lvl w:ilvl="0" w:tplc="750EFF9A">
      <w:start w:val="1"/>
      <w:numFmt w:val="bullet"/>
      <w:lvlText w:val="—"/>
      <w:lvlJc w:val="left"/>
      <w:pPr>
        <w:tabs>
          <w:tab w:val="num" w:pos="2410"/>
        </w:tabs>
        <w:ind w:left="2928" w:hanging="1139"/>
      </w:pPr>
      <w:rPr>
        <w:rFonts w:ascii="Courier New" w:hAnsi="Courier New" w:hint="default"/>
      </w:rPr>
    </w:lvl>
    <w:lvl w:ilvl="1" w:tplc="93DE165E">
      <w:start w:val="1"/>
      <w:numFmt w:val="bullet"/>
      <w:lvlText w:val="—"/>
      <w:lvlJc w:val="left"/>
      <w:pPr>
        <w:tabs>
          <w:tab w:val="num" w:pos="1047"/>
        </w:tabs>
        <w:ind w:left="1565" w:hanging="1139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296402A"/>
    <w:multiLevelType w:val="hybridMultilevel"/>
    <w:tmpl w:val="9D100ADA"/>
    <w:lvl w:ilvl="0" w:tplc="3C0ADD98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109E9"/>
    <w:multiLevelType w:val="hybridMultilevel"/>
    <w:tmpl w:val="A9F6E796"/>
    <w:lvl w:ilvl="0" w:tplc="FFC244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90E722E"/>
    <w:multiLevelType w:val="hybridMultilevel"/>
    <w:tmpl w:val="C154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C18CE"/>
    <w:multiLevelType w:val="hybridMultilevel"/>
    <w:tmpl w:val="484A9E0A"/>
    <w:lvl w:ilvl="0" w:tplc="BDDAC5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1B3A66"/>
    <w:multiLevelType w:val="hybridMultilevel"/>
    <w:tmpl w:val="506EDB5E"/>
    <w:lvl w:ilvl="0" w:tplc="4118A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A143D"/>
    <w:multiLevelType w:val="hybridMultilevel"/>
    <w:tmpl w:val="3C34FE14"/>
    <w:lvl w:ilvl="0" w:tplc="8E2220CA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AD209B"/>
    <w:multiLevelType w:val="hybridMultilevel"/>
    <w:tmpl w:val="6DBC62CC"/>
    <w:lvl w:ilvl="0" w:tplc="4D76FE60">
      <w:start w:val="1"/>
      <w:numFmt w:val="decimal"/>
      <w:lvlText w:val="%1."/>
      <w:lvlJc w:val="left"/>
      <w:pPr>
        <w:ind w:left="987" w:hanging="420"/>
      </w:pPr>
      <w:rPr>
        <w:rFonts w:eastAsiaTheme="minorEastAsia" w:hint="default"/>
        <w:i w:val="0"/>
        <w:color w:val="00006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8E9357E"/>
    <w:multiLevelType w:val="hybridMultilevel"/>
    <w:tmpl w:val="E2964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A4CD9"/>
    <w:multiLevelType w:val="hybridMultilevel"/>
    <w:tmpl w:val="D592BB56"/>
    <w:lvl w:ilvl="0" w:tplc="FA16BCB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2FA75853"/>
    <w:multiLevelType w:val="multilevel"/>
    <w:tmpl w:val="7502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B413DE"/>
    <w:multiLevelType w:val="hybridMultilevel"/>
    <w:tmpl w:val="CC88224A"/>
    <w:lvl w:ilvl="0" w:tplc="3C0ADD98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064DC1"/>
    <w:multiLevelType w:val="hybridMultilevel"/>
    <w:tmpl w:val="657C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76919"/>
    <w:multiLevelType w:val="hybridMultilevel"/>
    <w:tmpl w:val="58621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C7F07"/>
    <w:multiLevelType w:val="multilevel"/>
    <w:tmpl w:val="1340CFB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E243DE0"/>
    <w:multiLevelType w:val="hybridMultilevel"/>
    <w:tmpl w:val="23FAB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B7A29"/>
    <w:multiLevelType w:val="hybridMultilevel"/>
    <w:tmpl w:val="AFB8D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C4498"/>
    <w:multiLevelType w:val="hybridMultilevel"/>
    <w:tmpl w:val="DE642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F277C7"/>
    <w:multiLevelType w:val="hybridMultilevel"/>
    <w:tmpl w:val="5B88E6D0"/>
    <w:lvl w:ilvl="0" w:tplc="BBDA3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D48173C"/>
    <w:multiLevelType w:val="hybridMultilevel"/>
    <w:tmpl w:val="16C4B988"/>
    <w:lvl w:ilvl="0" w:tplc="4E06B9AE">
      <w:start w:val="1"/>
      <w:numFmt w:val="bullet"/>
      <w:lvlText w:val="—"/>
      <w:lvlJc w:val="left"/>
      <w:pPr>
        <w:tabs>
          <w:tab w:val="num" w:pos="2601"/>
        </w:tabs>
        <w:ind w:left="3119" w:hanging="1139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963DF3"/>
    <w:multiLevelType w:val="hybridMultilevel"/>
    <w:tmpl w:val="9AB80574"/>
    <w:lvl w:ilvl="0" w:tplc="4A6EE0B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593F1069"/>
    <w:multiLevelType w:val="hybridMultilevel"/>
    <w:tmpl w:val="74487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22227"/>
    <w:multiLevelType w:val="hybridMultilevel"/>
    <w:tmpl w:val="34421474"/>
    <w:lvl w:ilvl="0" w:tplc="7B726B5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1001660"/>
    <w:multiLevelType w:val="hybridMultilevel"/>
    <w:tmpl w:val="41D293C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003EA3"/>
    <w:multiLevelType w:val="hybridMultilevel"/>
    <w:tmpl w:val="B6CC3AEE"/>
    <w:lvl w:ilvl="0" w:tplc="DAC67368">
      <w:start w:val="1"/>
      <w:numFmt w:val="decimal"/>
      <w:lvlText w:val="%1."/>
      <w:lvlJc w:val="left"/>
      <w:pPr>
        <w:ind w:left="26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  <w:rPr>
        <w:rFonts w:cs="Times New Roman"/>
      </w:rPr>
    </w:lvl>
  </w:abstractNum>
  <w:abstractNum w:abstractNumId="30">
    <w:nsid w:val="66784727"/>
    <w:multiLevelType w:val="multilevel"/>
    <w:tmpl w:val="EAA6908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1">
    <w:nsid w:val="67D52077"/>
    <w:multiLevelType w:val="multilevel"/>
    <w:tmpl w:val="24C880D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2">
    <w:nsid w:val="6876440D"/>
    <w:multiLevelType w:val="hybridMultilevel"/>
    <w:tmpl w:val="E32A5F1C"/>
    <w:lvl w:ilvl="0" w:tplc="FFC244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D3903D6"/>
    <w:multiLevelType w:val="hybridMultilevel"/>
    <w:tmpl w:val="3390A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56C21"/>
    <w:multiLevelType w:val="hybridMultilevel"/>
    <w:tmpl w:val="15CA620A"/>
    <w:lvl w:ilvl="0" w:tplc="750EFF9A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2E1B9B"/>
    <w:multiLevelType w:val="hybridMultilevel"/>
    <w:tmpl w:val="0D749B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CEA882">
      <w:start w:val="3"/>
      <w:numFmt w:val="bullet"/>
      <w:lvlText w:val="—"/>
      <w:lvlJc w:val="left"/>
      <w:pPr>
        <w:tabs>
          <w:tab w:val="num" w:pos="2219"/>
        </w:tabs>
        <w:ind w:left="2219" w:hanging="1139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9B563B7"/>
    <w:multiLevelType w:val="hybridMultilevel"/>
    <w:tmpl w:val="829AB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ED472E"/>
    <w:multiLevelType w:val="multilevel"/>
    <w:tmpl w:val="6F20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80"/>
      </w:rPr>
    </w:lvl>
    <w:lvl w:ilvl="1">
      <w:start w:val="3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520"/>
      </w:pPr>
      <w:rPr>
        <w:rFonts w:cs="Times New Roman" w:hint="default"/>
      </w:rPr>
    </w:lvl>
  </w:abstractNum>
  <w:abstractNum w:abstractNumId="38">
    <w:nsid w:val="7BF94145"/>
    <w:multiLevelType w:val="hybridMultilevel"/>
    <w:tmpl w:val="8864E146"/>
    <w:lvl w:ilvl="0" w:tplc="3C0ADD98">
      <w:start w:val="1"/>
      <w:numFmt w:val="bullet"/>
      <w:lvlText w:val="—"/>
      <w:lvlJc w:val="left"/>
      <w:pPr>
        <w:tabs>
          <w:tab w:val="num" w:pos="3322"/>
        </w:tabs>
        <w:ind w:left="3840" w:hanging="1139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EE621D9"/>
    <w:multiLevelType w:val="hybridMultilevel"/>
    <w:tmpl w:val="F886BE82"/>
    <w:lvl w:ilvl="0" w:tplc="0B62F2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8"/>
  </w:num>
  <w:num w:numId="3">
    <w:abstractNumId w:val="5"/>
  </w:num>
  <w:num w:numId="4">
    <w:abstractNumId w:val="7"/>
  </w:num>
  <w:num w:numId="5">
    <w:abstractNumId w:val="11"/>
  </w:num>
  <w:num w:numId="6">
    <w:abstractNumId w:val="37"/>
  </w:num>
  <w:num w:numId="7">
    <w:abstractNumId w:val="15"/>
  </w:num>
  <w:num w:numId="8">
    <w:abstractNumId w:val="13"/>
  </w:num>
  <w:num w:numId="9">
    <w:abstractNumId w:val="18"/>
  </w:num>
  <w:num w:numId="10">
    <w:abstractNumId w:val="35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4"/>
  </w:num>
  <w:num w:numId="16">
    <w:abstractNumId w:val="2"/>
  </w:num>
  <w:num w:numId="17">
    <w:abstractNumId w:val="28"/>
  </w:num>
  <w:num w:numId="18">
    <w:abstractNumId w:val="4"/>
  </w:num>
  <w:num w:numId="19">
    <w:abstractNumId w:val="32"/>
  </w:num>
  <w:num w:numId="20">
    <w:abstractNumId w:val="14"/>
  </w:num>
  <w:num w:numId="21">
    <w:abstractNumId w:val="33"/>
  </w:num>
  <w:num w:numId="22">
    <w:abstractNumId w:val="6"/>
  </w:num>
  <w:num w:numId="23">
    <w:abstractNumId w:val="8"/>
  </w:num>
  <w:num w:numId="24">
    <w:abstractNumId w:val="16"/>
  </w:num>
  <w:num w:numId="25">
    <w:abstractNumId w:val="27"/>
  </w:num>
  <w:num w:numId="26">
    <w:abstractNumId w:val="34"/>
  </w:num>
  <w:num w:numId="27">
    <w:abstractNumId w:val="23"/>
  </w:num>
  <w:num w:numId="28">
    <w:abstractNumId w:val="10"/>
  </w:num>
  <w:num w:numId="29">
    <w:abstractNumId w:val="31"/>
  </w:num>
  <w:num w:numId="30">
    <w:abstractNumId w:val="12"/>
  </w:num>
  <w:num w:numId="31">
    <w:abstractNumId w:val="20"/>
  </w:num>
  <w:num w:numId="32">
    <w:abstractNumId w:val="25"/>
  </w:num>
  <w:num w:numId="33">
    <w:abstractNumId w:val="21"/>
  </w:num>
  <w:num w:numId="34">
    <w:abstractNumId w:val="3"/>
  </w:num>
  <w:num w:numId="35">
    <w:abstractNumId w:val="0"/>
  </w:num>
  <w:num w:numId="36">
    <w:abstractNumId w:val="36"/>
  </w:num>
  <w:num w:numId="37">
    <w:abstractNumId w:val="26"/>
  </w:num>
  <w:num w:numId="38">
    <w:abstractNumId w:val="17"/>
  </w:num>
  <w:num w:numId="3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8B6"/>
    <w:rsid w:val="00002610"/>
    <w:rsid w:val="000053FD"/>
    <w:rsid w:val="000109A9"/>
    <w:rsid w:val="00012891"/>
    <w:rsid w:val="00020DD7"/>
    <w:rsid w:val="00022F7C"/>
    <w:rsid w:val="00023C58"/>
    <w:rsid w:val="00025B34"/>
    <w:rsid w:val="000552DF"/>
    <w:rsid w:val="0006095A"/>
    <w:rsid w:val="0006159E"/>
    <w:rsid w:val="00063A5B"/>
    <w:rsid w:val="00083AB0"/>
    <w:rsid w:val="00084C3A"/>
    <w:rsid w:val="0008658B"/>
    <w:rsid w:val="000910B5"/>
    <w:rsid w:val="0009575D"/>
    <w:rsid w:val="000A1975"/>
    <w:rsid w:val="000D7D67"/>
    <w:rsid w:val="000E253B"/>
    <w:rsid w:val="001134B0"/>
    <w:rsid w:val="00116BAA"/>
    <w:rsid w:val="001179C4"/>
    <w:rsid w:val="0013454C"/>
    <w:rsid w:val="00136CA4"/>
    <w:rsid w:val="00144F2C"/>
    <w:rsid w:val="00152838"/>
    <w:rsid w:val="00160DC6"/>
    <w:rsid w:val="00194953"/>
    <w:rsid w:val="001951F3"/>
    <w:rsid w:val="0019671D"/>
    <w:rsid w:val="001B70B1"/>
    <w:rsid w:val="001C7FF6"/>
    <w:rsid w:val="001D76E1"/>
    <w:rsid w:val="001E6617"/>
    <w:rsid w:val="001F5009"/>
    <w:rsid w:val="001F55E7"/>
    <w:rsid w:val="00206B7C"/>
    <w:rsid w:val="00212736"/>
    <w:rsid w:val="00217B9E"/>
    <w:rsid w:val="00235393"/>
    <w:rsid w:val="0023643A"/>
    <w:rsid w:val="00254FC8"/>
    <w:rsid w:val="0026472C"/>
    <w:rsid w:val="00270F27"/>
    <w:rsid w:val="0027127F"/>
    <w:rsid w:val="00277EED"/>
    <w:rsid w:val="00287863"/>
    <w:rsid w:val="00294758"/>
    <w:rsid w:val="002A7A45"/>
    <w:rsid w:val="002C0FB4"/>
    <w:rsid w:val="002D0CF5"/>
    <w:rsid w:val="002D673D"/>
    <w:rsid w:val="00311AE7"/>
    <w:rsid w:val="0031221B"/>
    <w:rsid w:val="00313409"/>
    <w:rsid w:val="00315BB0"/>
    <w:rsid w:val="00336C48"/>
    <w:rsid w:val="00344309"/>
    <w:rsid w:val="00345181"/>
    <w:rsid w:val="003453B6"/>
    <w:rsid w:val="003458E3"/>
    <w:rsid w:val="003574DF"/>
    <w:rsid w:val="003611DE"/>
    <w:rsid w:val="003657B2"/>
    <w:rsid w:val="00371186"/>
    <w:rsid w:val="00390616"/>
    <w:rsid w:val="003B44D6"/>
    <w:rsid w:val="003B7BDE"/>
    <w:rsid w:val="003E086A"/>
    <w:rsid w:val="003E5E6E"/>
    <w:rsid w:val="003F0B79"/>
    <w:rsid w:val="003F5630"/>
    <w:rsid w:val="003F79EC"/>
    <w:rsid w:val="004050D3"/>
    <w:rsid w:val="00407110"/>
    <w:rsid w:val="0041017C"/>
    <w:rsid w:val="00412303"/>
    <w:rsid w:val="004146C0"/>
    <w:rsid w:val="00415081"/>
    <w:rsid w:val="00427856"/>
    <w:rsid w:val="00440E7A"/>
    <w:rsid w:val="004466BE"/>
    <w:rsid w:val="004555F0"/>
    <w:rsid w:val="00461AB8"/>
    <w:rsid w:val="0046596C"/>
    <w:rsid w:val="00466B6E"/>
    <w:rsid w:val="00471B48"/>
    <w:rsid w:val="00475203"/>
    <w:rsid w:val="004977F5"/>
    <w:rsid w:val="004D2CB1"/>
    <w:rsid w:val="004D7BA3"/>
    <w:rsid w:val="004F081D"/>
    <w:rsid w:val="004F2977"/>
    <w:rsid w:val="00500FBD"/>
    <w:rsid w:val="00504064"/>
    <w:rsid w:val="00512584"/>
    <w:rsid w:val="00515F05"/>
    <w:rsid w:val="00525F0C"/>
    <w:rsid w:val="00541FB9"/>
    <w:rsid w:val="005524E6"/>
    <w:rsid w:val="00553450"/>
    <w:rsid w:val="00554118"/>
    <w:rsid w:val="005559BE"/>
    <w:rsid w:val="00560210"/>
    <w:rsid w:val="00566CBD"/>
    <w:rsid w:val="00567746"/>
    <w:rsid w:val="00570A44"/>
    <w:rsid w:val="0059349E"/>
    <w:rsid w:val="005A0B7B"/>
    <w:rsid w:val="005A33B2"/>
    <w:rsid w:val="005B280F"/>
    <w:rsid w:val="005C18D9"/>
    <w:rsid w:val="005C1E13"/>
    <w:rsid w:val="005C2358"/>
    <w:rsid w:val="005C2EFD"/>
    <w:rsid w:val="005C4044"/>
    <w:rsid w:val="005D22A3"/>
    <w:rsid w:val="005D4E65"/>
    <w:rsid w:val="005F07ED"/>
    <w:rsid w:val="005F15D0"/>
    <w:rsid w:val="005F24D3"/>
    <w:rsid w:val="005F43FA"/>
    <w:rsid w:val="005F6319"/>
    <w:rsid w:val="00611BA7"/>
    <w:rsid w:val="006354D5"/>
    <w:rsid w:val="006559CA"/>
    <w:rsid w:val="00684B54"/>
    <w:rsid w:val="00691833"/>
    <w:rsid w:val="00692D22"/>
    <w:rsid w:val="00692E93"/>
    <w:rsid w:val="00693F9E"/>
    <w:rsid w:val="00694843"/>
    <w:rsid w:val="006A0480"/>
    <w:rsid w:val="006A2C45"/>
    <w:rsid w:val="006A3813"/>
    <w:rsid w:val="006B7898"/>
    <w:rsid w:val="006C5C38"/>
    <w:rsid w:val="006C65EA"/>
    <w:rsid w:val="006D7776"/>
    <w:rsid w:val="006E6653"/>
    <w:rsid w:val="006F0F21"/>
    <w:rsid w:val="00702431"/>
    <w:rsid w:val="007226DC"/>
    <w:rsid w:val="007323D7"/>
    <w:rsid w:val="007328EC"/>
    <w:rsid w:val="00732C67"/>
    <w:rsid w:val="00747B10"/>
    <w:rsid w:val="00750AD6"/>
    <w:rsid w:val="00761D57"/>
    <w:rsid w:val="00783B77"/>
    <w:rsid w:val="00795484"/>
    <w:rsid w:val="007B6AF5"/>
    <w:rsid w:val="007B783C"/>
    <w:rsid w:val="007C7EF6"/>
    <w:rsid w:val="007D7872"/>
    <w:rsid w:val="00801E95"/>
    <w:rsid w:val="008062BA"/>
    <w:rsid w:val="00821DA6"/>
    <w:rsid w:val="00840071"/>
    <w:rsid w:val="00857EE7"/>
    <w:rsid w:val="00862EE1"/>
    <w:rsid w:val="00870A14"/>
    <w:rsid w:val="00881DD5"/>
    <w:rsid w:val="00884EE9"/>
    <w:rsid w:val="008A40C5"/>
    <w:rsid w:val="008A5B55"/>
    <w:rsid w:val="008A77E6"/>
    <w:rsid w:val="008B46FF"/>
    <w:rsid w:val="008E27FF"/>
    <w:rsid w:val="008E2F4F"/>
    <w:rsid w:val="008F15A2"/>
    <w:rsid w:val="008F217E"/>
    <w:rsid w:val="00904671"/>
    <w:rsid w:val="00904E18"/>
    <w:rsid w:val="0091088C"/>
    <w:rsid w:val="00910F00"/>
    <w:rsid w:val="00913507"/>
    <w:rsid w:val="00913ACA"/>
    <w:rsid w:val="009473AB"/>
    <w:rsid w:val="009503AF"/>
    <w:rsid w:val="00961507"/>
    <w:rsid w:val="009642EB"/>
    <w:rsid w:val="00970E2C"/>
    <w:rsid w:val="00984615"/>
    <w:rsid w:val="00990392"/>
    <w:rsid w:val="00992A2B"/>
    <w:rsid w:val="00995730"/>
    <w:rsid w:val="009A3AB4"/>
    <w:rsid w:val="009B793C"/>
    <w:rsid w:val="009C1C07"/>
    <w:rsid w:val="009C21D2"/>
    <w:rsid w:val="009C5980"/>
    <w:rsid w:val="009D69FB"/>
    <w:rsid w:val="009E1615"/>
    <w:rsid w:val="009E4CF5"/>
    <w:rsid w:val="009F00E6"/>
    <w:rsid w:val="009F3057"/>
    <w:rsid w:val="00A146A4"/>
    <w:rsid w:val="00A501F0"/>
    <w:rsid w:val="00A53782"/>
    <w:rsid w:val="00A739FB"/>
    <w:rsid w:val="00A754AF"/>
    <w:rsid w:val="00A77498"/>
    <w:rsid w:val="00A802F3"/>
    <w:rsid w:val="00A82F22"/>
    <w:rsid w:val="00A87520"/>
    <w:rsid w:val="00A90130"/>
    <w:rsid w:val="00AA1984"/>
    <w:rsid w:val="00AC2962"/>
    <w:rsid w:val="00AE5EA6"/>
    <w:rsid w:val="00B03E5B"/>
    <w:rsid w:val="00B1685A"/>
    <w:rsid w:val="00B17D4E"/>
    <w:rsid w:val="00B332DB"/>
    <w:rsid w:val="00B4000E"/>
    <w:rsid w:val="00B41038"/>
    <w:rsid w:val="00B43C05"/>
    <w:rsid w:val="00B46B0C"/>
    <w:rsid w:val="00B50830"/>
    <w:rsid w:val="00B53CEC"/>
    <w:rsid w:val="00B54AD7"/>
    <w:rsid w:val="00B56C7C"/>
    <w:rsid w:val="00B63787"/>
    <w:rsid w:val="00B674F3"/>
    <w:rsid w:val="00B82910"/>
    <w:rsid w:val="00B842F3"/>
    <w:rsid w:val="00BB57FA"/>
    <w:rsid w:val="00BC4E7F"/>
    <w:rsid w:val="00BC58BA"/>
    <w:rsid w:val="00BD2BED"/>
    <w:rsid w:val="00BD2F8E"/>
    <w:rsid w:val="00BD3482"/>
    <w:rsid w:val="00BE72D0"/>
    <w:rsid w:val="00BF097D"/>
    <w:rsid w:val="00C16C59"/>
    <w:rsid w:val="00C24BA5"/>
    <w:rsid w:val="00C26EFC"/>
    <w:rsid w:val="00C35A9D"/>
    <w:rsid w:val="00C63103"/>
    <w:rsid w:val="00C71DE9"/>
    <w:rsid w:val="00C73071"/>
    <w:rsid w:val="00C83AA2"/>
    <w:rsid w:val="00C91A45"/>
    <w:rsid w:val="00CA4B40"/>
    <w:rsid w:val="00CA7D5C"/>
    <w:rsid w:val="00CD095E"/>
    <w:rsid w:val="00CF2923"/>
    <w:rsid w:val="00CF383F"/>
    <w:rsid w:val="00D05718"/>
    <w:rsid w:val="00D05FBE"/>
    <w:rsid w:val="00D07F34"/>
    <w:rsid w:val="00D2186E"/>
    <w:rsid w:val="00D223D2"/>
    <w:rsid w:val="00D25DB4"/>
    <w:rsid w:val="00D405F4"/>
    <w:rsid w:val="00D40696"/>
    <w:rsid w:val="00D464EA"/>
    <w:rsid w:val="00D478B6"/>
    <w:rsid w:val="00D62947"/>
    <w:rsid w:val="00D64088"/>
    <w:rsid w:val="00D872E5"/>
    <w:rsid w:val="00D91691"/>
    <w:rsid w:val="00D940C0"/>
    <w:rsid w:val="00DC1E87"/>
    <w:rsid w:val="00DD3D4F"/>
    <w:rsid w:val="00DD5816"/>
    <w:rsid w:val="00DD5EF0"/>
    <w:rsid w:val="00DE24F8"/>
    <w:rsid w:val="00DE40A5"/>
    <w:rsid w:val="00DE4F4C"/>
    <w:rsid w:val="00E072C4"/>
    <w:rsid w:val="00E10C23"/>
    <w:rsid w:val="00E12BE9"/>
    <w:rsid w:val="00E22C43"/>
    <w:rsid w:val="00E312EB"/>
    <w:rsid w:val="00E31B25"/>
    <w:rsid w:val="00E34709"/>
    <w:rsid w:val="00E34784"/>
    <w:rsid w:val="00E46961"/>
    <w:rsid w:val="00E65287"/>
    <w:rsid w:val="00E66183"/>
    <w:rsid w:val="00E66971"/>
    <w:rsid w:val="00E66D6C"/>
    <w:rsid w:val="00E822E6"/>
    <w:rsid w:val="00EC094C"/>
    <w:rsid w:val="00EC14D8"/>
    <w:rsid w:val="00EC4F61"/>
    <w:rsid w:val="00ED09A1"/>
    <w:rsid w:val="00ED231F"/>
    <w:rsid w:val="00EE1F12"/>
    <w:rsid w:val="00EE3CDF"/>
    <w:rsid w:val="00EE772C"/>
    <w:rsid w:val="00EE7BA8"/>
    <w:rsid w:val="00EF2BD1"/>
    <w:rsid w:val="00EF606B"/>
    <w:rsid w:val="00F0657B"/>
    <w:rsid w:val="00F069C5"/>
    <w:rsid w:val="00F10B7E"/>
    <w:rsid w:val="00F131CA"/>
    <w:rsid w:val="00F1426D"/>
    <w:rsid w:val="00F149E8"/>
    <w:rsid w:val="00F26C27"/>
    <w:rsid w:val="00F359E4"/>
    <w:rsid w:val="00F36AD7"/>
    <w:rsid w:val="00F37046"/>
    <w:rsid w:val="00F45F4E"/>
    <w:rsid w:val="00F5114B"/>
    <w:rsid w:val="00F55CAE"/>
    <w:rsid w:val="00F575FE"/>
    <w:rsid w:val="00F65FD2"/>
    <w:rsid w:val="00F72E62"/>
    <w:rsid w:val="00F856D9"/>
    <w:rsid w:val="00F86435"/>
    <w:rsid w:val="00FB4659"/>
    <w:rsid w:val="00FC0178"/>
    <w:rsid w:val="00FD11ED"/>
    <w:rsid w:val="00FF421C"/>
    <w:rsid w:val="00FF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D1"/>
  </w:style>
  <w:style w:type="paragraph" w:styleId="1">
    <w:name w:val="heading 1"/>
    <w:basedOn w:val="a"/>
    <w:next w:val="a"/>
    <w:link w:val="10"/>
    <w:uiPriority w:val="9"/>
    <w:qFormat/>
    <w:rsid w:val="00A739FB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739FB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739FB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739FB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739FB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739FB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A739FB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9FB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39FB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9FB"/>
    <w:rPr>
      <w:rFonts w:ascii="Cambria" w:eastAsia="Times New Roman" w:hAnsi="Cambria" w:cs="Times New Roman"/>
      <w:b/>
      <w:bCs/>
      <w:color w:val="622423"/>
      <w:shd w:val="clear" w:color="auto" w:fill="F2DBDB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39FB"/>
    <w:rPr>
      <w:rFonts w:ascii="Cambria" w:eastAsia="Times New Roman" w:hAnsi="Cambria" w:cs="Times New Roman"/>
      <w:b/>
      <w:bCs/>
      <w:color w:val="9436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9FB"/>
    <w:rPr>
      <w:rFonts w:ascii="Cambria" w:eastAsia="Times New Roman" w:hAnsi="Cambria" w:cs="Times New Roman"/>
      <w:b/>
      <w:bCs/>
      <w:color w:val="9436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39FB"/>
    <w:rPr>
      <w:rFonts w:ascii="Cambria" w:eastAsia="Times New Roman" w:hAnsi="Cambria" w:cs="Times New Roman"/>
      <w:b/>
      <w:bCs/>
      <w:color w:val="94363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739FB"/>
    <w:rPr>
      <w:rFonts w:ascii="Cambria" w:eastAsia="Times New Roman" w:hAnsi="Cambria" w:cs="Times New Roman"/>
      <w:b/>
      <w:bCs/>
      <w:color w:val="94363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739FB"/>
    <w:rPr>
      <w:rFonts w:ascii="Cambria" w:eastAsia="Times New Roman" w:hAnsi="Cambria" w:cs="Times New Roman"/>
      <w:color w:val="94363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739FB"/>
    <w:rPr>
      <w:rFonts w:ascii="Cambria" w:eastAsia="Times New Roman" w:hAnsi="Cambria" w:cs="Times New Roman"/>
      <w:color w:val="94363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739FB"/>
    <w:rPr>
      <w:rFonts w:ascii="Cambria" w:eastAsia="Times New Roman" w:hAnsi="Cambria" w:cs="Times New Roman"/>
      <w:color w:val="C0504D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739FB"/>
    <w:rPr>
      <w:rFonts w:ascii="Cambria" w:eastAsia="Times New Roman" w:hAnsi="Cambria" w:cs="Times New Roman"/>
      <w:color w:val="C0504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739FB"/>
  </w:style>
  <w:style w:type="paragraph" w:styleId="a3">
    <w:name w:val="caption"/>
    <w:basedOn w:val="a"/>
    <w:next w:val="a"/>
    <w:uiPriority w:val="35"/>
    <w:semiHidden/>
    <w:unhideWhenUsed/>
    <w:qFormat/>
    <w:rsid w:val="00A739FB"/>
    <w:rPr>
      <w:rFonts w:eastAsiaTheme="minorEastAsia" w:cs="Times New Roman"/>
      <w:b/>
      <w:bCs/>
      <w:color w:val="943634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A739FB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739FB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C0504D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A739FB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A739FB"/>
    <w:rPr>
      <w:rFonts w:ascii="Cambria" w:eastAsia="Times New Roman" w:hAnsi="Cambria" w:cs="Times New Roman"/>
      <w:color w:val="622423"/>
      <w:sz w:val="24"/>
      <w:szCs w:val="24"/>
      <w:lang w:eastAsia="ru-RU"/>
    </w:rPr>
  </w:style>
  <w:style w:type="character" w:styleId="a8">
    <w:name w:val="Strong"/>
    <w:uiPriority w:val="22"/>
    <w:qFormat/>
    <w:rsid w:val="00A739FB"/>
    <w:rPr>
      <w:b/>
      <w:bCs/>
      <w:spacing w:val="0"/>
    </w:rPr>
  </w:style>
  <w:style w:type="character" w:styleId="a9">
    <w:name w:val="Emphasis"/>
    <w:uiPriority w:val="20"/>
    <w:qFormat/>
    <w:rsid w:val="00A739FB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A739FB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A739FB"/>
    <w:rPr>
      <w:rFonts w:eastAsiaTheme="minorEastAsia" w:cs="Times New Roman"/>
      <w:lang w:eastAsia="ru-RU"/>
    </w:rPr>
  </w:style>
  <w:style w:type="paragraph" w:styleId="ac">
    <w:name w:val="List Paragraph"/>
    <w:basedOn w:val="a"/>
    <w:qFormat/>
    <w:rsid w:val="00A739FB"/>
    <w:pPr>
      <w:ind w:left="720"/>
      <w:contextualSpacing/>
    </w:pPr>
    <w:rPr>
      <w:rFonts w:eastAsiaTheme="minorEastAsia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739FB"/>
    <w:rPr>
      <w:rFonts w:eastAsiaTheme="minorEastAsia" w:cs="Times New Roman"/>
      <w:color w:val="94363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739FB"/>
    <w:rPr>
      <w:rFonts w:eastAsiaTheme="minorEastAsia" w:cs="Times New Roman"/>
      <w:color w:val="94363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A739FB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A739FB"/>
    <w:rPr>
      <w:rFonts w:ascii="Cambria" w:eastAsia="Times New Roman" w:hAnsi="Cambria" w:cs="Times New Roman"/>
      <w:b/>
      <w:bCs/>
      <w:color w:val="C0504D"/>
      <w:lang w:eastAsia="ru-RU"/>
    </w:rPr>
  </w:style>
  <w:style w:type="character" w:styleId="af">
    <w:name w:val="Subtle Emphasis"/>
    <w:uiPriority w:val="19"/>
    <w:qFormat/>
    <w:rsid w:val="00A739FB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A739FB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A739FB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A739FB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A739FB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739FB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A739F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39FB"/>
    <w:rPr>
      <w:rFonts w:ascii="Tahoma" w:eastAsiaTheme="minorEastAsia" w:hAnsi="Tahoma" w:cs="Tahoma"/>
      <w:sz w:val="16"/>
      <w:szCs w:val="16"/>
      <w:lang w:eastAsia="ru-RU"/>
    </w:rPr>
  </w:style>
  <w:style w:type="table" w:styleId="af7">
    <w:name w:val="Table Grid"/>
    <w:basedOn w:val="a1"/>
    <w:uiPriority w:val="59"/>
    <w:rsid w:val="00A739F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rsid w:val="00A739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A739FB"/>
    <w:pPr>
      <w:spacing w:after="0" w:line="240" w:lineRule="auto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A739FB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fb">
    <w:name w:val="footer"/>
    <w:basedOn w:val="a"/>
    <w:link w:val="afc"/>
    <w:uiPriority w:val="99"/>
    <w:rsid w:val="00A739FB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A739F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d">
    <w:name w:val="page number"/>
    <w:basedOn w:val="a0"/>
    <w:uiPriority w:val="99"/>
    <w:rsid w:val="00A739FB"/>
    <w:rPr>
      <w:rFonts w:cs="Times New Roman"/>
    </w:rPr>
  </w:style>
  <w:style w:type="paragraph" w:styleId="afe">
    <w:name w:val="Body Text Indent"/>
    <w:basedOn w:val="a"/>
    <w:link w:val="aff"/>
    <w:uiPriority w:val="99"/>
    <w:rsid w:val="00A739F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A739F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739F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739FB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rsid w:val="00A739FB"/>
    <w:pPr>
      <w:spacing w:after="120" w:line="48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739F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0">
    <w:name w:val="header"/>
    <w:basedOn w:val="a"/>
    <w:link w:val="aff1"/>
    <w:uiPriority w:val="99"/>
    <w:unhideWhenUsed/>
    <w:rsid w:val="00A739FB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ff1">
    <w:name w:val="Верхний колонтитул Знак"/>
    <w:basedOn w:val="a0"/>
    <w:link w:val="aff0"/>
    <w:uiPriority w:val="99"/>
    <w:rsid w:val="00A739FB"/>
    <w:rPr>
      <w:rFonts w:eastAsiaTheme="minorEastAsia" w:cs="Times New Roman"/>
      <w:lang w:eastAsia="ru-RU"/>
    </w:rPr>
  </w:style>
  <w:style w:type="table" w:customStyle="1" w:styleId="12">
    <w:name w:val="Сетка таблицы1"/>
    <w:basedOn w:val="a1"/>
    <w:next w:val="af7"/>
    <w:uiPriority w:val="59"/>
    <w:rsid w:val="00D22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842F3"/>
  </w:style>
  <w:style w:type="paragraph" w:customStyle="1" w:styleId="western">
    <w:name w:val="western"/>
    <w:basedOn w:val="a"/>
    <w:rsid w:val="00B8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554118"/>
    <w:rPr>
      <w:color w:val="0000FF"/>
      <w:u w:val="single"/>
    </w:rPr>
  </w:style>
  <w:style w:type="paragraph" w:customStyle="1" w:styleId="Default">
    <w:name w:val="Default"/>
    <w:rsid w:val="008E2F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D1"/>
  </w:style>
  <w:style w:type="paragraph" w:styleId="1">
    <w:name w:val="heading 1"/>
    <w:basedOn w:val="a"/>
    <w:next w:val="a"/>
    <w:link w:val="10"/>
    <w:uiPriority w:val="9"/>
    <w:qFormat/>
    <w:rsid w:val="00A739FB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739FB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739FB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739FB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739FB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739FB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A739FB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9FB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39FB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9FB"/>
    <w:rPr>
      <w:rFonts w:ascii="Cambria" w:eastAsia="Times New Roman" w:hAnsi="Cambria" w:cs="Times New Roman"/>
      <w:b/>
      <w:bCs/>
      <w:color w:val="622423"/>
      <w:shd w:val="clear" w:color="auto" w:fill="F2DBDB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39FB"/>
    <w:rPr>
      <w:rFonts w:ascii="Cambria" w:eastAsia="Times New Roman" w:hAnsi="Cambria" w:cs="Times New Roman"/>
      <w:b/>
      <w:bCs/>
      <w:color w:val="9436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9FB"/>
    <w:rPr>
      <w:rFonts w:ascii="Cambria" w:eastAsia="Times New Roman" w:hAnsi="Cambria" w:cs="Times New Roman"/>
      <w:b/>
      <w:bCs/>
      <w:color w:val="9436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39FB"/>
    <w:rPr>
      <w:rFonts w:ascii="Cambria" w:eastAsia="Times New Roman" w:hAnsi="Cambria" w:cs="Times New Roman"/>
      <w:b/>
      <w:bCs/>
      <w:color w:val="94363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739FB"/>
    <w:rPr>
      <w:rFonts w:ascii="Cambria" w:eastAsia="Times New Roman" w:hAnsi="Cambria" w:cs="Times New Roman"/>
      <w:b/>
      <w:bCs/>
      <w:color w:val="94363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739FB"/>
    <w:rPr>
      <w:rFonts w:ascii="Cambria" w:eastAsia="Times New Roman" w:hAnsi="Cambria" w:cs="Times New Roman"/>
      <w:color w:val="94363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739FB"/>
    <w:rPr>
      <w:rFonts w:ascii="Cambria" w:eastAsia="Times New Roman" w:hAnsi="Cambria" w:cs="Times New Roman"/>
      <w:color w:val="94363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739FB"/>
    <w:rPr>
      <w:rFonts w:ascii="Cambria" w:eastAsia="Times New Roman" w:hAnsi="Cambria" w:cs="Times New Roman"/>
      <w:color w:val="C0504D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739FB"/>
    <w:rPr>
      <w:rFonts w:ascii="Cambria" w:eastAsia="Times New Roman" w:hAnsi="Cambria" w:cs="Times New Roman"/>
      <w:color w:val="C0504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739FB"/>
  </w:style>
  <w:style w:type="paragraph" w:styleId="a3">
    <w:name w:val="caption"/>
    <w:basedOn w:val="a"/>
    <w:next w:val="a"/>
    <w:uiPriority w:val="35"/>
    <w:semiHidden/>
    <w:unhideWhenUsed/>
    <w:qFormat/>
    <w:rsid w:val="00A739FB"/>
    <w:rPr>
      <w:rFonts w:eastAsiaTheme="minorEastAsia" w:cs="Times New Roman"/>
      <w:b/>
      <w:bCs/>
      <w:color w:val="943634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A739FB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739FB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C0504D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A739FB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A739FB"/>
    <w:rPr>
      <w:rFonts w:ascii="Cambria" w:eastAsia="Times New Roman" w:hAnsi="Cambria" w:cs="Times New Roman"/>
      <w:color w:val="622423"/>
      <w:sz w:val="24"/>
      <w:szCs w:val="24"/>
      <w:lang w:eastAsia="ru-RU"/>
    </w:rPr>
  </w:style>
  <w:style w:type="character" w:styleId="a8">
    <w:name w:val="Strong"/>
    <w:qFormat/>
    <w:rsid w:val="00A739FB"/>
    <w:rPr>
      <w:b/>
      <w:bCs/>
      <w:spacing w:val="0"/>
    </w:rPr>
  </w:style>
  <w:style w:type="character" w:styleId="a9">
    <w:name w:val="Emphasis"/>
    <w:uiPriority w:val="20"/>
    <w:qFormat/>
    <w:rsid w:val="00A739FB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A739FB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A739FB"/>
    <w:rPr>
      <w:rFonts w:eastAsiaTheme="minorEastAsia" w:cs="Times New Roman"/>
      <w:lang w:eastAsia="ru-RU"/>
    </w:rPr>
  </w:style>
  <w:style w:type="paragraph" w:styleId="ac">
    <w:name w:val="List Paragraph"/>
    <w:basedOn w:val="a"/>
    <w:uiPriority w:val="34"/>
    <w:qFormat/>
    <w:rsid w:val="00A739FB"/>
    <w:pPr>
      <w:ind w:left="720"/>
      <w:contextualSpacing/>
    </w:pPr>
    <w:rPr>
      <w:rFonts w:eastAsiaTheme="minorEastAsia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739FB"/>
    <w:rPr>
      <w:rFonts w:eastAsiaTheme="minorEastAsia" w:cs="Times New Roman"/>
      <w:color w:val="94363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739FB"/>
    <w:rPr>
      <w:rFonts w:eastAsiaTheme="minorEastAsia" w:cs="Times New Roman"/>
      <w:color w:val="94363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A739FB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A739FB"/>
    <w:rPr>
      <w:rFonts w:ascii="Cambria" w:eastAsia="Times New Roman" w:hAnsi="Cambria" w:cs="Times New Roman"/>
      <w:b/>
      <w:bCs/>
      <w:color w:val="C0504D"/>
      <w:lang w:eastAsia="ru-RU"/>
    </w:rPr>
  </w:style>
  <w:style w:type="character" w:styleId="af">
    <w:name w:val="Subtle Emphasis"/>
    <w:uiPriority w:val="19"/>
    <w:qFormat/>
    <w:rsid w:val="00A739FB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A739FB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A739FB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A739FB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A739FB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739FB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A739F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39FB"/>
    <w:rPr>
      <w:rFonts w:ascii="Tahoma" w:eastAsiaTheme="minorEastAsia" w:hAnsi="Tahoma" w:cs="Tahoma"/>
      <w:sz w:val="16"/>
      <w:szCs w:val="16"/>
      <w:lang w:eastAsia="ru-RU"/>
    </w:rPr>
  </w:style>
  <w:style w:type="table" w:styleId="af7">
    <w:name w:val="Table Grid"/>
    <w:basedOn w:val="a1"/>
    <w:uiPriority w:val="59"/>
    <w:rsid w:val="00A739F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rsid w:val="00A739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A739FB"/>
    <w:pPr>
      <w:spacing w:after="0" w:line="240" w:lineRule="auto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A739FB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fb">
    <w:name w:val="footer"/>
    <w:basedOn w:val="a"/>
    <w:link w:val="afc"/>
    <w:uiPriority w:val="99"/>
    <w:rsid w:val="00A739FB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A739F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d">
    <w:name w:val="page number"/>
    <w:basedOn w:val="a0"/>
    <w:uiPriority w:val="99"/>
    <w:rsid w:val="00A739FB"/>
    <w:rPr>
      <w:rFonts w:cs="Times New Roman"/>
    </w:rPr>
  </w:style>
  <w:style w:type="paragraph" w:styleId="afe">
    <w:name w:val="Body Text Indent"/>
    <w:basedOn w:val="a"/>
    <w:link w:val="aff"/>
    <w:uiPriority w:val="99"/>
    <w:rsid w:val="00A739F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A739F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739F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739FB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rsid w:val="00A739FB"/>
    <w:pPr>
      <w:spacing w:after="120" w:line="48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739FB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0">
    <w:name w:val="header"/>
    <w:basedOn w:val="a"/>
    <w:link w:val="aff1"/>
    <w:uiPriority w:val="99"/>
    <w:unhideWhenUsed/>
    <w:rsid w:val="00A739FB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ff1">
    <w:name w:val="Верхний колонтитул Знак"/>
    <w:basedOn w:val="a0"/>
    <w:link w:val="aff0"/>
    <w:uiPriority w:val="99"/>
    <w:rsid w:val="00A739FB"/>
    <w:rPr>
      <w:rFonts w:eastAsiaTheme="minorEastAsia" w:cs="Times New Roman"/>
      <w:lang w:eastAsia="ru-RU"/>
    </w:rPr>
  </w:style>
  <w:style w:type="table" w:customStyle="1" w:styleId="12">
    <w:name w:val="Сетка таблицы1"/>
    <w:basedOn w:val="a1"/>
    <w:next w:val="af7"/>
    <w:uiPriority w:val="59"/>
    <w:rsid w:val="00D22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8343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9563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4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3711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7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2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6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72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53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0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7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5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1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2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21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9447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75090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96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3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8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357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1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5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6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9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919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3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1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853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53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0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9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471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5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2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2893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3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1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hyperlink" Target="http://www.ivalex.vistcom.ru/konsultac/konsultac10.html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7471019247594114E-2"/>
          <c:y val="9.424603174603173E-2"/>
          <c:w val="0.64478127734034496"/>
          <c:h val="0.7876984126984359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FF33CC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66FF33"/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rgbClr val="00CCFF"/>
              </a:solidFill>
            </c:spPr>
          </c:dPt>
          <c:dLbls>
            <c:dLbl>
              <c:idx val="0"/>
              <c:layout>
                <c:manualLayout>
                  <c:x val="-0.15687454432779241"/>
                  <c:y val="-7.3734533183352534E-3"/>
                </c:manualLayout>
              </c:layout>
              <c:showVal val="1"/>
            </c:dLbl>
            <c:dLbl>
              <c:idx val="1"/>
              <c:layout>
                <c:manualLayout>
                  <c:x val="-7.9578503207932513E-2"/>
                  <c:y val="-0.20524684414448519"/>
                </c:manualLayout>
              </c:layout>
              <c:showVal val="1"/>
            </c:dLbl>
            <c:dLbl>
              <c:idx val="2"/>
              <c:layout>
                <c:manualLayout>
                  <c:x val="9.6904071886847548E-2"/>
                  <c:y val="-0.20518653918260221"/>
                </c:manualLayout>
              </c:layout>
              <c:showVal val="1"/>
            </c:dLbl>
            <c:dLbl>
              <c:idx val="3"/>
              <c:showVal val="1"/>
            </c:dLbl>
            <c:dLbl>
              <c:idx val="4"/>
              <c:layout>
                <c:manualLayout>
                  <c:x val="0.16183408063575389"/>
                  <c:y val="-1.6969753780777749E-3"/>
                </c:manualLayout>
              </c:layout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до 3х лет</c:v>
                </c:pt>
                <c:pt idx="1">
                  <c:v>от 3х до 5 лет</c:v>
                </c:pt>
                <c:pt idx="2">
                  <c:v>от 5 до 10 лет</c:v>
                </c:pt>
                <c:pt idx="3">
                  <c:v>от 10 до 20 лет </c:v>
                </c:pt>
                <c:pt idx="4">
                  <c:v>свыше 20 лет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4</c:v>
                </c:pt>
              </c:numCache>
            </c:numRef>
          </c:val>
        </c:ser>
        <c:gapWidth val="100"/>
        <c:shape val="cylinder"/>
        <c:axId val="80206848"/>
        <c:axId val="80212736"/>
        <c:axId val="0"/>
      </c:bar3DChart>
      <c:catAx>
        <c:axId val="80206848"/>
        <c:scaling>
          <c:orientation val="minMax"/>
        </c:scaling>
        <c:axPos val="b"/>
        <c:tickLblPos val="nextTo"/>
        <c:crossAx val="80212736"/>
        <c:crosses val="autoZero"/>
        <c:auto val="1"/>
        <c:lblAlgn val="ctr"/>
        <c:lblOffset val="100"/>
      </c:catAx>
      <c:valAx>
        <c:axId val="80212736"/>
        <c:scaling>
          <c:orientation val="minMax"/>
        </c:scaling>
        <c:axPos val="l"/>
        <c:majorGridlines/>
        <c:numFmt formatCode="General" sourceLinked="1"/>
        <c:tickLblPos val="nextTo"/>
        <c:crossAx val="80206848"/>
        <c:crosses val="autoZero"/>
        <c:crossBetween val="between"/>
      </c:valAx>
    </c:plotArea>
    <c:legend>
      <c:legendPos val="r"/>
    </c:legend>
    <c:plotVisOnly val="1"/>
    <c:dispBlanksAs val="zero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00CCFF"/>
              </a:solidFill>
            </c:spPr>
          </c:dPt>
          <c:dPt>
            <c:idx val="1"/>
            <c:spPr>
              <a:solidFill>
                <a:srgbClr val="FF33CC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2"/>
                <c:pt idx="0">
                  <c:v>Среднее профессиональное</c:v>
                </c:pt>
                <c:pt idx="1">
                  <c:v>Высшее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</c:numCache>
            </c:numRef>
          </c:val>
        </c:ser>
        <c:gapWidth val="100"/>
        <c:shape val="cylinder"/>
        <c:axId val="79930496"/>
        <c:axId val="79932032"/>
        <c:axId val="0"/>
      </c:bar3DChart>
      <c:catAx>
        <c:axId val="79930496"/>
        <c:scaling>
          <c:orientation val="minMax"/>
        </c:scaling>
        <c:axPos val="b"/>
        <c:tickLblPos val="nextTo"/>
        <c:crossAx val="79932032"/>
        <c:crosses val="autoZero"/>
        <c:auto val="1"/>
        <c:lblAlgn val="ctr"/>
        <c:lblOffset val="100"/>
      </c:catAx>
      <c:valAx>
        <c:axId val="79932032"/>
        <c:scaling>
          <c:orientation val="minMax"/>
        </c:scaling>
        <c:axPos val="l"/>
        <c:majorGridlines/>
        <c:numFmt formatCode="General" sourceLinked="1"/>
        <c:tickLblPos val="nextTo"/>
        <c:crossAx val="79930496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  <c:dispBlanksAs val="zero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33CC"/>
              </a:solidFill>
            </c:spPr>
          </c:dPt>
          <c:dPt>
            <c:idx val="2"/>
            <c:spPr>
              <a:solidFill>
                <a:srgbClr val="00CCFF"/>
              </a:solidFill>
            </c:spPr>
          </c:dPt>
          <c:dPt>
            <c:idx val="3"/>
            <c:spPr>
              <a:solidFill>
                <a:srgbClr val="66FF33"/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до 30 лет</c:v>
                </c:pt>
                <c:pt idx="1">
                  <c:v>30 - 39 лет</c:v>
                </c:pt>
                <c:pt idx="2">
                  <c:v>40 - 49 лет</c:v>
                </c:pt>
                <c:pt idx="3">
                  <c:v>свыше 50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gapWidth val="100"/>
        <c:shape val="cylinder"/>
        <c:axId val="80163584"/>
        <c:axId val="80165120"/>
        <c:axId val="0"/>
      </c:bar3DChart>
      <c:catAx>
        <c:axId val="80163584"/>
        <c:scaling>
          <c:orientation val="minMax"/>
        </c:scaling>
        <c:axPos val="b"/>
        <c:tickLblPos val="nextTo"/>
        <c:crossAx val="80165120"/>
        <c:crosses val="autoZero"/>
        <c:auto val="1"/>
        <c:lblAlgn val="ctr"/>
        <c:lblOffset val="100"/>
      </c:catAx>
      <c:valAx>
        <c:axId val="80165120"/>
        <c:scaling>
          <c:orientation val="minMax"/>
        </c:scaling>
        <c:axPos val="l"/>
        <c:majorGridlines/>
        <c:numFmt formatCode="General" sourceLinked="1"/>
        <c:tickLblPos val="nextTo"/>
        <c:crossAx val="80163584"/>
        <c:crosses val="autoZero"/>
        <c:crossBetween val="between"/>
      </c:valAx>
    </c:plotArea>
    <c:legend>
      <c:legendPos val="r"/>
    </c:legend>
    <c:plotVisOnly val="1"/>
    <c:dispBlanksAs val="zero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FF33CC"/>
              </a:solidFill>
            </c:spPr>
          </c:dPt>
          <c:dPt>
            <c:idx val="1"/>
            <c:spPr>
              <a:solidFill>
                <a:srgbClr val="00CCFF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1 категория</c:v>
                </c:pt>
                <c:pt idx="2">
                  <c:v>соответствует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5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gapWidth val="100"/>
        <c:shape val="cylinder"/>
        <c:axId val="80108928"/>
        <c:axId val="80110720"/>
        <c:axId val="0"/>
      </c:bar3DChart>
      <c:catAx>
        <c:axId val="80108928"/>
        <c:scaling>
          <c:orientation val="minMax"/>
        </c:scaling>
        <c:axPos val="b"/>
        <c:tickLblPos val="nextTo"/>
        <c:crossAx val="80110720"/>
        <c:crosses val="autoZero"/>
        <c:auto val="1"/>
        <c:lblAlgn val="ctr"/>
        <c:lblOffset val="100"/>
      </c:catAx>
      <c:valAx>
        <c:axId val="80110720"/>
        <c:scaling>
          <c:orientation val="minMax"/>
        </c:scaling>
        <c:axPos val="l"/>
        <c:majorGridlines/>
        <c:numFmt formatCode="General" sourceLinked="1"/>
        <c:tickLblPos val="nextTo"/>
        <c:crossAx val="80108928"/>
        <c:crosses val="autoZero"/>
        <c:crossBetween val="between"/>
      </c:valAx>
      <c:spPr>
        <a:ln>
          <a:noFill/>
        </a:ln>
      </c:spPr>
    </c:plotArea>
    <c:legend>
      <c:legendPos val="r"/>
      <c:legendEntry>
        <c:idx val="3"/>
        <c:delete val="1"/>
      </c:legendEntry>
    </c:legend>
    <c:plotVisOnly val="1"/>
    <c:dispBlanksAs val="zero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1группа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</a:ln>
          </c:spPr>
          <c:cat>
            <c:strRef>
              <c:f>Лист1!$A$2:$A$5</c:f>
              <c:strCache>
                <c:ptCount val="4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11</c:v>
                </c:pt>
                <c:pt idx="2">
                  <c:v>14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spPr>
            <a:solidFill>
              <a:srgbClr val="0000CC"/>
            </a:solidFill>
            <a:ln w="12700">
              <a:solidFill>
                <a:srgbClr val="000000"/>
              </a:solidFill>
            </a:ln>
          </c:spPr>
          <c:cat>
            <c:strRef>
              <c:f>Лист1!$A$2:$A$5</c:f>
              <c:strCache>
                <c:ptCount val="4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25</c:v>
                </c:pt>
                <c:pt idx="2">
                  <c:v>3</c:v>
                </c:pt>
                <c:pt idx="3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</a:ln>
          </c:spPr>
          <c:cat>
            <c:strRef>
              <c:f>Лист1!$A$2:$A$5</c:f>
              <c:strCache>
                <c:ptCount val="4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axId val="80276864"/>
        <c:axId val="80278656"/>
      </c:barChart>
      <c:catAx>
        <c:axId val="8027686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80278656"/>
        <c:crosses val="autoZero"/>
        <c:auto val="1"/>
        <c:lblAlgn val="ctr"/>
        <c:lblOffset val="100"/>
      </c:catAx>
      <c:valAx>
        <c:axId val="80278656"/>
        <c:scaling>
          <c:orientation val="minMax"/>
        </c:scaling>
        <c:axPos val="l"/>
        <c:majorGridlines>
          <c:spPr>
            <a:ln w="19050">
              <a:solidFill>
                <a:schemeClr val="tx1">
                  <a:lumMod val="95000"/>
                  <a:lumOff val="5000"/>
                </a:schemeClr>
              </a:solidFill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80276864"/>
        <c:crosses val="autoZero"/>
        <c:crossBetween val="between"/>
        <c:majorUnit val="5"/>
        <c:minorUnit val="2"/>
      </c:valAx>
      <c:spPr>
        <a:solidFill>
          <a:srgbClr val="99FFCC"/>
        </a:solidFill>
      </c:spPr>
    </c:plotArea>
    <c:legend>
      <c:legendPos val="r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</c:chart>
  <c:spPr>
    <a:ln w="9525">
      <a:noFill/>
    </a:ln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1группа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</a:ln>
          </c:spPr>
          <c:cat>
            <c:strRef>
              <c:f>Лист1!$A$2:$A$5</c:f>
              <c:strCache>
                <c:ptCount val="4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26</c:v>
                </c:pt>
                <c:pt idx="2">
                  <c:v>28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</c:v>
                </c:pt>
              </c:strCache>
            </c:strRef>
          </c:tx>
          <c:spPr>
            <a:solidFill>
              <a:srgbClr val="0000CC"/>
            </a:solidFill>
            <a:ln w="12700">
              <a:solidFill>
                <a:srgbClr val="000000"/>
              </a:solidFill>
            </a:ln>
          </c:spPr>
          <c:cat>
            <c:strRef>
              <c:f>Лист1!$A$2:$A$5</c:f>
              <c:strCache>
                <c:ptCount val="4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</c:v>
                </c:pt>
                <c:pt idx="1">
                  <c:v>7</c:v>
                </c:pt>
                <c:pt idx="2">
                  <c:v>8</c:v>
                </c:pt>
                <c:pt idx="3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</a:ln>
          </c:spPr>
          <c:cat>
            <c:strRef>
              <c:f>Лист1!$A$2:$A$5</c:f>
              <c:strCache>
                <c:ptCount val="4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axId val="80848768"/>
        <c:axId val="80850304"/>
      </c:barChart>
      <c:catAx>
        <c:axId val="8084876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80850304"/>
        <c:crosses val="autoZero"/>
        <c:auto val="1"/>
        <c:lblAlgn val="ctr"/>
        <c:lblOffset val="100"/>
      </c:catAx>
      <c:valAx>
        <c:axId val="80850304"/>
        <c:scaling>
          <c:orientation val="minMax"/>
        </c:scaling>
        <c:axPos val="l"/>
        <c:majorGridlines>
          <c:spPr>
            <a:ln w="19050">
              <a:solidFill>
                <a:schemeClr val="tx1">
                  <a:lumMod val="95000"/>
                  <a:lumOff val="5000"/>
                </a:schemeClr>
              </a:solidFill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80848768"/>
        <c:crosses val="autoZero"/>
        <c:crossBetween val="between"/>
        <c:majorUnit val="5"/>
        <c:minorUnit val="2"/>
      </c:valAx>
      <c:spPr>
        <a:solidFill>
          <a:srgbClr val="99FFCC"/>
        </a:solidFill>
      </c:spPr>
    </c:plotArea>
    <c:legend>
      <c:legendPos val="r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</c:chart>
  <c:spPr>
    <a:ln w="9525">
      <a:noFill/>
    </a:ln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6.6602336472646809E-2"/>
          <c:y val="4.4057617797775513E-2"/>
          <c:w val="0.6935829344861304"/>
          <c:h val="0.5638692038495265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0066"/>
            </a:solidFill>
          </c:spPr>
          <c:cat>
            <c:strRef>
              <c:f>Лист1!$A$2:$A$6</c:f>
              <c:strCache>
                <c:ptCount val="5"/>
                <c:pt idx="0">
                  <c:v>II младшие группы</c:v>
                </c:pt>
                <c:pt idx="1">
                  <c:v>Средние группы</c:v>
                </c:pt>
                <c:pt idx="2">
                  <c:v>Старшие группы</c:v>
                </c:pt>
                <c:pt idx="3">
                  <c:v>Подготовительная группа</c:v>
                </c:pt>
                <c:pt idx="4">
                  <c:v>Общий % по д/саду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</c:v>
                </c:pt>
                <c:pt idx="1">
                  <c:v>66</c:v>
                </c:pt>
                <c:pt idx="2">
                  <c:v>65</c:v>
                </c:pt>
                <c:pt idx="3">
                  <c:v>32</c:v>
                </c:pt>
                <c:pt idx="4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0000CC"/>
            </a:solidFill>
          </c:spPr>
          <c:cat>
            <c:strRef>
              <c:f>Лист1!$A$2:$A$6</c:f>
              <c:strCache>
                <c:ptCount val="5"/>
                <c:pt idx="0">
                  <c:v>II младшие группы</c:v>
                </c:pt>
                <c:pt idx="1">
                  <c:v>Средние группы</c:v>
                </c:pt>
                <c:pt idx="2">
                  <c:v>Старшие группы</c:v>
                </c:pt>
                <c:pt idx="3">
                  <c:v>Подготовительная группа</c:v>
                </c:pt>
                <c:pt idx="4">
                  <c:v>Общий % по д/саду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71</c:v>
                </c:pt>
                <c:pt idx="1">
                  <c:v>34</c:v>
                </c:pt>
                <c:pt idx="2">
                  <c:v>35</c:v>
                </c:pt>
                <c:pt idx="3">
                  <c:v>68</c:v>
                </c:pt>
                <c:pt idx="4">
                  <c:v>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008000"/>
            </a:solidFill>
          </c:spPr>
          <c:cat>
            <c:strRef>
              <c:f>Лист1!$A$2:$A$6</c:f>
              <c:strCache>
                <c:ptCount val="5"/>
                <c:pt idx="0">
                  <c:v>II младшие группы</c:v>
                </c:pt>
                <c:pt idx="1">
                  <c:v>Средние группы</c:v>
                </c:pt>
                <c:pt idx="2">
                  <c:v>Старшие группы</c:v>
                </c:pt>
                <c:pt idx="3">
                  <c:v>Подготовительная группа</c:v>
                </c:pt>
                <c:pt idx="4">
                  <c:v>Общий % по д/саду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hape val="box"/>
        <c:axId val="80063872"/>
        <c:axId val="80065664"/>
        <c:axId val="0"/>
      </c:bar3DChart>
      <c:catAx>
        <c:axId val="80063872"/>
        <c:scaling>
          <c:orientation val="minMax"/>
        </c:scaling>
        <c:axPos val="b"/>
        <c:tickLblPos val="nextTo"/>
        <c:crossAx val="80065664"/>
        <c:crosses val="autoZero"/>
        <c:auto val="1"/>
        <c:lblAlgn val="ctr"/>
        <c:lblOffset val="100"/>
      </c:catAx>
      <c:valAx>
        <c:axId val="80065664"/>
        <c:scaling>
          <c:orientation val="minMax"/>
        </c:scaling>
        <c:axPos val="l"/>
        <c:majorGridlines/>
        <c:numFmt formatCode="General" sourceLinked="1"/>
        <c:tickLblPos val="nextTo"/>
        <c:crossAx val="8006387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6DB1B-903B-4DDC-919E-703B71EA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1</Pages>
  <Words>7762</Words>
  <Characters>44248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Звездочка</cp:lastModifiedBy>
  <cp:revision>198</cp:revision>
  <dcterms:created xsi:type="dcterms:W3CDTF">2015-05-11T01:28:00Z</dcterms:created>
  <dcterms:modified xsi:type="dcterms:W3CDTF">2018-10-05T10:44:00Z</dcterms:modified>
</cp:coreProperties>
</file>