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AE1" w:rsidRDefault="00433207">
      <w:pPr>
        <w:rPr>
          <w:noProof/>
        </w:rPr>
      </w:pPr>
      <w:r>
        <w:rPr>
          <w:noProof/>
        </w:rPr>
        <w:drawing>
          <wp:inline distT="0" distB="0" distL="0" distR="0">
            <wp:extent cx="6150638" cy="9258635"/>
            <wp:effectExtent l="19050" t="0" r="2512" b="0"/>
            <wp:docPr id="3" name="Рисунок 3" descr="F:\сканирование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ирование0019.jpg"/>
                    <pic:cNvPicPr>
                      <a:picLocks noChangeAspect="1" noChangeArrowheads="1"/>
                    </pic:cNvPicPr>
                  </pic:nvPicPr>
                  <pic:blipFill>
                    <a:blip r:embed="rId5"/>
                    <a:srcRect/>
                    <a:stretch>
                      <a:fillRect/>
                    </a:stretch>
                  </pic:blipFill>
                  <pic:spPr bwMode="auto">
                    <a:xfrm>
                      <a:off x="0" y="0"/>
                      <a:ext cx="6150638" cy="9258635"/>
                    </a:xfrm>
                    <a:prstGeom prst="rect">
                      <a:avLst/>
                    </a:prstGeom>
                    <a:noFill/>
                    <a:ln w="9525">
                      <a:noFill/>
                      <a:miter lim="800000"/>
                      <a:headEnd/>
                      <a:tailEnd/>
                    </a:ln>
                  </pic:spPr>
                </pic:pic>
              </a:graphicData>
            </a:graphic>
          </wp:inline>
        </w:drawing>
      </w:r>
    </w:p>
    <w:p w:rsidR="00B2530B" w:rsidRPr="00DA5F62" w:rsidRDefault="00B2530B" w:rsidP="00B2530B">
      <w:pPr>
        <w:pStyle w:val="a5"/>
        <w:numPr>
          <w:ilvl w:val="0"/>
          <w:numId w:val="1"/>
        </w:numPr>
        <w:spacing w:after="0" w:line="240" w:lineRule="auto"/>
        <w:jc w:val="center"/>
        <w:rPr>
          <w:rFonts w:ascii="Times New Roman" w:hAnsi="Times New Roman"/>
          <w:b/>
          <w:color w:val="C00000"/>
          <w:sz w:val="36"/>
          <w:szCs w:val="36"/>
        </w:rPr>
      </w:pPr>
      <w:r w:rsidRPr="00DA5F62">
        <w:rPr>
          <w:rFonts w:ascii="Times New Roman" w:hAnsi="Times New Roman"/>
          <w:b/>
          <w:color w:val="C00000"/>
          <w:sz w:val="36"/>
          <w:szCs w:val="36"/>
        </w:rPr>
        <w:lastRenderedPageBreak/>
        <w:t>Анализ работы за 2019 -2020 учебный год.</w:t>
      </w:r>
    </w:p>
    <w:p w:rsidR="00B2530B" w:rsidRPr="00DA5F62" w:rsidRDefault="00B2530B" w:rsidP="00B2530B">
      <w:pPr>
        <w:pStyle w:val="a5"/>
        <w:spacing w:after="0" w:line="240" w:lineRule="auto"/>
        <w:ind w:left="435"/>
        <w:jc w:val="center"/>
        <w:rPr>
          <w:rFonts w:ascii="Times New Roman" w:hAnsi="Times New Roman"/>
          <w:b/>
          <w:color w:val="C00000"/>
          <w:sz w:val="28"/>
          <w:szCs w:val="48"/>
        </w:rPr>
      </w:pPr>
    </w:p>
    <w:p w:rsidR="00B2530B" w:rsidRPr="0029663F" w:rsidRDefault="00B2530B" w:rsidP="00B2530B">
      <w:pPr>
        <w:numPr>
          <w:ilvl w:val="1"/>
          <w:numId w:val="1"/>
        </w:numPr>
        <w:spacing w:after="0" w:line="240" w:lineRule="auto"/>
        <w:ind w:left="1077"/>
        <w:contextualSpacing/>
        <w:jc w:val="center"/>
        <w:rPr>
          <w:rFonts w:ascii="Times New Roman" w:hAnsi="Times New Roman" w:cs="Times New Roman"/>
          <w:b/>
          <w:bCs/>
          <w:color w:val="C00000"/>
          <w:sz w:val="28"/>
          <w:szCs w:val="28"/>
        </w:rPr>
      </w:pPr>
      <w:r w:rsidRPr="0029663F">
        <w:rPr>
          <w:rFonts w:ascii="Times New Roman" w:hAnsi="Times New Roman" w:cs="Times New Roman"/>
          <w:b/>
          <w:color w:val="C00000"/>
          <w:sz w:val="28"/>
          <w:szCs w:val="28"/>
        </w:rPr>
        <w:t xml:space="preserve">Основные  сведения </w:t>
      </w:r>
      <w:r w:rsidRPr="0029663F">
        <w:rPr>
          <w:rFonts w:ascii="Times New Roman" w:hAnsi="Times New Roman" w:cs="Times New Roman"/>
          <w:b/>
          <w:bCs/>
          <w:color w:val="C00000"/>
          <w:sz w:val="28"/>
          <w:szCs w:val="28"/>
        </w:rPr>
        <w:t>об учреждении,</w:t>
      </w:r>
    </w:p>
    <w:p w:rsidR="00B2530B" w:rsidRPr="0029663F" w:rsidRDefault="00B2530B" w:rsidP="00B2530B">
      <w:pPr>
        <w:spacing w:after="0" w:line="240" w:lineRule="auto"/>
        <w:ind w:left="851" w:firstLine="226"/>
        <w:contextualSpacing/>
        <w:jc w:val="center"/>
        <w:rPr>
          <w:rFonts w:ascii="Times New Roman" w:hAnsi="Times New Roman" w:cs="Times New Roman"/>
          <w:b/>
          <w:bCs/>
          <w:color w:val="C00000"/>
          <w:sz w:val="28"/>
          <w:szCs w:val="28"/>
        </w:rPr>
      </w:pPr>
      <w:r w:rsidRPr="0029663F">
        <w:rPr>
          <w:rFonts w:ascii="Times New Roman" w:hAnsi="Times New Roman" w:cs="Times New Roman"/>
          <w:b/>
          <w:bCs/>
          <w:color w:val="C00000"/>
          <w:sz w:val="28"/>
          <w:szCs w:val="28"/>
        </w:rPr>
        <w:t>характеристика материальной базы.</w:t>
      </w:r>
    </w:p>
    <w:p w:rsidR="00B2530B" w:rsidRPr="0029663F" w:rsidRDefault="00B2530B" w:rsidP="00B2530B">
      <w:pPr>
        <w:spacing w:after="0" w:line="240" w:lineRule="auto"/>
        <w:ind w:left="1077"/>
        <w:contextualSpacing/>
        <w:jc w:val="center"/>
        <w:rPr>
          <w:rFonts w:ascii="Century" w:hAnsi="Century" w:cs="Times New Roman"/>
          <w:b/>
          <w:bCs/>
          <w:i/>
          <w:color w:val="C00000"/>
          <w:sz w:val="28"/>
          <w:szCs w:val="28"/>
        </w:rPr>
      </w:pPr>
    </w:p>
    <w:p w:rsidR="00B2530B" w:rsidRPr="00DA5F62" w:rsidRDefault="00B2530B" w:rsidP="00B2530B">
      <w:pPr>
        <w:tabs>
          <w:tab w:val="num" w:pos="0"/>
        </w:tabs>
        <w:spacing w:after="0" w:line="240" w:lineRule="auto"/>
        <w:ind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МКДОУ детский сад «Звёздочка» является малокомплектным детским садом, размещенным в 2-х зданиях, расположенных в разных концах поселка на расстоянии около 3-х км. В детском саду функционируют 5групп. </w:t>
      </w:r>
    </w:p>
    <w:p w:rsidR="00B2530B" w:rsidRPr="00DA5F62" w:rsidRDefault="00B2530B" w:rsidP="00B2530B">
      <w:pPr>
        <w:tabs>
          <w:tab w:val="num" w:pos="0"/>
        </w:tabs>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В своей деятельности детский сад руководствуется законодательством Российской Федерации, в том числе Законом Российской Федерации «Об образовании», законом Ямало-Ненецкого автономного округа «Об образовании в Ямало-Ненецком автономном округе», законами Ямало-Ненецкого автономного округа и иными нормативными правовыми актами органов государственной власти Ямало-Ненецкого автономного округа, муниципальными правовыми актами органов местного самоуправления муниципального образования Тазовский район, решениями органов управления образованием всех уровней, договором об</w:t>
      </w:r>
      <w:proofErr w:type="gramEnd"/>
      <w:r w:rsidRPr="00DA5F62">
        <w:rPr>
          <w:rFonts w:ascii="Times New Roman" w:hAnsi="Times New Roman" w:cs="Times New Roman"/>
          <w:color w:val="000000" w:themeColor="text1"/>
          <w:sz w:val="28"/>
          <w:szCs w:val="28"/>
        </w:rPr>
        <w:t xml:space="preserve"> </w:t>
      </w:r>
      <w:proofErr w:type="gramStart"/>
      <w:r w:rsidRPr="00DA5F62">
        <w:rPr>
          <w:rFonts w:ascii="Times New Roman" w:hAnsi="Times New Roman" w:cs="Times New Roman"/>
          <w:color w:val="000000" w:themeColor="text1"/>
          <w:sz w:val="28"/>
          <w:szCs w:val="28"/>
        </w:rPr>
        <w:t>образовании</w:t>
      </w:r>
      <w:proofErr w:type="gramEnd"/>
      <w:r w:rsidRPr="00DA5F62">
        <w:rPr>
          <w:rFonts w:ascii="Times New Roman" w:hAnsi="Times New Roman" w:cs="Times New Roman"/>
          <w:color w:val="000000" w:themeColor="text1"/>
          <w:sz w:val="28"/>
          <w:szCs w:val="28"/>
        </w:rPr>
        <w:t>, заключаемым между Учреждением и родителями (законными представителями), Уставом и локальными актами Учреждения.</w:t>
      </w:r>
    </w:p>
    <w:p w:rsidR="00B2530B" w:rsidRPr="00DA5F62" w:rsidRDefault="00B2530B" w:rsidP="00B2530B">
      <w:pPr>
        <w:tabs>
          <w:tab w:val="num" w:pos="0"/>
        </w:tabs>
        <w:spacing w:after="0" w:line="240" w:lineRule="auto"/>
        <w:ind w:firstLine="567"/>
        <w:contextualSpacing/>
        <w:jc w:val="both"/>
        <w:rPr>
          <w:rFonts w:ascii="Times New Roman" w:hAnsi="Times New Roman" w:cs="Times New Roman"/>
          <w:color w:val="000000" w:themeColor="text1"/>
          <w:sz w:val="28"/>
          <w:szCs w:val="28"/>
        </w:rPr>
      </w:pPr>
    </w:p>
    <w:p w:rsidR="00B2530B" w:rsidRPr="00DA5F62" w:rsidRDefault="00B2530B" w:rsidP="00B2530B">
      <w:pPr>
        <w:tabs>
          <w:tab w:val="num" w:pos="0"/>
          <w:tab w:val="left" w:pos="993"/>
          <w:tab w:val="left" w:pos="1276"/>
        </w:tabs>
        <w:spacing w:after="0" w:line="20" w:lineRule="atLeast"/>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соответствии с Уставом, в Учреждении принимаются, издаются и изданы следующие локальные акты:</w:t>
      </w:r>
    </w:p>
    <w:p w:rsidR="00B2530B" w:rsidRPr="00DA5F62" w:rsidRDefault="00B2530B" w:rsidP="00B2530B">
      <w:pPr>
        <w:numPr>
          <w:ilvl w:val="1"/>
          <w:numId w:val="2"/>
        </w:numPr>
        <w:tabs>
          <w:tab w:val="clear" w:pos="1047"/>
          <w:tab w:val="num" w:pos="0"/>
          <w:tab w:val="left" w:pos="48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Приказы заведующего МКДОУ детский сад «Звёздочка»;</w:t>
      </w:r>
    </w:p>
    <w:p w:rsidR="00B2530B" w:rsidRPr="00DA5F62" w:rsidRDefault="00B2530B" w:rsidP="00B2530B">
      <w:pPr>
        <w:numPr>
          <w:ilvl w:val="1"/>
          <w:numId w:val="2"/>
        </w:numPr>
        <w:tabs>
          <w:tab w:val="clear" w:pos="1047"/>
          <w:tab w:val="num" w:pos="0"/>
          <w:tab w:val="left" w:pos="48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Штатное расписание МКДОУ детский сад «Звёздочка»;</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Бюджетная смета МКДОУ детский сад «Звёздочка»;</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об оплате труда;</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фонде надбавок и доплат;</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комиссии по распределению фонда надбавок и доплат;</w:t>
      </w:r>
    </w:p>
    <w:p w:rsidR="00B2530B" w:rsidRPr="00DA5F62" w:rsidRDefault="00B2530B" w:rsidP="00B2530B">
      <w:pPr>
        <w:numPr>
          <w:ilvl w:val="0"/>
          <w:numId w:val="2"/>
        </w:numPr>
        <w:tabs>
          <w:tab w:val="num" w:pos="0"/>
          <w:tab w:val="left" w:pos="851"/>
        </w:tabs>
        <w:spacing w:after="0"/>
        <w:ind w:left="0" w:firstLine="567"/>
        <w:contextualSpacing/>
        <w:rPr>
          <w:rFonts w:ascii="Times New Roman" w:hAnsi="Times New Roman" w:cs="Times New Roman"/>
          <w:bCs/>
          <w:color w:val="000000" w:themeColor="text1"/>
          <w:spacing w:val="-11"/>
          <w:sz w:val="28"/>
          <w:szCs w:val="28"/>
        </w:rPr>
      </w:pPr>
      <w:r w:rsidRPr="00DA5F62">
        <w:rPr>
          <w:rFonts w:ascii="Times New Roman" w:hAnsi="Times New Roman" w:cs="Times New Roman"/>
          <w:color w:val="000000" w:themeColor="text1"/>
          <w:sz w:val="28"/>
          <w:szCs w:val="28"/>
        </w:rPr>
        <w:t>Положение о Родительском собрании;</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Положение о Родительском комитете;</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Положение об Общем собрании;</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Положение о Совете педагогов;</w:t>
      </w:r>
    </w:p>
    <w:p w:rsidR="00B2530B" w:rsidRPr="00DA5F62" w:rsidRDefault="00B2530B" w:rsidP="00B2530B">
      <w:pPr>
        <w:numPr>
          <w:ilvl w:val="1"/>
          <w:numId w:val="2"/>
        </w:numPr>
        <w:tabs>
          <w:tab w:val="clear" w:pos="1047"/>
          <w:tab w:val="num" w:pos="0"/>
          <w:tab w:val="left" w:pos="851"/>
          <w:tab w:val="num" w:pos="1472"/>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об Управляющем совете;</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Положение о порядке приёма детей; </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Положение о противодействии коррупции;</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контрольно-пропускном режиме;</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работе с персональными данными;</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об аттестации педагогических работников, с целью подтверждения соответствия занимаемой должности;</w:t>
      </w:r>
    </w:p>
    <w:p w:rsidR="00B2530B" w:rsidRPr="00DA5F62" w:rsidRDefault="00B2530B" w:rsidP="00B2530B">
      <w:pPr>
        <w:numPr>
          <w:ilvl w:val="1"/>
          <w:numId w:val="2"/>
        </w:numPr>
        <w:tabs>
          <w:tab w:val="clear" w:pos="1047"/>
          <w:tab w:val="num" w:pos="0"/>
          <w:tab w:val="left" w:pos="284"/>
          <w:tab w:val="left" w:pos="851"/>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рабочей программе педагога;</w:t>
      </w:r>
    </w:p>
    <w:p w:rsidR="00B2530B" w:rsidRPr="00DA5F62" w:rsidRDefault="00B2530B" w:rsidP="00B2530B">
      <w:pPr>
        <w:numPr>
          <w:ilvl w:val="1"/>
          <w:numId w:val="2"/>
        </w:numPr>
        <w:tabs>
          <w:tab w:val="clear" w:pos="1047"/>
          <w:tab w:val="num" w:pos="0"/>
          <w:tab w:val="left" w:pos="480"/>
          <w:tab w:val="left" w:pos="851"/>
          <w:tab w:val="left" w:pos="1134"/>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bCs/>
          <w:color w:val="000000" w:themeColor="text1"/>
          <w:sz w:val="28"/>
          <w:szCs w:val="28"/>
        </w:rPr>
        <w:t>Положение о публичном докладе</w:t>
      </w:r>
      <w:r w:rsidRPr="00DA5F62">
        <w:rPr>
          <w:rFonts w:ascii="Times New Roman" w:hAnsi="Times New Roman" w:cs="Times New Roman"/>
          <w:color w:val="000000" w:themeColor="text1"/>
          <w:sz w:val="28"/>
          <w:szCs w:val="28"/>
        </w:rPr>
        <w:t>;</w:t>
      </w:r>
    </w:p>
    <w:p w:rsidR="00B2530B" w:rsidRPr="00DA5F62" w:rsidRDefault="00B2530B" w:rsidP="00B2530B">
      <w:pPr>
        <w:numPr>
          <w:ilvl w:val="0"/>
          <w:numId w:val="2"/>
        </w:numPr>
        <w:tabs>
          <w:tab w:val="num" w:pos="0"/>
          <w:tab w:val="left" w:pos="851"/>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bCs/>
          <w:color w:val="000000" w:themeColor="text1"/>
          <w:spacing w:val="-11"/>
          <w:sz w:val="28"/>
          <w:szCs w:val="28"/>
        </w:rPr>
        <w:t>Положение о проведении мониторинга</w:t>
      </w:r>
      <w:r w:rsidRPr="00DA5F62">
        <w:rPr>
          <w:rFonts w:ascii="Times New Roman" w:hAnsi="Times New Roman" w:cs="Times New Roman"/>
          <w:color w:val="000000" w:themeColor="text1"/>
          <w:sz w:val="28"/>
          <w:szCs w:val="28"/>
        </w:rPr>
        <w:t>;</w:t>
      </w:r>
    </w:p>
    <w:p w:rsidR="00B2530B" w:rsidRPr="00DA5F62" w:rsidRDefault="00B2530B" w:rsidP="00B2530B">
      <w:pPr>
        <w:numPr>
          <w:ilvl w:val="0"/>
          <w:numId w:val="2"/>
        </w:numPr>
        <w:tabs>
          <w:tab w:val="num" w:pos="0"/>
          <w:tab w:val="left" w:pos="851"/>
        </w:tabs>
        <w:spacing w:after="0" w:line="20" w:lineRule="atLeast"/>
        <w:ind w:left="0"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Положение о контрольной деятельности;</w:t>
      </w:r>
    </w:p>
    <w:p w:rsidR="00B2530B" w:rsidRPr="00DA5F62" w:rsidRDefault="00B2530B" w:rsidP="00B2530B">
      <w:pPr>
        <w:numPr>
          <w:ilvl w:val="1"/>
          <w:numId w:val="2"/>
        </w:numPr>
        <w:tabs>
          <w:tab w:val="clear" w:pos="1047"/>
          <w:tab w:val="num" w:pos="0"/>
          <w:tab w:val="left" w:pos="284"/>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Порядок уведомления о фактах обращения в целях склонения работников Муниципального казённого дошкольного образовательного учреждения детский сад «Звёздочка» к совершению коррупционных правонарушений;</w:t>
      </w:r>
    </w:p>
    <w:p w:rsidR="00B2530B" w:rsidRPr="00DA5F62" w:rsidRDefault="00B2530B" w:rsidP="00B2530B">
      <w:pPr>
        <w:numPr>
          <w:ilvl w:val="1"/>
          <w:numId w:val="2"/>
        </w:numPr>
        <w:tabs>
          <w:tab w:val="clear" w:pos="1047"/>
          <w:tab w:val="num" w:pos="0"/>
          <w:tab w:val="left" w:pos="284"/>
          <w:tab w:val="num" w:pos="1080"/>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Должностные инструкции работников;</w:t>
      </w:r>
    </w:p>
    <w:p w:rsidR="00B2530B" w:rsidRPr="00DA5F62" w:rsidRDefault="00B2530B" w:rsidP="00B2530B">
      <w:pPr>
        <w:numPr>
          <w:ilvl w:val="1"/>
          <w:numId w:val="2"/>
        </w:numPr>
        <w:tabs>
          <w:tab w:val="clear" w:pos="1047"/>
          <w:tab w:val="num" w:pos="0"/>
          <w:tab w:val="left" w:pos="993"/>
          <w:tab w:val="num" w:pos="1472"/>
        </w:tabs>
        <w:spacing w:after="0" w:line="20" w:lineRule="atLeast"/>
        <w:ind w:left="0"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Номенклатура дел МКДОУ.</w:t>
      </w:r>
    </w:p>
    <w:p w:rsidR="00B2530B" w:rsidRPr="00DA5F62" w:rsidRDefault="00B2530B" w:rsidP="00B2530B">
      <w:pPr>
        <w:tabs>
          <w:tab w:val="num" w:pos="0"/>
          <w:tab w:val="left" w:pos="993"/>
          <w:tab w:val="left" w:pos="2127"/>
        </w:tabs>
        <w:spacing w:after="0" w:line="20" w:lineRule="atLeast"/>
        <w:ind w:firstLine="567"/>
        <w:jc w:val="both"/>
        <w:rPr>
          <w:rFonts w:ascii="Times New Roman" w:hAnsi="Times New Roman" w:cs="Times New Roman"/>
          <w:bCs/>
          <w:color w:val="000000" w:themeColor="text1"/>
          <w:sz w:val="28"/>
          <w:szCs w:val="28"/>
        </w:rPr>
      </w:pPr>
      <w:r w:rsidRPr="00DA5F62">
        <w:rPr>
          <w:rFonts w:ascii="Times New Roman" w:hAnsi="Times New Roman" w:cs="Times New Roman"/>
          <w:color w:val="000000" w:themeColor="text1"/>
          <w:sz w:val="28"/>
          <w:szCs w:val="28"/>
        </w:rPr>
        <w:t xml:space="preserve">В 2019 году разработан и утвержден новый Коллективный договор, </w:t>
      </w:r>
    </w:p>
    <w:p w:rsidR="00B2530B" w:rsidRPr="00DA5F62" w:rsidRDefault="00B2530B" w:rsidP="00B2530B">
      <w:pPr>
        <w:tabs>
          <w:tab w:val="num" w:pos="0"/>
        </w:tabs>
        <w:spacing w:after="0" w:line="240" w:lineRule="auto"/>
        <w:ind w:firstLine="567"/>
        <w:contextualSpacing/>
        <w:jc w:val="both"/>
        <w:rPr>
          <w:rFonts w:ascii="Times New Roman" w:hAnsi="Times New Roman" w:cs="Times New Roman"/>
          <w:color w:val="000000" w:themeColor="text1"/>
          <w:sz w:val="28"/>
          <w:szCs w:val="28"/>
        </w:rPr>
      </w:pPr>
    </w:p>
    <w:p w:rsidR="00B2530B" w:rsidRPr="00DA5F62" w:rsidRDefault="00B2530B" w:rsidP="00B2530B">
      <w:pPr>
        <w:tabs>
          <w:tab w:val="num" w:pos="0"/>
        </w:tabs>
        <w:spacing w:after="0" w:line="20" w:lineRule="atLeast"/>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Учреждение работает 5 дней в неделю с 7.30 до 19.30 часов (предпраздничные дни с 7.30 до 18.30 часов), кроме субботы, воскресенья и праздничных дней.</w:t>
      </w:r>
    </w:p>
    <w:p w:rsidR="00B2530B" w:rsidRPr="00DA5F62" w:rsidRDefault="00B2530B" w:rsidP="00B2530B">
      <w:pPr>
        <w:tabs>
          <w:tab w:val="num" w:pos="0"/>
        </w:tabs>
        <w:spacing w:after="0" w:line="20" w:lineRule="atLeast"/>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Пребывание детей в  Учреждении 12 часов в день.</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В 2019 – 2020 учебном году в учреждении функционировали следующие группы:</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Младшая разновозрастная №1 – дети 3-5 лет – 23 воспитанника;</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Младшая разновозрастная №2 – дети 3-5 лет – 22 воспитанника;</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proofErr w:type="gramStart"/>
      <w:r w:rsidRPr="00DA5F62">
        <w:rPr>
          <w:rFonts w:ascii="Times New Roman" w:hAnsi="Times New Roman" w:cs="Times New Roman"/>
          <w:color w:val="000000" w:themeColor="text1"/>
          <w:sz w:val="28"/>
          <w:szCs w:val="28"/>
        </w:rPr>
        <w:t>Старшая</w:t>
      </w:r>
      <w:proofErr w:type="gramEnd"/>
      <w:r w:rsidRPr="00DA5F62">
        <w:rPr>
          <w:rFonts w:ascii="Times New Roman" w:hAnsi="Times New Roman" w:cs="Times New Roman"/>
          <w:color w:val="000000" w:themeColor="text1"/>
          <w:sz w:val="28"/>
          <w:szCs w:val="28"/>
        </w:rPr>
        <w:t xml:space="preserve"> разновозрастная №1 – дети 4-6 лет – 23 воспитанника;</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proofErr w:type="gramStart"/>
      <w:r w:rsidRPr="00DA5F62">
        <w:rPr>
          <w:rFonts w:ascii="Times New Roman" w:hAnsi="Times New Roman" w:cs="Times New Roman"/>
          <w:color w:val="000000" w:themeColor="text1"/>
          <w:sz w:val="28"/>
          <w:szCs w:val="28"/>
        </w:rPr>
        <w:t>Старшая</w:t>
      </w:r>
      <w:proofErr w:type="gramEnd"/>
      <w:r w:rsidRPr="00DA5F62">
        <w:rPr>
          <w:rFonts w:ascii="Times New Roman" w:hAnsi="Times New Roman" w:cs="Times New Roman"/>
          <w:color w:val="000000" w:themeColor="text1"/>
          <w:sz w:val="28"/>
          <w:szCs w:val="28"/>
        </w:rPr>
        <w:t xml:space="preserve"> разновозрастная №2 – дети 4-6 лет – 23 воспитанника;</w:t>
      </w:r>
    </w:p>
    <w:p w:rsidR="00B2530B" w:rsidRPr="00DA5F62" w:rsidRDefault="00B2530B" w:rsidP="00B2530B">
      <w:pPr>
        <w:tabs>
          <w:tab w:val="num" w:pos="0"/>
        </w:tabs>
        <w:spacing w:after="0" w:line="20" w:lineRule="atLeast"/>
        <w:ind w:firstLine="567"/>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Подготовительная к школе группа – дети 6-7 лет – 21 воспитанник.</w:t>
      </w:r>
    </w:p>
    <w:p w:rsidR="00B2530B" w:rsidRPr="00DA5F62" w:rsidRDefault="00B2530B" w:rsidP="00B2530B">
      <w:pPr>
        <w:tabs>
          <w:tab w:val="num" w:pos="0"/>
        </w:tabs>
        <w:spacing w:after="0" w:line="240" w:lineRule="auto"/>
        <w:ind w:firstLine="567"/>
        <w:contextualSpacing/>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Основную часть воспитанников составляют дети коренной национальности -  104воспитанника.</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Воспитательно-образовательный процесс в </w:t>
      </w:r>
      <w:proofErr w:type="gramStart"/>
      <w:r w:rsidRPr="00DA5F62">
        <w:rPr>
          <w:rFonts w:ascii="Times New Roman" w:hAnsi="Times New Roman" w:cs="Times New Roman"/>
          <w:color w:val="000000" w:themeColor="text1"/>
          <w:sz w:val="28"/>
          <w:szCs w:val="28"/>
        </w:rPr>
        <w:t>нашем</w:t>
      </w:r>
      <w:proofErr w:type="gramEnd"/>
      <w:r w:rsidRPr="00DA5F62">
        <w:rPr>
          <w:rFonts w:ascii="Times New Roman" w:hAnsi="Times New Roman" w:cs="Times New Roman"/>
          <w:color w:val="000000" w:themeColor="text1"/>
          <w:sz w:val="28"/>
          <w:szCs w:val="28"/>
        </w:rPr>
        <w:t xml:space="preserve"> ДОУ проводится в приспособленных зданиях. Корпус № 1 – это часть помещения спального корпуса школы-интерната, корпус № 2 – приспособленное здание, собранное из </w:t>
      </w:r>
      <w:proofErr w:type="spellStart"/>
      <w:r w:rsidRPr="00DA5F62">
        <w:rPr>
          <w:rFonts w:ascii="Times New Roman" w:hAnsi="Times New Roman" w:cs="Times New Roman"/>
          <w:color w:val="000000" w:themeColor="text1"/>
          <w:sz w:val="28"/>
          <w:szCs w:val="28"/>
        </w:rPr>
        <w:t>балков</w:t>
      </w:r>
      <w:proofErr w:type="spellEnd"/>
      <w:r w:rsidRPr="00DA5F62">
        <w:rPr>
          <w:rFonts w:ascii="Times New Roman" w:hAnsi="Times New Roman" w:cs="Times New Roman"/>
          <w:color w:val="000000" w:themeColor="text1"/>
          <w:sz w:val="28"/>
          <w:szCs w:val="28"/>
        </w:rPr>
        <w:t>. Из всех видов благоустройств имеется централизованное отопление, электроснабжение, водопровод.</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детском саду нет специальных помещений для работы с детьми и условий для организации прогулок.</w:t>
      </w: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Несмотря на это, сотрудники  детского сада стараются создать благоприятную развивающую среду и обеспечить её соответствие для пребывания в группе детей нескольких возрастов.  Для того чтобы развивающая среда разновозрастных групп нашего детского сада  соответствовала современным требованиям, мы в первую очередь предусмотрели многофункциональное использование групповых комнат. При построении развивающей среды особое внимание уделяется соблюдению принципа комплексирования и гибкого зонирования. Дети в группе имеют возможность одновременно заниматься разными видами деятельности. В группах созданы условия для занятия физкультурой, изобразительным творчеством, музыкой, театральной деятельностью, развивающими, настольными и сюжетно-ролевыми играми. </w:t>
      </w:r>
    </w:p>
    <w:p w:rsidR="00B2530B" w:rsidRPr="00DA5F62" w:rsidRDefault="00B2530B" w:rsidP="00B2530B">
      <w:pPr>
        <w:spacing w:after="0" w:line="360" w:lineRule="auto"/>
        <w:ind w:right="283"/>
        <w:jc w:val="center"/>
        <w:rPr>
          <w:rFonts w:ascii="Times New Roman" w:hAnsi="Times New Roman" w:cs="Times New Roman"/>
          <w:bCs/>
          <w:color w:val="000000" w:themeColor="text1"/>
          <w:sz w:val="28"/>
          <w:szCs w:val="28"/>
        </w:rPr>
      </w:pPr>
    </w:p>
    <w:p w:rsidR="00B2530B" w:rsidRPr="00DA5F62" w:rsidRDefault="00B2530B" w:rsidP="00B2530B">
      <w:pPr>
        <w:spacing w:after="0" w:line="360" w:lineRule="auto"/>
        <w:ind w:right="283"/>
        <w:jc w:val="center"/>
        <w:rPr>
          <w:rFonts w:ascii="Times New Roman" w:hAnsi="Times New Roman" w:cs="Times New Roman"/>
          <w:bCs/>
          <w:color w:val="000000" w:themeColor="text1"/>
          <w:sz w:val="28"/>
          <w:szCs w:val="28"/>
        </w:rPr>
      </w:pPr>
    </w:p>
    <w:p w:rsidR="00B2530B" w:rsidRPr="00DA5F62" w:rsidRDefault="00B2530B" w:rsidP="00B2530B">
      <w:pPr>
        <w:spacing w:after="0" w:line="360" w:lineRule="auto"/>
        <w:ind w:right="283"/>
        <w:jc w:val="center"/>
        <w:rPr>
          <w:rFonts w:ascii="Times New Roman" w:hAnsi="Times New Roman" w:cs="Times New Roman"/>
          <w:bCs/>
          <w:color w:val="000000" w:themeColor="text1"/>
          <w:sz w:val="28"/>
          <w:szCs w:val="28"/>
        </w:rPr>
      </w:pPr>
    </w:p>
    <w:p w:rsidR="00B2530B" w:rsidRPr="00DA5F62" w:rsidRDefault="00B2530B" w:rsidP="00B2530B">
      <w:pPr>
        <w:pStyle w:val="a5"/>
        <w:widowControl w:val="0"/>
        <w:numPr>
          <w:ilvl w:val="1"/>
          <w:numId w:val="1"/>
        </w:numPr>
        <w:spacing w:after="0" w:line="240" w:lineRule="auto"/>
        <w:jc w:val="center"/>
        <w:rPr>
          <w:rFonts w:ascii="Times New Roman" w:hAnsi="Times New Roman"/>
          <w:b/>
          <w:color w:val="C00000"/>
          <w:sz w:val="28"/>
          <w:szCs w:val="28"/>
        </w:rPr>
      </w:pPr>
      <w:r w:rsidRPr="00DA5F62">
        <w:rPr>
          <w:rFonts w:ascii="Times New Roman" w:hAnsi="Times New Roman"/>
          <w:b/>
          <w:bCs/>
          <w:color w:val="C00000"/>
          <w:sz w:val="28"/>
          <w:szCs w:val="28"/>
        </w:rPr>
        <w:lastRenderedPageBreak/>
        <w:t xml:space="preserve">Обеспеченность </w:t>
      </w:r>
      <w:r>
        <w:rPr>
          <w:rFonts w:ascii="Times New Roman" w:hAnsi="Times New Roman"/>
          <w:b/>
          <w:bCs/>
          <w:color w:val="C00000"/>
          <w:sz w:val="28"/>
          <w:szCs w:val="28"/>
        </w:rPr>
        <w:t>педагогическими кадрами</w:t>
      </w:r>
    </w:p>
    <w:p w:rsidR="00B2530B" w:rsidRPr="00DA5F62" w:rsidRDefault="00B2530B" w:rsidP="00B2530B">
      <w:pPr>
        <w:pStyle w:val="a5"/>
        <w:widowControl w:val="0"/>
        <w:spacing w:after="0" w:line="240" w:lineRule="auto"/>
        <w:ind w:left="1430"/>
        <w:jc w:val="both"/>
        <w:rPr>
          <w:rFonts w:ascii="Times New Roman" w:hAnsi="Times New Roman"/>
          <w:b/>
          <w:color w:val="C00000"/>
          <w:sz w:val="28"/>
          <w:szCs w:val="28"/>
        </w:rPr>
      </w:pPr>
    </w:p>
    <w:p w:rsidR="00B2530B" w:rsidRPr="00DA5F62" w:rsidRDefault="00B2530B" w:rsidP="00B2530B">
      <w:pPr>
        <w:pStyle w:val="a5"/>
        <w:spacing w:after="0" w:line="240" w:lineRule="auto"/>
        <w:ind w:left="0" w:right="284" w:firstLine="709"/>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МКДОУ детский сад «Звёздочка» всего работают 41 человек. Воспитательно-образовательную работу с детьми в 2019 – 2020 учебном году проводили 12 педагогов (11 воспитателей и 1 учитель-логопед).</w:t>
      </w:r>
    </w:p>
    <w:p w:rsidR="00B2530B" w:rsidRPr="00DA5F62" w:rsidRDefault="00B2530B" w:rsidP="00B2530B">
      <w:pPr>
        <w:widowControl w:val="0"/>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 2019-2020 год педагогические работники прошли аттестацию и получили:</w:t>
      </w:r>
    </w:p>
    <w:p w:rsidR="00B2530B" w:rsidRPr="00DA5F62" w:rsidRDefault="00B2530B" w:rsidP="00B2530B">
      <w:pPr>
        <w:widowControl w:val="0"/>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первую квалификационную категорию – 1 воспитатель.</w:t>
      </w:r>
    </w:p>
    <w:p w:rsidR="00B2530B" w:rsidRPr="00DA5F62" w:rsidRDefault="00B2530B" w:rsidP="00B2530B">
      <w:pPr>
        <w:widowControl w:val="0"/>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Курсы повышения квалификации в 2019-2020 году прошли 11 работников детского сада.</w:t>
      </w:r>
    </w:p>
    <w:p w:rsidR="00B2530B" w:rsidRPr="00DA5F62" w:rsidRDefault="00B2530B" w:rsidP="00B2530B">
      <w:pPr>
        <w:widowControl w:val="0"/>
        <w:spacing w:after="0" w:line="240" w:lineRule="auto"/>
        <w:ind w:firstLine="567"/>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left="-180" w:right="284" w:firstLine="567"/>
        <w:contextualSpacing/>
        <w:jc w:val="center"/>
        <w:outlineLvl w:val="0"/>
        <w:rPr>
          <w:rFonts w:ascii="Times New Roman" w:hAnsi="Times New Roman" w:cs="Times New Roman"/>
          <w:b/>
          <w:color w:val="0070C0"/>
          <w:sz w:val="28"/>
          <w:szCs w:val="28"/>
          <w:u w:val="single"/>
        </w:rPr>
      </w:pPr>
      <w:r w:rsidRPr="00DA5F62">
        <w:rPr>
          <w:rFonts w:ascii="Times New Roman" w:hAnsi="Times New Roman" w:cs="Times New Roman"/>
          <w:b/>
          <w:color w:val="0070C0"/>
          <w:sz w:val="28"/>
          <w:szCs w:val="28"/>
          <w:u w:val="single"/>
        </w:rPr>
        <w:t>Характеристика педагогического состава по стажу</w:t>
      </w:r>
    </w:p>
    <w:p w:rsidR="00B2530B" w:rsidRPr="00DA5F62" w:rsidRDefault="00B2530B" w:rsidP="00B2530B">
      <w:pPr>
        <w:spacing w:after="0" w:line="240" w:lineRule="auto"/>
        <w:ind w:left="-180" w:right="284" w:firstLine="567"/>
        <w:contextualSpacing/>
        <w:jc w:val="both"/>
        <w:outlineLvl w:val="0"/>
        <w:rPr>
          <w:rFonts w:ascii="Times New Roman" w:hAnsi="Times New Roman" w:cs="Times New Roman"/>
          <w:color w:val="000000" w:themeColor="text1"/>
          <w:sz w:val="28"/>
          <w:szCs w:val="28"/>
          <w:u w:val="single"/>
        </w:rPr>
      </w:pPr>
    </w:p>
    <w:p w:rsidR="00B2530B" w:rsidRPr="00DA5F62" w:rsidRDefault="00B2530B" w:rsidP="00B2530B">
      <w:pPr>
        <w:spacing w:after="0" w:line="240" w:lineRule="auto"/>
        <w:ind w:left="-180" w:right="284" w:firstLine="567"/>
        <w:contextualSpacing/>
        <w:jc w:val="center"/>
        <w:outlineLvl w:val="0"/>
        <w:rPr>
          <w:rFonts w:ascii="Times New Roman" w:hAnsi="Times New Roman" w:cs="Times New Roman"/>
          <w:i/>
          <w:iCs/>
          <w:color w:val="000000" w:themeColor="text1"/>
          <w:sz w:val="28"/>
          <w:szCs w:val="28"/>
        </w:rPr>
      </w:pPr>
      <w:r w:rsidRPr="00DA5F62">
        <w:rPr>
          <w:rFonts w:ascii="Times New Roman" w:hAnsi="Times New Roman" w:cs="Times New Roman"/>
          <w:i/>
          <w:iCs/>
          <w:noProof/>
          <w:color w:val="000000" w:themeColor="text1"/>
          <w:sz w:val="28"/>
          <w:szCs w:val="28"/>
        </w:rPr>
        <w:drawing>
          <wp:inline distT="0" distB="0" distL="0" distR="0">
            <wp:extent cx="4067175" cy="24207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0209" cy="2422532"/>
                    </a:xfrm>
                    <a:prstGeom prst="rect">
                      <a:avLst/>
                    </a:prstGeom>
                    <a:noFill/>
                  </pic:spPr>
                </pic:pic>
              </a:graphicData>
            </a:graphic>
          </wp:inline>
        </w:drawing>
      </w:r>
    </w:p>
    <w:p w:rsidR="00B2530B" w:rsidRPr="00DA5F62" w:rsidRDefault="00B2530B" w:rsidP="00B2530B">
      <w:pPr>
        <w:spacing w:after="0" w:line="240" w:lineRule="auto"/>
        <w:ind w:right="284"/>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284" w:firstLine="567"/>
        <w:contextualSpacing/>
        <w:jc w:val="both"/>
        <w:rPr>
          <w:rFonts w:ascii="Times New Roman" w:hAnsi="Times New Roman" w:cs="Times New Roman"/>
          <w:i/>
          <w:iCs/>
          <w:color w:val="000000" w:themeColor="text1"/>
          <w:sz w:val="28"/>
          <w:szCs w:val="28"/>
        </w:rPr>
      </w:pPr>
      <w:r w:rsidRPr="00DA5F62">
        <w:rPr>
          <w:rFonts w:ascii="Times New Roman" w:hAnsi="Times New Roman" w:cs="Times New Roman"/>
          <w:color w:val="000000" w:themeColor="text1"/>
          <w:sz w:val="28"/>
          <w:szCs w:val="28"/>
        </w:rPr>
        <w:t xml:space="preserve">4 педагога имеют стаж работы до 3х лет, от 3-х до 5 лет – 2 педагога, 4 педагога – от 5 до 10 лет, </w:t>
      </w:r>
      <w:proofErr w:type="gramStart"/>
      <w:r w:rsidRPr="00DA5F62">
        <w:rPr>
          <w:rFonts w:ascii="Times New Roman" w:hAnsi="Times New Roman" w:cs="Times New Roman"/>
          <w:color w:val="000000" w:themeColor="text1"/>
          <w:sz w:val="28"/>
          <w:szCs w:val="28"/>
        </w:rPr>
        <w:t>от</w:t>
      </w:r>
      <w:proofErr w:type="gramEnd"/>
      <w:r w:rsidRPr="00DA5F62">
        <w:rPr>
          <w:rFonts w:ascii="Times New Roman" w:hAnsi="Times New Roman" w:cs="Times New Roman"/>
          <w:color w:val="000000" w:themeColor="text1"/>
          <w:sz w:val="28"/>
          <w:szCs w:val="28"/>
        </w:rPr>
        <w:t xml:space="preserve"> 10 </w:t>
      </w:r>
      <w:proofErr w:type="gramStart"/>
      <w:r w:rsidRPr="00DA5F62">
        <w:rPr>
          <w:rFonts w:ascii="Times New Roman" w:hAnsi="Times New Roman" w:cs="Times New Roman"/>
          <w:color w:val="000000" w:themeColor="text1"/>
          <w:sz w:val="28"/>
          <w:szCs w:val="28"/>
        </w:rPr>
        <w:t>до</w:t>
      </w:r>
      <w:proofErr w:type="gramEnd"/>
      <w:r w:rsidRPr="00DA5F62">
        <w:rPr>
          <w:rFonts w:ascii="Times New Roman" w:hAnsi="Times New Roman" w:cs="Times New Roman"/>
          <w:color w:val="000000" w:themeColor="text1"/>
          <w:sz w:val="28"/>
          <w:szCs w:val="28"/>
        </w:rPr>
        <w:t xml:space="preserve"> 20 лет – 1 педагог, 4 педагога – свыше 20 лет.</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u w:val="single"/>
        </w:rPr>
      </w:pPr>
    </w:p>
    <w:p w:rsidR="00B2530B" w:rsidRPr="00DA5F62" w:rsidRDefault="00B2530B" w:rsidP="00B2530B">
      <w:pPr>
        <w:spacing w:after="0" w:line="240" w:lineRule="auto"/>
        <w:ind w:left="-180" w:firstLine="567"/>
        <w:contextualSpacing/>
        <w:jc w:val="both"/>
        <w:rPr>
          <w:rFonts w:ascii="Times New Roman" w:hAnsi="Times New Roman" w:cs="Times New Roman"/>
          <w:b/>
          <w:color w:val="0070C0"/>
          <w:sz w:val="28"/>
          <w:szCs w:val="28"/>
          <w:u w:val="single"/>
        </w:rPr>
      </w:pPr>
      <w:r w:rsidRPr="00DA5F62">
        <w:rPr>
          <w:rFonts w:ascii="Times New Roman" w:hAnsi="Times New Roman" w:cs="Times New Roman"/>
          <w:b/>
          <w:color w:val="0070C0"/>
          <w:sz w:val="28"/>
          <w:szCs w:val="28"/>
          <w:u w:val="single"/>
        </w:rPr>
        <w:t>Характеристика педагогического состава по уровню образования</w:t>
      </w:r>
    </w:p>
    <w:p w:rsidR="00B2530B" w:rsidRPr="00DA5F62" w:rsidRDefault="00B2530B" w:rsidP="00B2530B">
      <w:pPr>
        <w:spacing w:after="0" w:line="240" w:lineRule="auto"/>
        <w:ind w:left="-180" w:firstLine="567"/>
        <w:contextualSpacing/>
        <w:jc w:val="both"/>
        <w:rPr>
          <w:rFonts w:ascii="Times New Roman" w:hAnsi="Times New Roman" w:cs="Times New Roman"/>
          <w:i/>
          <w:iCs/>
          <w:color w:val="000000" w:themeColor="text1"/>
          <w:sz w:val="28"/>
          <w:szCs w:val="28"/>
        </w:rPr>
      </w:pPr>
    </w:p>
    <w:p w:rsidR="00B2530B" w:rsidRPr="00DA5F62" w:rsidRDefault="00B2530B" w:rsidP="00B2530B">
      <w:pPr>
        <w:spacing w:after="0" w:line="240" w:lineRule="auto"/>
        <w:ind w:left="-180" w:firstLine="567"/>
        <w:contextualSpacing/>
        <w:jc w:val="center"/>
        <w:rPr>
          <w:rFonts w:ascii="Times New Roman" w:hAnsi="Times New Roman" w:cs="Times New Roman"/>
          <w:iCs/>
          <w:color w:val="000000" w:themeColor="text1"/>
          <w:sz w:val="28"/>
          <w:szCs w:val="28"/>
        </w:rPr>
      </w:pPr>
      <w:r w:rsidRPr="00DA5F62">
        <w:rPr>
          <w:rFonts w:ascii="Times New Roman" w:hAnsi="Times New Roman" w:cs="Times New Roman"/>
          <w:iCs/>
          <w:noProof/>
          <w:color w:val="000000" w:themeColor="text1"/>
          <w:sz w:val="28"/>
          <w:szCs w:val="28"/>
        </w:rPr>
        <w:drawing>
          <wp:inline distT="0" distB="0" distL="0" distR="0">
            <wp:extent cx="4067175" cy="22043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3122" cy="2207538"/>
                    </a:xfrm>
                    <a:prstGeom prst="rect">
                      <a:avLst/>
                    </a:prstGeom>
                    <a:noFill/>
                  </pic:spPr>
                </pic:pic>
              </a:graphicData>
            </a:graphic>
          </wp:inline>
        </w:drawing>
      </w:r>
    </w:p>
    <w:p w:rsidR="00B2530B" w:rsidRPr="00DA5F62" w:rsidRDefault="00B2530B" w:rsidP="00B2530B">
      <w:pPr>
        <w:spacing w:after="0" w:line="240" w:lineRule="auto"/>
        <w:ind w:left="-180" w:firstLine="567"/>
        <w:contextualSpacing/>
        <w:jc w:val="both"/>
        <w:rPr>
          <w:rFonts w:ascii="Times New Roman" w:hAnsi="Times New Roman" w:cs="Times New Roman"/>
          <w:iCs/>
          <w:color w:val="000000" w:themeColor="text1"/>
          <w:sz w:val="28"/>
          <w:szCs w:val="28"/>
        </w:rPr>
      </w:pPr>
    </w:p>
    <w:p w:rsidR="00B2530B" w:rsidRPr="00DA5F62" w:rsidRDefault="00B2530B" w:rsidP="00B2530B">
      <w:pPr>
        <w:spacing w:after="0" w:line="240" w:lineRule="auto"/>
        <w:ind w:right="284" w:firstLine="567"/>
        <w:contextualSpacing/>
        <w:jc w:val="both"/>
        <w:outlineLvl w:val="0"/>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 xml:space="preserve">В настоящее время шесть педагогов имеют высшее педагогическое образование. </w:t>
      </w:r>
    </w:p>
    <w:p w:rsidR="00B2530B" w:rsidRPr="00DA5F62" w:rsidRDefault="00B2530B" w:rsidP="00B2530B">
      <w:pPr>
        <w:spacing w:after="0" w:line="240" w:lineRule="auto"/>
        <w:ind w:right="284" w:firstLine="567"/>
        <w:contextualSpacing/>
        <w:jc w:val="both"/>
        <w:outlineLvl w:val="0"/>
        <w:rPr>
          <w:rFonts w:ascii="Times New Roman" w:hAnsi="Times New Roman" w:cs="Times New Roman"/>
          <w:i/>
          <w:iCs/>
          <w:color w:val="000000" w:themeColor="text1"/>
          <w:sz w:val="28"/>
          <w:szCs w:val="28"/>
        </w:rPr>
      </w:pPr>
      <w:r w:rsidRPr="00DA5F62">
        <w:rPr>
          <w:rFonts w:ascii="Times New Roman" w:hAnsi="Times New Roman" w:cs="Times New Roman"/>
          <w:color w:val="000000" w:themeColor="text1"/>
          <w:sz w:val="28"/>
          <w:szCs w:val="28"/>
        </w:rPr>
        <w:t xml:space="preserve">Среднее профессиональное образование имеют шесть педагогов. </w:t>
      </w:r>
    </w:p>
    <w:p w:rsidR="00B2530B" w:rsidRPr="00DA5F62" w:rsidRDefault="00B2530B" w:rsidP="00B2530B">
      <w:pPr>
        <w:spacing w:after="0" w:line="240" w:lineRule="auto"/>
        <w:ind w:right="284" w:firstLine="567"/>
        <w:contextualSpacing/>
        <w:jc w:val="both"/>
        <w:outlineLvl w:val="0"/>
        <w:rPr>
          <w:rFonts w:ascii="Times New Roman" w:hAnsi="Times New Roman" w:cs="Times New Roman"/>
          <w:i/>
          <w:iCs/>
          <w:color w:val="000000" w:themeColor="text1"/>
          <w:sz w:val="28"/>
          <w:szCs w:val="28"/>
        </w:rPr>
      </w:pPr>
    </w:p>
    <w:p w:rsidR="00B2530B" w:rsidRPr="00DA5F62" w:rsidRDefault="00B2530B" w:rsidP="00B2530B">
      <w:pPr>
        <w:spacing w:after="0" w:line="240" w:lineRule="auto"/>
        <w:ind w:left="-181" w:right="284" w:firstLine="567"/>
        <w:contextualSpacing/>
        <w:jc w:val="center"/>
        <w:outlineLvl w:val="0"/>
        <w:rPr>
          <w:rFonts w:ascii="Times New Roman" w:hAnsi="Times New Roman" w:cs="Times New Roman"/>
          <w:b/>
          <w:i/>
          <w:iCs/>
          <w:color w:val="0070C0"/>
          <w:sz w:val="28"/>
          <w:szCs w:val="28"/>
          <w:u w:val="single"/>
        </w:rPr>
      </w:pPr>
      <w:r w:rsidRPr="00DA5F62">
        <w:rPr>
          <w:rFonts w:ascii="Times New Roman" w:hAnsi="Times New Roman" w:cs="Times New Roman"/>
          <w:b/>
          <w:color w:val="0070C0"/>
          <w:sz w:val="28"/>
          <w:szCs w:val="28"/>
          <w:u w:val="single"/>
        </w:rPr>
        <w:t>Характеристика педагогического состава по возрасту</w:t>
      </w:r>
    </w:p>
    <w:p w:rsidR="00B2530B" w:rsidRPr="00DA5F62" w:rsidRDefault="00B2530B" w:rsidP="00B2530B">
      <w:pPr>
        <w:spacing w:after="0" w:line="240" w:lineRule="auto"/>
        <w:ind w:right="284" w:firstLine="567"/>
        <w:contextualSpacing/>
        <w:jc w:val="both"/>
        <w:outlineLvl w:val="0"/>
        <w:rPr>
          <w:rFonts w:ascii="Times New Roman" w:hAnsi="Times New Roman" w:cs="Times New Roman"/>
          <w:iCs/>
          <w:color w:val="000000" w:themeColor="text1"/>
          <w:sz w:val="28"/>
          <w:szCs w:val="28"/>
        </w:rPr>
      </w:pPr>
    </w:p>
    <w:p w:rsidR="00B2530B" w:rsidRPr="00DA5F62" w:rsidRDefault="00B2530B" w:rsidP="00B2530B">
      <w:pPr>
        <w:spacing w:after="0" w:line="240" w:lineRule="auto"/>
        <w:ind w:right="284" w:firstLine="567"/>
        <w:contextualSpacing/>
        <w:jc w:val="center"/>
        <w:outlineLvl w:val="0"/>
        <w:rPr>
          <w:rFonts w:ascii="Times New Roman" w:hAnsi="Times New Roman" w:cs="Times New Roman"/>
          <w:iCs/>
          <w:color w:val="000000" w:themeColor="text1"/>
          <w:sz w:val="28"/>
          <w:szCs w:val="28"/>
        </w:rPr>
      </w:pPr>
      <w:r w:rsidRPr="00DA5F62">
        <w:rPr>
          <w:rFonts w:ascii="Times New Roman" w:hAnsi="Times New Roman" w:cs="Times New Roman"/>
          <w:iCs/>
          <w:noProof/>
          <w:color w:val="000000" w:themeColor="text1"/>
          <w:sz w:val="28"/>
          <w:szCs w:val="28"/>
        </w:rPr>
        <w:drawing>
          <wp:inline distT="0" distB="0" distL="0" distR="0">
            <wp:extent cx="3643569"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0555" cy="1913881"/>
                    </a:xfrm>
                    <a:prstGeom prst="rect">
                      <a:avLst/>
                    </a:prstGeom>
                    <a:noFill/>
                  </pic:spPr>
                </pic:pic>
              </a:graphicData>
            </a:graphic>
          </wp:inline>
        </w:drawing>
      </w:r>
    </w:p>
    <w:p w:rsidR="00B2530B" w:rsidRPr="00DA5F62" w:rsidRDefault="00B2530B" w:rsidP="00B2530B">
      <w:pPr>
        <w:spacing w:after="0" w:line="240" w:lineRule="auto"/>
        <w:ind w:left="-180" w:right="284" w:firstLine="567"/>
        <w:contextualSpacing/>
        <w:jc w:val="both"/>
        <w:rPr>
          <w:rFonts w:ascii="Times New Roman" w:hAnsi="Times New Roman" w:cs="Times New Roman"/>
          <w:color w:val="000000" w:themeColor="text1"/>
          <w:sz w:val="28"/>
          <w:szCs w:val="28"/>
          <w:u w:val="single"/>
        </w:rPr>
      </w:pPr>
    </w:p>
    <w:p w:rsidR="00B2530B" w:rsidRPr="00DA5F62" w:rsidRDefault="00B2530B" w:rsidP="00B2530B">
      <w:pPr>
        <w:spacing w:after="0" w:line="240" w:lineRule="auto"/>
        <w:ind w:left="-180" w:right="284" w:firstLine="567"/>
        <w:contextualSpacing/>
        <w:jc w:val="both"/>
        <w:rPr>
          <w:rFonts w:ascii="Times New Roman" w:hAnsi="Times New Roman" w:cs="Times New Roman"/>
          <w:color w:val="000000" w:themeColor="text1"/>
          <w:sz w:val="28"/>
          <w:szCs w:val="28"/>
          <w:u w:val="single"/>
        </w:rPr>
      </w:pPr>
    </w:p>
    <w:p w:rsidR="00B2530B" w:rsidRPr="00DA5F62" w:rsidRDefault="00B2530B" w:rsidP="00B2530B">
      <w:pPr>
        <w:spacing w:after="0" w:line="240" w:lineRule="auto"/>
        <w:ind w:left="-180" w:right="284" w:firstLine="567"/>
        <w:contextualSpacing/>
        <w:jc w:val="center"/>
        <w:rPr>
          <w:rFonts w:ascii="Times New Roman" w:hAnsi="Times New Roman" w:cs="Times New Roman"/>
          <w:b/>
          <w:color w:val="0070C0"/>
          <w:sz w:val="28"/>
          <w:szCs w:val="28"/>
          <w:u w:val="single"/>
        </w:rPr>
      </w:pPr>
      <w:r w:rsidRPr="00DA5F62">
        <w:rPr>
          <w:rFonts w:ascii="Times New Roman" w:hAnsi="Times New Roman" w:cs="Times New Roman"/>
          <w:b/>
          <w:color w:val="0070C0"/>
          <w:sz w:val="28"/>
          <w:szCs w:val="28"/>
          <w:u w:val="single"/>
        </w:rPr>
        <w:t>Квалификационная характеристика педагогического состава</w:t>
      </w:r>
    </w:p>
    <w:p w:rsidR="00B2530B" w:rsidRPr="00DA5F62" w:rsidRDefault="00B2530B" w:rsidP="00B2530B">
      <w:pPr>
        <w:spacing w:after="0" w:line="240" w:lineRule="auto"/>
        <w:ind w:left="-180" w:right="284" w:firstLine="567"/>
        <w:contextualSpacing/>
        <w:jc w:val="both"/>
        <w:rPr>
          <w:rFonts w:ascii="Times New Roman" w:hAnsi="Times New Roman" w:cs="Times New Roman"/>
          <w:i/>
          <w:iCs/>
          <w:color w:val="000000" w:themeColor="text1"/>
          <w:sz w:val="28"/>
          <w:szCs w:val="28"/>
          <w:u w:val="single"/>
        </w:rPr>
      </w:pPr>
    </w:p>
    <w:p w:rsidR="00B2530B" w:rsidRPr="00DA5F62" w:rsidRDefault="00B2530B" w:rsidP="00B2530B">
      <w:pPr>
        <w:spacing w:after="0" w:line="240" w:lineRule="auto"/>
        <w:ind w:left="-180" w:right="284" w:firstLine="567"/>
        <w:contextualSpacing/>
        <w:jc w:val="center"/>
        <w:rPr>
          <w:rFonts w:ascii="Times New Roman" w:hAnsi="Times New Roman" w:cs="Times New Roman"/>
          <w:i/>
          <w:iCs/>
          <w:color w:val="000000" w:themeColor="text1"/>
          <w:sz w:val="28"/>
          <w:szCs w:val="28"/>
          <w:u w:val="single"/>
        </w:rPr>
      </w:pPr>
      <w:r w:rsidRPr="00DA5F62">
        <w:rPr>
          <w:rFonts w:ascii="Times New Roman" w:hAnsi="Times New Roman" w:cs="Times New Roman"/>
          <w:i/>
          <w:iCs/>
          <w:noProof/>
          <w:color w:val="000000" w:themeColor="text1"/>
          <w:sz w:val="28"/>
          <w:szCs w:val="28"/>
        </w:rPr>
        <w:drawing>
          <wp:inline distT="0" distB="0" distL="0" distR="0">
            <wp:extent cx="3718388" cy="21932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8773" cy="2199391"/>
                    </a:xfrm>
                    <a:prstGeom prst="rect">
                      <a:avLst/>
                    </a:prstGeom>
                    <a:noFill/>
                  </pic:spPr>
                </pic:pic>
              </a:graphicData>
            </a:graphic>
          </wp:inline>
        </w:drawing>
      </w:r>
    </w:p>
    <w:p w:rsidR="00B2530B" w:rsidRPr="00DA5F62" w:rsidRDefault="00B2530B" w:rsidP="00B2530B">
      <w:pPr>
        <w:spacing w:after="0" w:line="240" w:lineRule="auto"/>
        <w:ind w:left="-180" w:right="284" w:firstLine="567"/>
        <w:contextualSpacing/>
        <w:jc w:val="both"/>
        <w:rPr>
          <w:rFonts w:ascii="Times New Roman" w:hAnsi="Times New Roman" w:cs="Times New Roman"/>
          <w:iCs/>
          <w:color w:val="000000" w:themeColor="text1"/>
          <w:sz w:val="28"/>
          <w:szCs w:val="28"/>
        </w:rPr>
      </w:pPr>
    </w:p>
    <w:p w:rsidR="00B2530B" w:rsidRPr="00DA5F62" w:rsidRDefault="00B2530B" w:rsidP="00B2530B">
      <w:pPr>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2 педагога имеет высшую квалификационную категорию. </w:t>
      </w:r>
    </w:p>
    <w:p w:rsidR="00B2530B" w:rsidRPr="00DA5F62" w:rsidRDefault="00B2530B" w:rsidP="00B2530B">
      <w:pPr>
        <w:spacing w:after="0" w:line="240" w:lineRule="auto"/>
        <w:ind w:firstLine="567"/>
        <w:jc w:val="both"/>
        <w:rPr>
          <w:rFonts w:ascii="Times New Roman" w:hAnsi="Times New Roman" w:cs="Times New Roman"/>
          <w:i/>
          <w:iCs/>
          <w:color w:val="000000" w:themeColor="text1"/>
          <w:sz w:val="28"/>
          <w:szCs w:val="28"/>
        </w:rPr>
      </w:pPr>
      <w:r w:rsidRPr="00DA5F62">
        <w:rPr>
          <w:rFonts w:ascii="Times New Roman" w:hAnsi="Times New Roman" w:cs="Times New Roman"/>
          <w:color w:val="000000" w:themeColor="text1"/>
          <w:sz w:val="28"/>
          <w:szCs w:val="28"/>
        </w:rPr>
        <w:t xml:space="preserve">5 педагогов имеют 1-ю квалификационную категорию. </w:t>
      </w:r>
    </w:p>
    <w:p w:rsidR="00B2530B" w:rsidRPr="00DA5F62" w:rsidRDefault="00B2530B" w:rsidP="00B2530B">
      <w:pPr>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5 педагога имеют соответствие занимаемой должности </w:t>
      </w: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Анализ педагогического состава ДОУ позволяет сделать вывод о том, что педагогический коллектив имеет достаточный уровень педагогической культуры, стабильный, работоспособный. Достаточный профессиональный </w:t>
      </w:r>
      <w:r w:rsidRPr="00C361B7">
        <w:rPr>
          <w:rFonts w:ascii="Times New Roman" w:hAnsi="Times New Roman" w:cs="Times New Roman"/>
          <w:color w:val="000000" w:themeColor="text1"/>
          <w:sz w:val="28"/>
          <w:szCs w:val="28"/>
        </w:rPr>
        <w:t>уровень педагогов позволяет решать задачи воспитания и развития каждого ребенка.</w:t>
      </w: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firstLine="567"/>
        <w:jc w:val="both"/>
        <w:rPr>
          <w:rFonts w:ascii="Times New Roman" w:hAnsi="Times New Roman" w:cs="Times New Roman"/>
          <w:i/>
          <w:iCs/>
          <w:color w:val="000000" w:themeColor="text1"/>
          <w:sz w:val="28"/>
          <w:szCs w:val="28"/>
        </w:rPr>
      </w:pPr>
    </w:p>
    <w:p w:rsidR="00B2530B" w:rsidRPr="0063727B" w:rsidRDefault="00B2530B" w:rsidP="00B2530B">
      <w:pPr>
        <w:pStyle w:val="a5"/>
        <w:numPr>
          <w:ilvl w:val="1"/>
          <w:numId w:val="1"/>
        </w:numPr>
        <w:shd w:val="clear" w:color="auto" w:fill="FFFFFF"/>
        <w:tabs>
          <w:tab w:val="left" w:pos="6211"/>
        </w:tabs>
        <w:spacing w:after="0" w:line="240" w:lineRule="auto"/>
        <w:jc w:val="center"/>
        <w:rPr>
          <w:rFonts w:ascii="Times New Roman" w:hAnsi="Times New Roman"/>
          <w:b/>
          <w:color w:val="C00000"/>
          <w:sz w:val="28"/>
          <w:szCs w:val="28"/>
        </w:rPr>
      </w:pPr>
      <w:r w:rsidRPr="0063727B">
        <w:rPr>
          <w:rFonts w:ascii="Times New Roman" w:hAnsi="Times New Roman"/>
          <w:b/>
          <w:color w:val="C00000"/>
          <w:sz w:val="28"/>
          <w:szCs w:val="28"/>
        </w:rPr>
        <w:t>Результаты участия воспитанников в конкурсах, мероприятиях, различного уровня.</w:t>
      </w:r>
    </w:p>
    <w:p w:rsidR="00B2530B" w:rsidRPr="0063727B" w:rsidRDefault="00B2530B" w:rsidP="00B2530B">
      <w:pPr>
        <w:pStyle w:val="a5"/>
        <w:shd w:val="clear" w:color="auto" w:fill="FFFFFF"/>
        <w:tabs>
          <w:tab w:val="left" w:pos="6211"/>
        </w:tabs>
        <w:spacing w:after="0" w:line="240" w:lineRule="auto"/>
        <w:ind w:left="1430"/>
        <w:rPr>
          <w:rFonts w:ascii="Times New Roman" w:hAnsi="Times New Roman"/>
          <w:b/>
          <w:color w:val="C00000"/>
          <w:sz w:val="28"/>
          <w:szCs w:val="28"/>
        </w:rPr>
      </w:pPr>
    </w:p>
    <w:p w:rsidR="00B2530B" w:rsidRDefault="00B2530B" w:rsidP="00B2530B">
      <w:pPr>
        <w:spacing w:after="0" w:line="240" w:lineRule="auto"/>
        <w:ind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2019-2020 учебном году воспитанники и педагоги ДОУ имели возможность реализовать свой творческий потенциал в различных конкурсах, викторинах, олимпиадах и др. мероприятиях.</w:t>
      </w:r>
    </w:p>
    <w:p w:rsidR="00B2530B" w:rsidRPr="00DA5F62" w:rsidRDefault="00B2530B" w:rsidP="00B2530B">
      <w:pPr>
        <w:spacing w:after="0" w:line="240" w:lineRule="auto"/>
        <w:ind w:firstLine="567"/>
        <w:jc w:val="both"/>
        <w:rPr>
          <w:rFonts w:ascii="Times New Roman" w:hAnsi="Times New Roman" w:cs="Times New Roman"/>
          <w:color w:val="000000" w:themeColor="text1"/>
          <w:sz w:val="28"/>
          <w:szCs w:val="28"/>
        </w:rPr>
      </w:pPr>
    </w:p>
    <w:tbl>
      <w:tblPr>
        <w:tblStyle w:val="2"/>
        <w:tblW w:w="0" w:type="auto"/>
        <w:tblLook w:val="04A0"/>
      </w:tblPr>
      <w:tblGrid>
        <w:gridCol w:w="562"/>
        <w:gridCol w:w="5245"/>
        <w:gridCol w:w="1426"/>
        <w:gridCol w:w="2337"/>
      </w:tblGrid>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Конкурсы</w:t>
            </w:r>
          </w:p>
        </w:tc>
        <w:tc>
          <w:tcPr>
            <w:tcW w:w="1426"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Участники</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Результат</w:t>
            </w: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p>
        </w:tc>
        <w:tc>
          <w:tcPr>
            <w:tcW w:w="5245" w:type="dxa"/>
          </w:tcPr>
          <w:p w:rsidR="00B2530B" w:rsidRPr="0063727B" w:rsidRDefault="00B2530B" w:rsidP="00B2530B">
            <w:pPr>
              <w:rPr>
                <w:rFonts w:ascii="Times New Roman" w:hAnsi="Times New Roman" w:cs="Times New Roman"/>
                <w:b/>
                <w:color w:val="0070C0"/>
                <w:sz w:val="24"/>
                <w:szCs w:val="24"/>
              </w:rPr>
            </w:pPr>
            <w:r w:rsidRPr="0063727B">
              <w:rPr>
                <w:rFonts w:ascii="Times New Roman" w:hAnsi="Times New Roman" w:cs="Times New Roman"/>
                <w:b/>
                <w:color w:val="0070C0"/>
                <w:sz w:val="24"/>
                <w:szCs w:val="24"/>
              </w:rPr>
              <w:t>Международный уровень</w:t>
            </w:r>
          </w:p>
        </w:tc>
        <w:tc>
          <w:tcPr>
            <w:tcW w:w="1426" w:type="dxa"/>
          </w:tcPr>
          <w:p w:rsidR="00B2530B" w:rsidRPr="0063727B" w:rsidRDefault="00B2530B" w:rsidP="00B2530B">
            <w:pPr>
              <w:rPr>
                <w:rFonts w:ascii="Times New Roman" w:hAnsi="Times New Roman" w:cs="Times New Roman"/>
                <w:color w:val="000000" w:themeColor="text1"/>
                <w:sz w:val="24"/>
                <w:szCs w:val="24"/>
              </w:rPr>
            </w:pPr>
          </w:p>
        </w:tc>
        <w:tc>
          <w:tcPr>
            <w:tcW w:w="2337" w:type="dxa"/>
          </w:tcPr>
          <w:p w:rsidR="00B2530B" w:rsidRPr="0063727B" w:rsidRDefault="00B2530B" w:rsidP="00B2530B">
            <w:pPr>
              <w:rPr>
                <w:rFonts w:ascii="Times New Roman" w:hAnsi="Times New Roman" w:cs="Times New Roman"/>
                <w:color w:val="000000" w:themeColor="text1"/>
                <w:sz w:val="24"/>
                <w:szCs w:val="24"/>
              </w:rPr>
            </w:pP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Международная викторина по математике.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2 место №2017580</w:t>
            </w: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p>
        </w:tc>
        <w:tc>
          <w:tcPr>
            <w:tcW w:w="5245" w:type="dxa"/>
          </w:tcPr>
          <w:p w:rsidR="00B2530B" w:rsidRPr="0063727B" w:rsidRDefault="00B2530B" w:rsidP="00B2530B">
            <w:pPr>
              <w:rPr>
                <w:rFonts w:ascii="Times New Roman" w:hAnsi="Times New Roman" w:cs="Times New Roman"/>
                <w:b/>
                <w:color w:val="0070C0"/>
                <w:sz w:val="24"/>
                <w:szCs w:val="24"/>
              </w:rPr>
            </w:pPr>
            <w:r w:rsidRPr="0063727B">
              <w:rPr>
                <w:rFonts w:ascii="Times New Roman" w:hAnsi="Times New Roman" w:cs="Times New Roman"/>
                <w:b/>
                <w:color w:val="0070C0"/>
                <w:sz w:val="24"/>
                <w:szCs w:val="24"/>
              </w:rPr>
              <w:t>Всероссийский уровень</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p>
        </w:tc>
        <w:tc>
          <w:tcPr>
            <w:tcW w:w="2337" w:type="dxa"/>
          </w:tcPr>
          <w:p w:rsidR="00B2530B" w:rsidRPr="0063727B" w:rsidRDefault="00B2530B" w:rsidP="00B2530B">
            <w:pPr>
              <w:rPr>
                <w:rFonts w:ascii="Times New Roman" w:hAnsi="Times New Roman" w:cs="Times New Roman"/>
                <w:color w:val="000000" w:themeColor="text1"/>
                <w:sz w:val="24"/>
                <w:szCs w:val="24"/>
              </w:rPr>
            </w:pP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5245" w:type="dxa"/>
          </w:tcPr>
          <w:p w:rsidR="00B2530B" w:rsidRPr="0063727B" w:rsidRDefault="00B2530B" w:rsidP="00B2530B">
            <w:pPr>
              <w:rPr>
                <w:rFonts w:ascii="Times New Roman" w:hAnsi="Times New Roman" w:cs="Times New Roman"/>
                <w:color w:val="000000" w:themeColor="text1"/>
                <w:sz w:val="24"/>
                <w:szCs w:val="24"/>
              </w:rPr>
            </w:pPr>
            <w:proofErr w:type="gramStart"/>
            <w:r w:rsidRPr="0063727B">
              <w:rPr>
                <w:rFonts w:ascii="Times New Roman" w:hAnsi="Times New Roman" w:cs="Times New Roman"/>
                <w:color w:val="000000" w:themeColor="text1"/>
                <w:sz w:val="24"/>
                <w:szCs w:val="24"/>
              </w:rPr>
              <w:t>Всероссийская</w:t>
            </w:r>
            <w:proofErr w:type="gramEnd"/>
            <w:r w:rsidRPr="0063727B">
              <w:rPr>
                <w:rFonts w:ascii="Times New Roman" w:hAnsi="Times New Roman" w:cs="Times New Roman"/>
                <w:color w:val="000000" w:themeColor="text1"/>
                <w:sz w:val="24"/>
                <w:szCs w:val="24"/>
              </w:rPr>
              <w:t xml:space="preserve">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«Все работы хороши…"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№1873530</w:t>
            </w: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3</w:t>
            </w:r>
          </w:p>
        </w:tc>
        <w:tc>
          <w:tcPr>
            <w:tcW w:w="5245" w:type="dxa"/>
          </w:tcPr>
          <w:p w:rsidR="00B2530B" w:rsidRPr="0063727B" w:rsidRDefault="00B2530B" w:rsidP="00B2530B">
            <w:pPr>
              <w:rPr>
                <w:rFonts w:ascii="Times New Roman" w:hAnsi="Times New Roman" w:cs="Times New Roman"/>
                <w:color w:val="000000" w:themeColor="text1"/>
                <w:sz w:val="24"/>
                <w:szCs w:val="24"/>
              </w:rPr>
            </w:pPr>
            <w:proofErr w:type="gramStart"/>
            <w:r w:rsidRPr="0063727B">
              <w:rPr>
                <w:rFonts w:ascii="Times New Roman" w:hAnsi="Times New Roman" w:cs="Times New Roman"/>
                <w:color w:val="000000" w:themeColor="text1"/>
                <w:sz w:val="24"/>
                <w:szCs w:val="24"/>
              </w:rPr>
              <w:t>Всероссийская</w:t>
            </w:r>
            <w:proofErr w:type="gramEnd"/>
            <w:r w:rsidRPr="0063727B">
              <w:rPr>
                <w:rFonts w:ascii="Times New Roman" w:hAnsi="Times New Roman" w:cs="Times New Roman"/>
                <w:color w:val="000000" w:themeColor="text1"/>
                <w:sz w:val="24"/>
                <w:szCs w:val="24"/>
              </w:rPr>
              <w:t xml:space="preserve">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"Геометрические фигуры"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 №1873530</w:t>
            </w:r>
          </w:p>
        </w:tc>
      </w:tr>
      <w:tr w:rsidR="00B2530B" w:rsidRPr="00DA5F62" w:rsidTr="00B2530B">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Всероссийский творческий конкурс "Правила дорожного движения глазами детей"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3</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Сертификат участника  </w:t>
            </w:r>
          </w:p>
        </w:tc>
      </w:tr>
      <w:tr w:rsidR="00B2530B" w:rsidRPr="00DA5F62" w:rsidTr="00B2530B">
        <w:trPr>
          <w:trHeight w:val="9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5</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Всероссийская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«Безопасная дорога" </w:t>
            </w:r>
          </w:p>
          <w:p w:rsidR="00B2530B" w:rsidRPr="0063727B" w:rsidRDefault="00B2530B" w:rsidP="00B2530B">
            <w:pPr>
              <w:rPr>
                <w:rFonts w:ascii="Times New Roman" w:hAnsi="Times New Roman" w:cs="Times New Roman"/>
                <w:color w:val="000000" w:themeColor="text1"/>
                <w:sz w:val="24"/>
                <w:szCs w:val="24"/>
              </w:rPr>
            </w:pP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Лауреата II степени ДП-149 №19735</w:t>
            </w:r>
          </w:p>
        </w:tc>
      </w:tr>
      <w:tr w:rsidR="00B2530B" w:rsidRPr="00DA5F62" w:rsidTr="00B2530B">
        <w:trPr>
          <w:trHeight w:val="15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6</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Всероссийская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"Зима"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  место, №1953412</w:t>
            </w:r>
          </w:p>
        </w:tc>
      </w:tr>
      <w:tr w:rsidR="00B2530B" w:rsidRPr="00DA5F62" w:rsidTr="00B2530B">
        <w:trPr>
          <w:trHeight w:val="12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7</w:t>
            </w:r>
          </w:p>
        </w:tc>
        <w:tc>
          <w:tcPr>
            <w:tcW w:w="5245" w:type="dxa"/>
          </w:tcPr>
          <w:p w:rsidR="00B2530B" w:rsidRPr="0063727B" w:rsidRDefault="00B2530B" w:rsidP="00B2530B">
            <w:pPr>
              <w:rPr>
                <w:rFonts w:ascii="Times New Roman" w:hAnsi="Times New Roman" w:cs="Times New Roman"/>
                <w:color w:val="000000" w:themeColor="text1"/>
                <w:sz w:val="24"/>
                <w:szCs w:val="24"/>
              </w:rPr>
            </w:pPr>
            <w:proofErr w:type="gramStart"/>
            <w:r w:rsidRPr="0063727B">
              <w:rPr>
                <w:rFonts w:ascii="Times New Roman" w:hAnsi="Times New Roman" w:cs="Times New Roman"/>
                <w:color w:val="000000" w:themeColor="text1"/>
                <w:sz w:val="24"/>
                <w:szCs w:val="24"/>
              </w:rPr>
              <w:t>Всероссийская</w:t>
            </w:r>
            <w:proofErr w:type="gramEnd"/>
            <w:r w:rsidRPr="0063727B">
              <w:rPr>
                <w:rFonts w:ascii="Times New Roman" w:hAnsi="Times New Roman" w:cs="Times New Roman"/>
                <w:color w:val="000000" w:themeColor="text1"/>
                <w:sz w:val="24"/>
                <w:szCs w:val="24"/>
              </w:rPr>
              <w:t xml:space="preserve">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по окружающему миру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 место №788244</w:t>
            </w: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8</w:t>
            </w:r>
          </w:p>
        </w:tc>
        <w:tc>
          <w:tcPr>
            <w:tcW w:w="5245" w:type="dxa"/>
          </w:tcPr>
          <w:p w:rsidR="00B2530B" w:rsidRPr="0063727B" w:rsidRDefault="00B2530B" w:rsidP="00B2530B">
            <w:pPr>
              <w:rPr>
                <w:rFonts w:ascii="Times New Roman" w:hAnsi="Times New Roman" w:cs="Times New Roman"/>
                <w:color w:val="000000" w:themeColor="text1"/>
                <w:sz w:val="24"/>
                <w:szCs w:val="24"/>
              </w:rPr>
            </w:pPr>
            <w:proofErr w:type="gramStart"/>
            <w:r w:rsidRPr="0063727B">
              <w:rPr>
                <w:rFonts w:ascii="Times New Roman" w:hAnsi="Times New Roman" w:cs="Times New Roman"/>
                <w:color w:val="000000" w:themeColor="text1"/>
                <w:sz w:val="24"/>
                <w:szCs w:val="24"/>
              </w:rPr>
              <w:t>Всероссийская</w:t>
            </w:r>
            <w:proofErr w:type="gramEnd"/>
            <w:r w:rsidRPr="0063727B">
              <w:rPr>
                <w:rFonts w:ascii="Times New Roman" w:hAnsi="Times New Roman" w:cs="Times New Roman"/>
                <w:color w:val="000000" w:themeColor="text1"/>
                <w:sz w:val="24"/>
                <w:szCs w:val="24"/>
              </w:rPr>
              <w:t xml:space="preserve">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"В мире русских народных сказок"</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Диплом 1 место, Серия </w:t>
            </w:r>
            <w:proofErr w:type="gramStart"/>
            <w:r w:rsidRPr="0063727B">
              <w:rPr>
                <w:rFonts w:ascii="Times New Roman" w:hAnsi="Times New Roman" w:cs="Times New Roman"/>
                <w:color w:val="000000" w:themeColor="text1"/>
                <w:sz w:val="24"/>
                <w:szCs w:val="24"/>
              </w:rPr>
              <w:t>ДР</w:t>
            </w:r>
            <w:proofErr w:type="gramEnd"/>
            <w:r w:rsidRPr="0063727B">
              <w:rPr>
                <w:rFonts w:ascii="Times New Roman" w:hAnsi="Times New Roman" w:cs="Times New Roman"/>
                <w:color w:val="000000" w:themeColor="text1"/>
                <w:sz w:val="24"/>
                <w:szCs w:val="24"/>
              </w:rPr>
              <w:t xml:space="preserve"> №8591</w:t>
            </w:r>
          </w:p>
        </w:tc>
      </w:tr>
      <w:tr w:rsidR="00B2530B" w:rsidRPr="00DA5F62" w:rsidTr="00B2530B">
        <w:trPr>
          <w:trHeight w:val="12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9</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Всероссийская викторина "Правила дорожного движения"</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 место, №54221</w:t>
            </w:r>
          </w:p>
        </w:tc>
      </w:tr>
      <w:tr w:rsidR="00B2530B" w:rsidRPr="00DA5F62" w:rsidTr="00B2530B">
        <w:trPr>
          <w:trHeight w:val="104"/>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10</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"Всероссийская </w:t>
            </w:r>
            <w:proofErr w:type="spellStart"/>
            <w:r w:rsidRPr="0063727B">
              <w:rPr>
                <w:rFonts w:ascii="Times New Roman" w:hAnsi="Times New Roman" w:cs="Times New Roman"/>
                <w:color w:val="000000" w:themeColor="text1"/>
                <w:sz w:val="24"/>
                <w:szCs w:val="24"/>
              </w:rPr>
              <w:t>онлай</w:t>
            </w:r>
            <w:proofErr w:type="gramStart"/>
            <w:r w:rsidRPr="0063727B">
              <w:rPr>
                <w:rFonts w:ascii="Times New Roman" w:hAnsi="Times New Roman" w:cs="Times New Roman"/>
                <w:color w:val="000000" w:themeColor="text1"/>
                <w:sz w:val="24"/>
                <w:szCs w:val="24"/>
              </w:rPr>
              <w:t>н</w:t>
            </w:r>
            <w:proofErr w:type="spellEnd"/>
            <w:r w:rsidRPr="0063727B">
              <w:rPr>
                <w:rFonts w:ascii="Times New Roman" w:hAnsi="Times New Roman" w:cs="Times New Roman"/>
                <w:color w:val="000000" w:themeColor="text1"/>
                <w:sz w:val="24"/>
                <w:szCs w:val="24"/>
              </w:rPr>
              <w:t>-</w:t>
            </w:r>
            <w:proofErr w:type="gramEnd"/>
            <w:r w:rsidRPr="0063727B">
              <w:rPr>
                <w:rFonts w:ascii="Times New Roman" w:hAnsi="Times New Roman" w:cs="Times New Roman"/>
                <w:color w:val="000000" w:themeColor="text1"/>
                <w:sz w:val="24"/>
                <w:szCs w:val="24"/>
              </w:rPr>
              <w:t xml:space="preserve"> олимпиада  </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"Самое дорогое, что есть у</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меня - это семья"</w:t>
            </w:r>
          </w:p>
          <w:p w:rsidR="00B2530B" w:rsidRPr="0063727B" w:rsidRDefault="00B2530B" w:rsidP="00B2530B">
            <w:pPr>
              <w:rPr>
                <w:rFonts w:ascii="Times New Roman" w:hAnsi="Times New Roman" w:cs="Times New Roman"/>
                <w:color w:val="000000" w:themeColor="text1"/>
                <w:sz w:val="24"/>
                <w:szCs w:val="24"/>
              </w:rPr>
            </w:pP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r w:rsidR="00B2530B" w:rsidRPr="00DA5F62" w:rsidTr="00B2530B">
        <w:trPr>
          <w:trHeight w:val="119"/>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11</w:t>
            </w:r>
          </w:p>
        </w:tc>
        <w:tc>
          <w:tcPr>
            <w:tcW w:w="5245" w:type="dxa"/>
          </w:tcPr>
          <w:p w:rsidR="00B2530B" w:rsidRPr="0063727B" w:rsidRDefault="00B2530B" w:rsidP="00B2530B">
            <w:pPr>
              <w:rPr>
                <w:rFonts w:ascii="Times New Roman" w:hAnsi="Times New Roman" w:cs="Times New Roman"/>
                <w:color w:val="000000" w:themeColor="text1"/>
                <w:sz w:val="24"/>
                <w:szCs w:val="24"/>
              </w:rPr>
            </w:pPr>
            <w:proofErr w:type="gramStart"/>
            <w:r w:rsidRPr="0063727B">
              <w:rPr>
                <w:rFonts w:ascii="Times New Roman" w:hAnsi="Times New Roman" w:cs="Times New Roman"/>
                <w:color w:val="000000" w:themeColor="text1"/>
                <w:sz w:val="24"/>
                <w:szCs w:val="24"/>
              </w:rPr>
              <w:t>Всероссийская</w:t>
            </w:r>
            <w:proofErr w:type="gramEnd"/>
            <w:r w:rsidRPr="0063727B">
              <w:rPr>
                <w:rFonts w:ascii="Times New Roman" w:hAnsi="Times New Roman" w:cs="Times New Roman"/>
                <w:color w:val="000000" w:themeColor="text1"/>
                <w:sz w:val="24"/>
                <w:szCs w:val="24"/>
              </w:rPr>
              <w:t xml:space="preserve"> </w:t>
            </w:r>
            <w:proofErr w:type="spellStart"/>
            <w:r w:rsidRPr="0063727B">
              <w:rPr>
                <w:rFonts w:ascii="Times New Roman" w:hAnsi="Times New Roman" w:cs="Times New Roman"/>
                <w:color w:val="000000" w:themeColor="text1"/>
                <w:sz w:val="24"/>
                <w:szCs w:val="24"/>
              </w:rPr>
              <w:t>онлайн-олимпиада</w:t>
            </w:r>
            <w:proofErr w:type="spellEnd"/>
            <w:r w:rsidRPr="0063727B">
              <w:rPr>
                <w:rFonts w:ascii="Times New Roman" w:hAnsi="Times New Roman" w:cs="Times New Roman"/>
                <w:color w:val="000000" w:themeColor="text1"/>
                <w:sz w:val="24"/>
                <w:szCs w:val="24"/>
              </w:rPr>
              <w:t xml:space="preserve">  по математике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  место</w:t>
            </w:r>
          </w:p>
        </w:tc>
      </w:tr>
      <w:tr w:rsidR="00B2530B" w:rsidRPr="00DA5F62" w:rsidTr="00B2530B">
        <w:trPr>
          <w:trHeight w:val="9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12</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Всероссийский конкурс к 75 </w:t>
            </w:r>
            <w:proofErr w:type="spellStart"/>
            <w:r w:rsidRPr="0063727B">
              <w:rPr>
                <w:rFonts w:ascii="Times New Roman" w:hAnsi="Times New Roman" w:cs="Times New Roman"/>
                <w:color w:val="000000" w:themeColor="text1"/>
                <w:sz w:val="24"/>
                <w:szCs w:val="24"/>
              </w:rPr>
              <w:t>летию</w:t>
            </w:r>
            <w:proofErr w:type="spellEnd"/>
            <w:r w:rsidRPr="0063727B">
              <w:rPr>
                <w:rFonts w:ascii="Times New Roman" w:hAnsi="Times New Roman" w:cs="Times New Roman"/>
                <w:color w:val="000000" w:themeColor="text1"/>
                <w:sz w:val="24"/>
                <w:szCs w:val="24"/>
              </w:rPr>
              <w:t xml:space="preserve"> победы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4</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r w:rsidR="00B2530B" w:rsidRPr="00DA5F62" w:rsidTr="00B2530B">
        <w:trPr>
          <w:trHeight w:val="104"/>
        </w:trPr>
        <w:tc>
          <w:tcPr>
            <w:tcW w:w="562" w:type="dxa"/>
          </w:tcPr>
          <w:p w:rsidR="00B2530B" w:rsidRPr="0063727B" w:rsidRDefault="00B2530B" w:rsidP="00B2530B">
            <w:pPr>
              <w:rPr>
                <w:rFonts w:ascii="Times New Roman" w:hAnsi="Times New Roman" w:cs="Times New Roman"/>
                <w:color w:val="000000" w:themeColor="text1"/>
                <w:sz w:val="24"/>
                <w:szCs w:val="24"/>
              </w:rPr>
            </w:pPr>
          </w:p>
        </w:tc>
        <w:tc>
          <w:tcPr>
            <w:tcW w:w="5245" w:type="dxa"/>
          </w:tcPr>
          <w:p w:rsidR="00B2530B" w:rsidRPr="0063727B" w:rsidRDefault="00B2530B" w:rsidP="00B2530B">
            <w:pPr>
              <w:rPr>
                <w:rFonts w:ascii="Times New Roman" w:hAnsi="Times New Roman" w:cs="Times New Roman"/>
                <w:b/>
                <w:color w:val="0070C0"/>
                <w:sz w:val="24"/>
                <w:szCs w:val="24"/>
              </w:rPr>
            </w:pPr>
            <w:r w:rsidRPr="0063727B">
              <w:rPr>
                <w:rFonts w:ascii="Times New Roman" w:hAnsi="Times New Roman" w:cs="Times New Roman"/>
                <w:b/>
                <w:color w:val="0070C0"/>
                <w:sz w:val="24"/>
                <w:szCs w:val="24"/>
              </w:rPr>
              <w:t>Районный конкурс</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p>
        </w:tc>
        <w:tc>
          <w:tcPr>
            <w:tcW w:w="2337" w:type="dxa"/>
          </w:tcPr>
          <w:p w:rsidR="00B2530B" w:rsidRPr="0063727B" w:rsidRDefault="00B2530B" w:rsidP="00B2530B">
            <w:pPr>
              <w:rPr>
                <w:rFonts w:ascii="Times New Roman" w:hAnsi="Times New Roman" w:cs="Times New Roman"/>
                <w:color w:val="000000" w:themeColor="text1"/>
                <w:sz w:val="24"/>
                <w:szCs w:val="24"/>
              </w:rPr>
            </w:pPr>
          </w:p>
        </w:tc>
      </w:tr>
      <w:tr w:rsidR="00B2530B" w:rsidRPr="00DA5F62" w:rsidTr="00B2530B">
        <w:trPr>
          <w:trHeight w:val="192"/>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13</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Районный конкурс чтецов "Вахта памяти",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сертификат участника</w:t>
            </w:r>
          </w:p>
        </w:tc>
      </w:tr>
      <w:tr w:rsidR="00B2530B" w:rsidRPr="00DA5F62" w:rsidTr="00B2530B">
        <w:trPr>
          <w:trHeight w:val="16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14</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«Новогодняя открытка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9</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Участие</w:t>
            </w:r>
          </w:p>
        </w:tc>
      </w:tr>
      <w:tr w:rsidR="00B2530B" w:rsidRPr="00DA5F62" w:rsidTr="00B2530B">
        <w:trPr>
          <w:trHeight w:val="10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15</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Районный конкурс </w:t>
            </w:r>
            <w:proofErr w:type="gramStart"/>
            <w:r w:rsidRPr="0063727B">
              <w:rPr>
                <w:rFonts w:ascii="Times New Roman" w:hAnsi="Times New Roman" w:cs="Times New Roman"/>
                <w:color w:val="000000" w:themeColor="text1"/>
                <w:sz w:val="24"/>
                <w:szCs w:val="24"/>
              </w:rPr>
              <w:t>выставках</w:t>
            </w:r>
            <w:proofErr w:type="gramEnd"/>
            <w:r w:rsidRPr="0063727B">
              <w:rPr>
                <w:rFonts w:ascii="Times New Roman" w:hAnsi="Times New Roman" w:cs="Times New Roman"/>
                <w:color w:val="000000" w:themeColor="text1"/>
                <w:sz w:val="24"/>
                <w:szCs w:val="24"/>
              </w:rPr>
              <w:t xml:space="preserve">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Работа "Богатство Ямала"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1 степени, Приказ  от 24.03.20. №111</w:t>
            </w:r>
          </w:p>
        </w:tc>
      </w:tr>
      <w:tr w:rsidR="00B2530B" w:rsidRPr="00DA5F62" w:rsidTr="00B2530B">
        <w:trPr>
          <w:trHeight w:val="12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16</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Работа: Олени - наша жизнь"</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лауреата II степени. Приказ от 24.03.20 №111</w:t>
            </w:r>
          </w:p>
        </w:tc>
      </w:tr>
      <w:tr w:rsidR="00B2530B" w:rsidRPr="00DA5F62" w:rsidTr="00B2530B">
        <w:trPr>
          <w:trHeight w:val="12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17</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Районный конкурс выставка художественного </w:t>
            </w:r>
            <w:r w:rsidRPr="0063727B">
              <w:rPr>
                <w:rFonts w:ascii="Times New Roman" w:hAnsi="Times New Roman" w:cs="Times New Roman"/>
                <w:color w:val="000000" w:themeColor="text1"/>
                <w:sz w:val="24"/>
                <w:szCs w:val="24"/>
              </w:rPr>
              <w:lastRenderedPageBreak/>
              <w:t>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Северный Оберег"</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lastRenderedPageBreak/>
              <w:t>1</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Диплом лауреата III </w:t>
            </w:r>
            <w:r w:rsidRPr="0063727B">
              <w:rPr>
                <w:rFonts w:ascii="Times New Roman" w:hAnsi="Times New Roman" w:cs="Times New Roman"/>
                <w:color w:val="000000" w:themeColor="text1"/>
                <w:sz w:val="24"/>
                <w:szCs w:val="24"/>
              </w:rPr>
              <w:lastRenderedPageBreak/>
              <w:t>степени. Приказ от 24.03.20 №111</w:t>
            </w: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lastRenderedPageBreak/>
              <w:t>18</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"Брусничка"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лауреата I степени. Приказ от 24.03.20 №111</w:t>
            </w: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19</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"Мой Ямал"</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лауреата I степени. Приказ от 24.03.20 №111</w:t>
            </w:r>
          </w:p>
        </w:tc>
      </w:tr>
      <w:tr w:rsidR="00B2530B" w:rsidRPr="00DA5F62" w:rsidTr="00B2530B">
        <w:trPr>
          <w:trHeight w:val="96"/>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20</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"День оленевода"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Приказ от 24.03.20 №111</w:t>
            </w:r>
          </w:p>
        </w:tc>
      </w:tr>
      <w:tr w:rsidR="00B2530B" w:rsidRPr="00DA5F62" w:rsidTr="00B2530B">
        <w:trPr>
          <w:trHeight w:val="96"/>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21</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Полярная ночь"</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Приказ от 24.03.20 №111</w:t>
            </w:r>
          </w:p>
        </w:tc>
      </w:tr>
      <w:tr w:rsidR="00B2530B" w:rsidRPr="00DA5F62" w:rsidTr="00B2530B">
        <w:trPr>
          <w:trHeight w:val="126"/>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22</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 Работа: "Голубика"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Приказ от 24.03.20 №111</w:t>
            </w:r>
          </w:p>
        </w:tc>
      </w:tr>
      <w:tr w:rsidR="00B2530B" w:rsidRPr="00DA5F62" w:rsidTr="00B2530B">
        <w:trPr>
          <w:trHeight w:val="16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23</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Районный конкурс выставка художественного и декоративно прикладного творчества "Северная искусница".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Работа: Знакомство молодых оленят"</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Приказ от 24.03.20 №111</w:t>
            </w:r>
          </w:p>
        </w:tc>
      </w:tr>
      <w:tr w:rsidR="00B2530B" w:rsidRPr="00DA5F62" w:rsidTr="00B2530B">
        <w:trPr>
          <w:trHeight w:val="96"/>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24</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 xml:space="preserve">Всероссийский конкурс к 75 </w:t>
            </w:r>
            <w:proofErr w:type="spellStart"/>
            <w:r w:rsidRPr="0063727B">
              <w:rPr>
                <w:rFonts w:ascii="Times New Roman" w:hAnsi="Times New Roman" w:cs="Times New Roman"/>
                <w:color w:val="000000" w:themeColor="text1"/>
                <w:sz w:val="24"/>
                <w:szCs w:val="24"/>
              </w:rPr>
              <w:t>летию</w:t>
            </w:r>
            <w:proofErr w:type="spellEnd"/>
            <w:r w:rsidRPr="0063727B">
              <w:rPr>
                <w:rFonts w:ascii="Times New Roman" w:hAnsi="Times New Roman" w:cs="Times New Roman"/>
                <w:color w:val="000000" w:themeColor="text1"/>
                <w:sz w:val="24"/>
                <w:szCs w:val="24"/>
              </w:rPr>
              <w:t xml:space="preserve"> победы, </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r w:rsidR="00B2530B" w:rsidRPr="00DA5F62" w:rsidTr="00B2530B">
        <w:trPr>
          <w:trHeight w:val="150"/>
        </w:trPr>
        <w:tc>
          <w:tcPr>
            <w:tcW w:w="562" w:type="dxa"/>
          </w:tcPr>
          <w:p w:rsidR="00B2530B" w:rsidRPr="0063727B" w:rsidRDefault="00B2530B" w:rsidP="00B2530B">
            <w:pPr>
              <w:rPr>
                <w:rFonts w:ascii="Times New Roman" w:hAnsi="Times New Roman" w:cs="Times New Roman"/>
                <w:color w:val="000000" w:themeColor="text1"/>
                <w:sz w:val="24"/>
                <w:szCs w:val="24"/>
              </w:rPr>
            </w:pP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Муниципальный уровень</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p>
        </w:tc>
        <w:tc>
          <w:tcPr>
            <w:tcW w:w="2337" w:type="dxa"/>
          </w:tcPr>
          <w:p w:rsidR="00B2530B" w:rsidRPr="0063727B" w:rsidRDefault="00B2530B" w:rsidP="00B2530B">
            <w:pPr>
              <w:rPr>
                <w:rFonts w:ascii="Times New Roman" w:hAnsi="Times New Roman" w:cs="Times New Roman"/>
                <w:color w:val="000000" w:themeColor="text1"/>
                <w:sz w:val="24"/>
                <w:szCs w:val="24"/>
              </w:rPr>
            </w:pP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25</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Выставка поделок на уровне ОО «Золотая осень»</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98</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Участие</w:t>
            </w: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26</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Викторина «По дорогам сказок»,</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20</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r w:rsidR="00B2530B" w:rsidRPr="00DA5F62" w:rsidTr="00B2530B">
        <w:trPr>
          <w:trHeight w:val="111"/>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27</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Конкурс рисунков «Новогодняя сказка»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96</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r w:rsidR="00B2530B" w:rsidRPr="00DA5F62" w:rsidTr="00B2530B">
        <w:trPr>
          <w:trHeight w:val="150"/>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28</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eastAsia="Times New Roman" w:hAnsi="Times New Roman" w:cs="Times New Roman"/>
                <w:color w:val="000000" w:themeColor="text1"/>
                <w:sz w:val="24"/>
                <w:szCs w:val="24"/>
              </w:rPr>
              <w:t>Выставка поделок ко дню защитника Отечества</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p>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82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Участие</w:t>
            </w:r>
          </w:p>
        </w:tc>
      </w:tr>
      <w:tr w:rsidR="00B2530B" w:rsidRPr="00DA5F62" w:rsidTr="00B2530B">
        <w:trPr>
          <w:trHeight w:val="135"/>
        </w:trPr>
        <w:tc>
          <w:tcPr>
            <w:tcW w:w="562"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29</w:t>
            </w:r>
          </w:p>
        </w:tc>
        <w:tc>
          <w:tcPr>
            <w:tcW w:w="5245"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Спортивное развлечение на уровне ОО «</w:t>
            </w:r>
            <w:proofErr w:type="spellStart"/>
            <w:r w:rsidRPr="0063727B">
              <w:rPr>
                <w:rFonts w:ascii="Times New Roman" w:hAnsi="Times New Roman" w:cs="Times New Roman"/>
                <w:color w:val="000000" w:themeColor="text1"/>
                <w:sz w:val="24"/>
                <w:szCs w:val="24"/>
              </w:rPr>
              <w:t>Зарничка</w:t>
            </w:r>
            <w:proofErr w:type="spellEnd"/>
            <w:r w:rsidRPr="0063727B">
              <w:rPr>
                <w:rFonts w:ascii="Times New Roman" w:hAnsi="Times New Roman" w:cs="Times New Roman"/>
                <w:color w:val="000000" w:themeColor="text1"/>
                <w:sz w:val="24"/>
                <w:szCs w:val="24"/>
              </w:rPr>
              <w:t>»,</w:t>
            </w:r>
          </w:p>
        </w:tc>
        <w:tc>
          <w:tcPr>
            <w:tcW w:w="1426" w:type="dxa"/>
          </w:tcPr>
          <w:p w:rsidR="00B2530B" w:rsidRPr="0063727B" w:rsidRDefault="00B2530B" w:rsidP="00B2530B">
            <w:pPr>
              <w:jc w:val="cente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12</w:t>
            </w:r>
          </w:p>
        </w:tc>
        <w:tc>
          <w:tcPr>
            <w:tcW w:w="2337" w:type="dxa"/>
          </w:tcPr>
          <w:p w:rsidR="00B2530B" w:rsidRPr="0063727B" w:rsidRDefault="00B2530B" w:rsidP="00B2530B">
            <w:pPr>
              <w:rPr>
                <w:rFonts w:ascii="Times New Roman" w:hAnsi="Times New Roman" w:cs="Times New Roman"/>
                <w:color w:val="000000" w:themeColor="text1"/>
                <w:sz w:val="24"/>
                <w:szCs w:val="24"/>
              </w:rPr>
            </w:pPr>
            <w:r w:rsidRPr="0063727B">
              <w:rPr>
                <w:rFonts w:ascii="Times New Roman" w:hAnsi="Times New Roman" w:cs="Times New Roman"/>
                <w:color w:val="000000" w:themeColor="text1"/>
                <w:sz w:val="24"/>
                <w:szCs w:val="24"/>
              </w:rPr>
              <w:t>Диплом участника</w:t>
            </w:r>
          </w:p>
        </w:tc>
      </w:tr>
    </w:tbl>
    <w:p w:rsidR="00B2530B" w:rsidRPr="00DA5F62" w:rsidRDefault="00B2530B" w:rsidP="00B2530B">
      <w:pPr>
        <w:spacing w:after="0" w:line="360" w:lineRule="auto"/>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firstLine="709"/>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Вывод: в 2019-2020 учебном году в конкурсах международного, всероссийского и регионального уровня приняли участие 59 воспитанников, что составляет 53 % от общего числа детей в ДОУ. На уровне ОО приняли участие в конкурсах 87% воспитанников от общего числа детей в ДОУ. В 2019-2020 учебном году наметилась положительная тенденция к увеличению не только количества участников, но и количества конкурсов различного уровня. </w:t>
      </w:r>
    </w:p>
    <w:p w:rsidR="00B2530B" w:rsidRPr="00DA5F62" w:rsidRDefault="00B2530B" w:rsidP="00B2530B">
      <w:pPr>
        <w:widowControl w:val="0"/>
        <w:spacing w:after="0" w:line="240" w:lineRule="auto"/>
        <w:ind w:firstLine="567"/>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ind w:right="-143" w:firstLine="567"/>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143" w:firstLine="567"/>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284" w:firstLine="567"/>
        <w:jc w:val="both"/>
        <w:rPr>
          <w:rFonts w:ascii="Times New Roman" w:hAnsi="Times New Roman" w:cs="Times New Roman"/>
          <w:i/>
          <w:color w:val="000000" w:themeColor="text1"/>
          <w:sz w:val="28"/>
          <w:szCs w:val="28"/>
        </w:rPr>
      </w:pPr>
    </w:p>
    <w:p w:rsidR="00B2530B" w:rsidRPr="00527C2A" w:rsidRDefault="00B2530B" w:rsidP="00B2530B">
      <w:pPr>
        <w:spacing w:after="0" w:line="240" w:lineRule="auto"/>
        <w:ind w:right="284" w:firstLine="567"/>
        <w:jc w:val="center"/>
        <w:rPr>
          <w:rFonts w:ascii="Times New Roman" w:hAnsi="Times New Roman" w:cs="Times New Roman"/>
          <w:b/>
          <w:color w:val="FF0000"/>
          <w:sz w:val="28"/>
          <w:szCs w:val="28"/>
        </w:rPr>
      </w:pPr>
      <w:r w:rsidRPr="00527C2A">
        <w:rPr>
          <w:rFonts w:ascii="Times New Roman" w:hAnsi="Times New Roman" w:cs="Times New Roman"/>
          <w:b/>
          <w:color w:val="FF0000"/>
          <w:sz w:val="28"/>
          <w:szCs w:val="28"/>
        </w:rPr>
        <w:t>1.4. Результаты деятельности ДОУ в 2019 – 2020 учебном году.</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kern w:val="36"/>
          <w:sz w:val="28"/>
          <w:szCs w:val="28"/>
        </w:rPr>
      </w:pPr>
    </w:p>
    <w:p w:rsidR="00B2530B" w:rsidRPr="00DA5F62" w:rsidRDefault="00B2530B" w:rsidP="00B2530B">
      <w:pPr>
        <w:spacing w:after="0" w:line="240" w:lineRule="auto"/>
        <w:ind w:right="284" w:firstLine="567"/>
        <w:jc w:val="both"/>
        <w:outlineLvl w:val="1"/>
        <w:rPr>
          <w:rFonts w:ascii="Times New Roman" w:hAnsi="Times New Roman" w:cs="Times New Roman"/>
          <w:color w:val="000000" w:themeColor="text1"/>
          <w:kern w:val="36"/>
          <w:sz w:val="28"/>
          <w:szCs w:val="28"/>
        </w:rPr>
      </w:pPr>
      <w:r w:rsidRPr="00DA5F62">
        <w:rPr>
          <w:rFonts w:ascii="Times New Roman" w:hAnsi="Times New Roman" w:cs="Times New Roman"/>
          <w:color w:val="000000" w:themeColor="text1"/>
          <w:kern w:val="36"/>
          <w:sz w:val="28"/>
          <w:szCs w:val="28"/>
        </w:rPr>
        <w:t>Одной из основных задач ДОУ является обеспечение сохранения и укрепления здоровья детей.</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 состоянию здоровья дети детского сада распределяются по нескольким группам здоровья.</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Эта информация учитывается воспитателями при осуществлении индивидуального подхода и проведении всей работы по физическому воспитанию:</w:t>
      </w:r>
    </w:p>
    <w:p w:rsidR="00B2530B" w:rsidRPr="00DA5F62" w:rsidRDefault="00B2530B" w:rsidP="00B2530B">
      <w:pPr>
        <w:tabs>
          <w:tab w:val="left" w:pos="960"/>
        </w:tabs>
        <w:spacing w:after="0" w:line="240" w:lineRule="auto"/>
        <w:ind w:left="567" w:right="284"/>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-назначение двигательного режима;</w:t>
      </w:r>
    </w:p>
    <w:p w:rsidR="00B2530B" w:rsidRPr="00DA5F62" w:rsidRDefault="00B2530B" w:rsidP="00B2530B">
      <w:pPr>
        <w:tabs>
          <w:tab w:val="left" w:pos="960"/>
        </w:tabs>
        <w:spacing w:after="0" w:line="240" w:lineRule="auto"/>
        <w:ind w:left="567" w:right="284"/>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-определение величины двигательной нагрузки;</w:t>
      </w:r>
      <w:proofErr w:type="gramStart"/>
      <w:r w:rsidRPr="00DA5F62">
        <w:rPr>
          <w:rFonts w:ascii="Times New Roman" w:hAnsi="Times New Roman" w:cs="Times New Roman"/>
          <w:color w:val="000000" w:themeColor="text1"/>
          <w:sz w:val="28"/>
          <w:szCs w:val="28"/>
        </w:rPr>
        <w:br/>
        <w:t>-</w:t>
      </w:r>
      <w:proofErr w:type="gramEnd"/>
      <w:r w:rsidRPr="00DA5F62">
        <w:rPr>
          <w:rFonts w:ascii="Times New Roman" w:hAnsi="Times New Roman" w:cs="Times New Roman"/>
          <w:color w:val="000000" w:themeColor="text1"/>
          <w:sz w:val="28"/>
          <w:szCs w:val="28"/>
        </w:rPr>
        <w:t>проведение закаливающих мероприятий.</w:t>
      </w:r>
    </w:p>
    <w:p w:rsidR="00B2530B" w:rsidRPr="00DA5F62" w:rsidRDefault="00B2530B" w:rsidP="00B2530B">
      <w:pPr>
        <w:tabs>
          <w:tab w:val="left" w:pos="960"/>
        </w:tabs>
        <w:spacing w:after="0" w:line="240" w:lineRule="auto"/>
        <w:ind w:left="567" w:right="284"/>
        <w:jc w:val="both"/>
        <w:rPr>
          <w:rFonts w:ascii="Times New Roman" w:hAnsi="Times New Roman" w:cs="Times New Roman"/>
          <w:color w:val="000000" w:themeColor="text1"/>
          <w:sz w:val="28"/>
          <w:szCs w:val="28"/>
        </w:rPr>
      </w:pPr>
    </w:p>
    <w:p w:rsidR="00B2530B" w:rsidRPr="0063727B" w:rsidRDefault="00B2530B" w:rsidP="00B2530B">
      <w:pPr>
        <w:spacing w:after="0" w:line="240" w:lineRule="auto"/>
        <w:ind w:right="284" w:firstLine="567"/>
        <w:jc w:val="both"/>
        <w:rPr>
          <w:rFonts w:ascii="Times New Roman" w:hAnsi="Times New Roman" w:cs="Times New Roman"/>
          <w:color w:val="0070C0"/>
          <w:sz w:val="28"/>
          <w:szCs w:val="28"/>
          <w:u w:val="single"/>
        </w:rPr>
      </w:pPr>
      <w:r w:rsidRPr="0063727B">
        <w:rPr>
          <w:rFonts w:ascii="Times New Roman" w:hAnsi="Times New Roman" w:cs="Times New Roman"/>
          <w:color w:val="0070C0"/>
          <w:sz w:val="28"/>
          <w:szCs w:val="28"/>
          <w:u w:val="single"/>
        </w:rPr>
        <w:t>Распределение детей по группам здоровья</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u w:val="single"/>
        </w:rPr>
      </w:pPr>
    </w:p>
    <w:p w:rsidR="00B2530B" w:rsidRPr="00DA5F62" w:rsidRDefault="00B2530B" w:rsidP="00B2530B">
      <w:pPr>
        <w:spacing w:after="0" w:line="240" w:lineRule="auto"/>
        <w:ind w:right="284" w:firstLine="567"/>
        <w:jc w:val="both"/>
        <w:rPr>
          <w:rFonts w:ascii="Times New Roman" w:hAnsi="Times New Roman" w:cs="Times New Roman"/>
          <w:iCs/>
          <w:color w:val="000000" w:themeColor="text1"/>
          <w:sz w:val="28"/>
          <w:szCs w:val="28"/>
        </w:rPr>
      </w:pPr>
      <w:r w:rsidRPr="00DA5F62">
        <w:rPr>
          <w:rFonts w:ascii="Times New Roman" w:hAnsi="Times New Roman" w:cs="Times New Roman"/>
          <w:color w:val="000000" w:themeColor="text1"/>
          <w:sz w:val="28"/>
          <w:szCs w:val="28"/>
        </w:rPr>
        <w:t>2018-2019 учебный год                         2019-2020 учебный год</w:t>
      </w:r>
    </w:p>
    <w:p w:rsidR="00B2530B" w:rsidRPr="00DA5F62" w:rsidRDefault="00B2530B" w:rsidP="00B2530B">
      <w:pPr>
        <w:spacing w:after="0" w:line="240" w:lineRule="auto"/>
        <w:ind w:right="284" w:firstLine="567"/>
        <w:jc w:val="both"/>
        <w:rPr>
          <w:rFonts w:ascii="Times New Roman" w:hAnsi="Times New Roman" w:cs="Times New Roman"/>
          <w:i/>
          <w:iCs/>
          <w:noProof/>
          <w:color w:val="000000" w:themeColor="text1"/>
          <w:sz w:val="28"/>
          <w:szCs w:val="28"/>
        </w:rPr>
      </w:pPr>
      <w:r w:rsidRPr="00DA5F62">
        <w:rPr>
          <w:rFonts w:ascii="Times New Roman" w:hAnsi="Times New Roman" w:cs="Times New Roman"/>
          <w:noProof/>
          <w:color w:val="000000" w:themeColor="text1"/>
          <w:sz w:val="28"/>
          <w:szCs w:val="28"/>
        </w:rPr>
        <w:drawing>
          <wp:inline distT="0" distB="0" distL="0" distR="0">
            <wp:extent cx="2438400" cy="16002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A5F62">
        <w:rPr>
          <w:rFonts w:ascii="Times New Roman" w:hAnsi="Times New Roman" w:cs="Times New Roman"/>
          <w:noProof/>
          <w:color w:val="000000" w:themeColor="text1"/>
          <w:sz w:val="28"/>
          <w:szCs w:val="28"/>
        </w:rPr>
        <w:drawing>
          <wp:inline distT="0" distB="0" distL="0" distR="0">
            <wp:extent cx="2600325" cy="160020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Проводя сравнительный анализ распределения детей по группам здоровья за 2 года, надо отметить, что в этом году увеличилось количество детей с 1й группой здоровья, и 1 ребенок с 5 группой здоровья. Подавляющее большинство детей по-прежнему имеют II группу здоровья, то есть являются условно здоровыми.</w:t>
      </w: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 ДОУ регулярно проводится сезонная профилактика простудных заболеваний, во время которой дети ежедневно получают поливитамины, свежий лук, чеснок. Кроме этого проводится </w:t>
      </w:r>
      <w:proofErr w:type="spellStart"/>
      <w:r w:rsidRPr="00DA5F62">
        <w:rPr>
          <w:rFonts w:ascii="Times New Roman" w:hAnsi="Times New Roman" w:cs="Times New Roman"/>
          <w:color w:val="000000" w:themeColor="text1"/>
          <w:sz w:val="28"/>
          <w:szCs w:val="28"/>
        </w:rPr>
        <w:t>аэрофитотерапия</w:t>
      </w:r>
      <w:proofErr w:type="spellEnd"/>
      <w:r w:rsidRPr="00DA5F62">
        <w:rPr>
          <w:rFonts w:ascii="Times New Roman" w:hAnsi="Times New Roman" w:cs="Times New Roman"/>
          <w:color w:val="000000" w:themeColor="text1"/>
          <w:sz w:val="28"/>
          <w:szCs w:val="28"/>
        </w:rPr>
        <w:t>. В связи с передачей медицинских работников из штатов детского сада в здравоохранение появились некоторые сложности. Если в прошлые годы многие профилактические мероприятия мы проводили под наблюдением медсестры, то теперь воспитатели всё проводят самостоятельно.</w:t>
      </w:r>
    </w:p>
    <w:p w:rsidR="00B2530B"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Все дети ежегодно проходят медицинский осмотр врачей-специалистов, приезжающих к нам с райцентра пгт Тазовский.</w:t>
      </w:r>
    </w:p>
    <w:p w:rsidR="00B2530B"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p>
    <w:p w:rsidR="00B2530B"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rPr>
      </w:pPr>
    </w:p>
    <w:p w:rsidR="00B2530B" w:rsidRPr="0063727B" w:rsidRDefault="00B2530B" w:rsidP="00B2530B">
      <w:pPr>
        <w:spacing w:after="0" w:line="240" w:lineRule="auto"/>
        <w:jc w:val="both"/>
        <w:rPr>
          <w:rFonts w:ascii="Times New Roman" w:eastAsia="Times New Roman" w:hAnsi="Times New Roman" w:cs="Times New Roman"/>
          <w:color w:val="000000" w:themeColor="text1"/>
          <w:spacing w:val="20"/>
          <w:sz w:val="24"/>
          <w:szCs w:val="24"/>
        </w:rPr>
      </w:pPr>
    </w:p>
    <w:p w:rsidR="00B2530B" w:rsidRPr="0063727B" w:rsidRDefault="00B2530B" w:rsidP="00B2530B">
      <w:pPr>
        <w:spacing w:after="0" w:line="240" w:lineRule="auto"/>
        <w:jc w:val="center"/>
        <w:rPr>
          <w:rFonts w:ascii="Times New Roman" w:eastAsia="Times New Roman" w:hAnsi="Times New Roman" w:cs="Times New Roman"/>
          <w:color w:val="000000" w:themeColor="text1"/>
          <w:spacing w:val="20"/>
          <w:sz w:val="28"/>
          <w:szCs w:val="28"/>
        </w:rPr>
      </w:pPr>
      <w:r w:rsidRPr="0063727B">
        <w:rPr>
          <w:rFonts w:ascii="Times New Roman" w:eastAsia="Times New Roman" w:hAnsi="Times New Roman" w:cs="Times New Roman"/>
          <w:color w:val="000000" w:themeColor="text1"/>
          <w:spacing w:val="20"/>
          <w:sz w:val="28"/>
          <w:szCs w:val="28"/>
        </w:rPr>
        <w:lastRenderedPageBreak/>
        <w:t>Врачами осмотрено</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2"/>
        <w:gridCol w:w="1615"/>
        <w:gridCol w:w="1599"/>
        <w:gridCol w:w="1047"/>
        <w:gridCol w:w="1767"/>
        <w:gridCol w:w="1333"/>
      </w:tblGrid>
      <w:tr w:rsidR="00B2530B" w:rsidRPr="0063727B" w:rsidTr="00B2530B">
        <w:tc>
          <w:tcPr>
            <w:tcW w:w="2326"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специалисты</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подлежало</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осмотрено</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Выявлено с</w:t>
            </w:r>
          </w:p>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патологией</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Педиатр</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112/103</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112/103</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440"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 xml:space="preserve">      -</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Окулист</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 xml:space="preserve">        4/4</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9%</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Отоларинголог</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w:t>
            </w:r>
          </w:p>
        </w:tc>
        <w:tc>
          <w:tcPr>
            <w:tcW w:w="1440"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 xml:space="preserve">      2%</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Стоматолог</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112/102</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112/102</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106/98</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95%</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Хирург</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48/43</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3/3</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7%</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Дерматолог</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Фтизиатр</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112/102</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112/102</w:t>
            </w:r>
          </w:p>
        </w:tc>
        <w:tc>
          <w:tcPr>
            <w:tcW w:w="1080" w:type="dxa"/>
          </w:tcPr>
          <w:p w:rsidR="00B2530B" w:rsidRPr="0063727B" w:rsidRDefault="00B2530B" w:rsidP="00B2530B">
            <w:pPr>
              <w:spacing w:after="0" w:line="36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8/8</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8%</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Невропатолог</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53/43</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53/43</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100%</w:t>
            </w: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1/1</w:t>
            </w: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2%</w:t>
            </w:r>
          </w:p>
        </w:tc>
      </w:tr>
      <w:tr w:rsidR="00B2530B" w:rsidRPr="0063727B" w:rsidTr="00B2530B">
        <w:tc>
          <w:tcPr>
            <w:tcW w:w="2326" w:type="dxa"/>
          </w:tcPr>
          <w:p w:rsidR="00B2530B" w:rsidRPr="0063727B" w:rsidRDefault="00B2530B" w:rsidP="00B2530B">
            <w:pPr>
              <w:spacing w:after="0" w:line="240" w:lineRule="auto"/>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Логопед</w:t>
            </w:r>
          </w:p>
        </w:tc>
        <w:tc>
          <w:tcPr>
            <w:tcW w:w="1634"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62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w:t>
            </w:r>
          </w:p>
        </w:tc>
        <w:tc>
          <w:tcPr>
            <w:tcW w:w="108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p>
        </w:tc>
        <w:tc>
          <w:tcPr>
            <w:tcW w:w="180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p>
        </w:tc>
        <w:tc>
          <w:tcPr>
            <w:tcW w:w="1440" w:type="dxa"/>
          </w:tcPr>
          <w:p w:rsidR="00B2530B" w:rsidRPr="0063727B" w:rsidRDefault="00B2530B" w:rsidP="00B2530B">
            <w:pPr>
              <w:spacing w:after="0" w:line="240" w:lineRule="auto"/>
              <w:jc w:val="center"/>
              <w:rPr>
                <w:rFonts w:ascii="Times New Roman" w:eastAsia="Times New Roman" w:hAnsi="Times New Roman" w:cs="Times New Roman"/>
                <w:bCs/>
                <w:color w:val="000000" w:themeColor="text1"/>
                <w:spacing w:val="20"/>
                <w:sz w:val="24"/>
                <w:szCs w:val="24"/>
              </w:rPr>
            </w:pPr>
          </w:p>
        </w:tc>
      </w:tr>
    </w:tbl>
    <w:p w:rsidR="00B2530B" w:rsidRPr="0063727B" w:rsidRDefault="00B2530B" w:rsidP="00B2530B">
      <w:pPr>
        <w:spacing w:after="0"/>
        <w:rPr>
          <w:rFonts w:ascii="Times New Roman" w:eastAsia="Times New Roman" w:hAnsi="Times New Roman" w:cs="Times New Roman"/>
          <w:color w:val="000000" w:themeColor="text1"/>
          <w:spacing w:val="20"/>
          <w:sz w:val="24"/>
          <w:szCs w:val="24"/>
        </w:rPr>
      </w:pPr>
    </w:p>
    <w:p w:rsidR="00B2530B" w:rsidRPr="0063727B" w:rsidRDefault="00B2530B" w:rsidP="00B2530B">
      <w:pPr>
        <w:spacing w:after="0" w:line="240" w:lineRule="auto"/>
        <w:jc w:val="both"/>
        <w:rPr>
          <w:rFonts w:ascii="Times New Roman" w:eastAsia="Times New Roman" w:hAnsi="Times New Roman" w:cs="Times New Roman"/>
          <w:bCs/>
          <w:color w:val="000000" w:themeColor="text1"/>
          <w:spacing w:val="20"/>
          <w:sz w:val="24"/>
          <w:szCs w:val="24"/>
          <w:u w:val="single"/>
        </w:rPr>
      </w:pPr>
      <w:r w:rsidRPr="0063727B">
        <w:rPr>
          <w:rFonts w:ascii="Times New Roman" w:eastAsia="Times New Roman" w:hAnsi="Times New Roman" w:cs="Times New Roman"/>
          <w:bCs/>
          <w:color w:val="000000" w:themeColor="text1"/>
          <w:spacing w:val="20"/>
          <w:sz w:val="24"/>
          <w:szCs w:val="24"/>
        </w:rPr>
        <w:t>Число детей, нуждающихся в коррекции зрения</w:t>
      </w:r>
      <w:r w:rsidRPr="0063727B">
        <w:rPr>
          <w:rFonts w:ascii="Times New Roman" w:eastAsia="Times New Roman" w:hAnsi="Times New Roman" w:cs="Times New Roman"/>
          <w:color w:val="000000" w:themeColor="text1"/>
          <w:spacing w:val="20"/>
          <w:sz w:val="24"/>
          <w:szCs w:val="24"/>
        </w:rPr>
        <w:t xml:space="preserve"> 1</w:t>
      </w:r>
      <w:r w:rsidRPr="0063727B">
        <w:rPr>
          <w:rFonts w:ascii="Times New Roman" w:eastAsia="Times New Roman" w:hAnsi="Times New Roman" w:cs="Times New Roman"/>
          <w:bCs/>
          <w:color w:val="000000" w:themeColor="text1"/>
          <w:spacing w:val="20"/>
          <w:sz w:val="24"/>
          <w:szCs w:val="24"/>
        </w:rPr>
        <w:t xml:space="preserve">. </w:t>
      </w:r>
      <w:r w:rsidRPr="0063727B">
        <w:rPr>
          <w:rFonts w:ascii="Times New Roman" w:eastAsia="Times New Roman" w:hAnsi="Times New Roman" w:cs="Times New Roman"/>
          <w:bCs/>
          <w:color w:val="000000" w:themeColor="text1"/>
          <w:spacing w:val="20"/>
          <w:sz w:val="24"/>
          <w:szCs w:val="24"/>
          <w:u w:val="single"/>
        </w:rPr>
        <w:t>0,</w:t>
      </w:r>
      <w:r w:rsidRPr="0063727B">
        <w:rPr>
          <w:rFonts w:ascii="Times New Roman" w:eastAsia="Times New Roman" w:hAnsi="Times New Roman" w:cs="Times New Roman"/>
          <w:bCs/>
          <w:color w:val="000000" w:themeColor="text1"/>
          <w:spacing w:val="20"/>
          <w:sz w:val="24"/>
          <w:szCs w:val="24"/>
        </w:rPr>
        <w:t xml:space="preserve"> проведена коррекция </w:t>
      </w:r>
      <w:r w:rsidRPr="0063727B">
        <w:rPr>
          <w:rFonts w:ascii="Times New Roman" w:eastAsia="Times New Roman" w:hAnsi="Times New Roman" w:cs="Times New Roman"/>
          <w:bCs/>
          <w:color w:val="000000" w:themeColor="text1"/>
          <w:spacing w:val="20"/>
          <w:sz w:val="24"/>
          <w:szCs w:val="24"/>
          <w:u w:val="single"/>
        </w:rPr>
        <w:t>0</w:t>
      </w:r>
    </w:p>
    <w:p w:rsidR="00B2530B" w:rsidRPr="0063727B" w:rsidRDefault="00B2530B" w:rsidP="00B2530B">
      <w:pPr>
        <w:spacing w:after="0" w:line="240" w:lineRule="auto"/>
        <w:jc w:val="both"/>
        <w:rPr>
          <w:rFonts w:ascii="Times New Roman" w:eastAsia="Times New Roman" w:hAnsi="Times New Roman" w:cs="Times New Roman"/>
          <w:color w:val="000000" w:themeColor="text1"/>
          <w:spacing w:val="20"/>
          <w:sz w:val="24"/>
          <w:szCs w:val="24"/>
        </w:rPr>
      </w:pPr>
      <w:r w:rsidRPr="0063727B">
        <w:rPr>
          <w:rFonts w:ascii="Times New Roman" w:eastAsia="Times New Roman" w:hAnsi="Times New Roman" w:cs="Times New Roman"/>
          <w:color w:val="000000" w:themeColor="text1"/>
          <w:spacing w:val="20"/>
          <w:sz w:val="24"/>
          <w:szCs w:val="24"/>
        </w:rPr>
        <w:t>2.-</w:t>
      </w:r>
      <w:r w:rsidRPr="0063727B">
        <w:rPr>
          <w:rFonts w:ascii="Times New Roman" w:eastAsia="Times New Roman" w:hAnsi="Times New Roman" w:cs="Times New Roman"/>
          <w:bCs/>
          <w:color w:val="000000" w:themeColor="text1"/>
          <w:spacing w:val="20"/>
          <w:sz w:val="24"/>
          <w:szCs w:val="24"/>
        </w:rPr>
        <w:t>Стоматологическая помощь детям: подлежало санированию</w:t>
      </w:r>
      <w:proofErr w:type="gramStart"/>
      <w:r w:rsidRPr="0063727B">
        <w:rPr>
          <w:rFonts w:ascii="Times New Roman" w:eastAsia="Times New Roman" w:hAnsi="Times New Roman" w:cs="Times New Roman"/>
          <w:color w:val="000000" w:themeColor="text1"/>
          <w:spacing w:val="20"/>
          <w:sz w:val="24"/>
          <w:szCs w:val="24"/>
        </w:rPr>
        <w:t>1</w:t>
      </w:r>
      <w:proofErr w:type="gramEnd"/>
      <w:r w:rsidRPr="0063727B">
        <w:rPr>
          <w:rFonts w:ascii="Times New Roman" w:eastAsia="Times New Roman" w:hAnsi="Times New Roman" w:cs="Times New Roman"/>
          <w:color w:val="000000" w:themeColor="text1"/>
          <w:spacing w:val="20"/>
          <w:sz w:val="24"/>
          <w:szCs w:val="24"/>
        </w:rPr>
        <w:t xml:space="preserve">. </w:t>
      </w:r>
      <w:r w:rsidRPr="0063727B">
        <w:rPr>
          <w:rFonts w:ascii="Times New Roman" w:eastAsia="Times New Roman" w:hAnsi="Times New Roman" w:cs="Times New Roman"/>
          <w:color w:val="000000" w:themeColor="text1"/>
          <w:spacing w:val="20"/>
          <w:sz w:val="24"/>
          <w:szCs w:val="24"/>
          <w:u w:val="single"/>
        </w:rPr>
        <w:t>106/98</w:t>
      </w:r>
      <w:r w:rsidRPr="0063727B">
        <w:rPr>
          <w:rFonts w:ascii="Times New Roman" w:eastAsia="Times New Roman" w:hAnsi="Times New Roman" w:cs="Times New Roman"/>
          <w:color w:val="000000" w:themeColor="text1"/>
          <w:spacing w:val="20"/>
          <w:sz w:val="24"/>
          <w:szCs w:val="24"/>
        </w:rPr>
        <w:t>,</w:t>
      </w:r>
      <w:r w:rsidRPr="0063727B">
        <w:rPr>
          <w:rFonts w:ascii="Times New Roman" w:eastAsia="Times New Roman" w:hAnsi="Times New Roman" w:cs="Times New Roman"/>
          <w:bCs/>
          <w:color w:val="000000" w:themeColor="text1"/>
          <w:spacing w:val="20"/>
          <w:sz w:val="24"/>
          <w:szCs w:val="24"/>
        </w:rPr>
        <w:t xml:space="preserve"> санировано 2</w:t>
      </w:r>
      <w:r w:rsidRPr="0063727B">
        <w:rPr>
          <w:rFonts w:ascii="Times New Roman" w:eastAsia="Times New Roman" w:hAnsi="Times New Roman" w:cs="Times New Roman"/>
          <w:color w:val="000000" w:themeColor="text1"/>
          <w:spacing w:val="20"/>
          <w:sz w:val="24"/>
          <w:szCs w:val="24"/>
        </w:rPr>
        <w:t>.</w:t>
      </w:r>
      <w:r w:rsidRPr="0063727B">
        <w:rPr>
          <w:rFonts w:ascii="Times New Roman" w:eastAsia="Times New Roman" w:hAnsi="Times New Roman" w:cs="Times New Roman"/>
          <w:bCs/>
          <w:color w:val="000000" w:themeColor="text1"/>
          <w:spacing w:val="20"/>
          <w:sz w:val="24"/>
          <w:szCs w:val="24"/>
        </w:rPr>
        <w:t xml:space="preserve"> Противотуберкулезная работа: обследовано реакций Манту 1.</w:t>
      </w:r>
      <w:r w:rsidRPr="0063727B">
        <w:rPr>
          <w:rFonts w:ascii="Times New Roman" w:eastAsia="Times New Roman" w:hAnsi="Times New Roman" w:cs="Times New Roman"/>
          <w:bCs/>
          <w:color w:val="000000" w:themeColor="text1"/>
          <w:spacing w:val="20"/>
          <w:sz w:val="24"/>
          <w:szCs w:val="24"/>
          <w:u w:val="single"/>
        </w:rPr>
        <w:t>112/102</w:t>
      </w:r>
      <w:r w:rsidRPr="0063727B">
        <w:rPr>
          <w:rFonts w:ascii="Times New Roman" w:eastAsia="Times New Roman" w:hAnsi="Times New Roman" w:cs="Times New Roman"/>
          <w:bCs/>
          <w:color w:val="000000" w:themeColor="text1"/>
          <w:spacing w:val="20"/>
          <w:sz w:val="24"/>
          <w:szCs w:val="24"/>
        </w:rPr>
        <w:t xml:space="preserve">, выявлено с виражом туберкулиновой пробы </w:t>
      </w:r>
      <w:r w:rsidRPr="0063727B">
        <w:rPr>
          <w:rFonts w:ascii="Times New Roman" w:eastAsia="Times New Roman" w:hAnsi="Times New Roman" w:cs="Times New Roman"/>
          <w:bCs/>
          <w:color w:val="000000" w:themeColor="text1"/>
          <w:spacing w:val="20"/>
          <w:sz w:val="24"/>
          <w:szCs w:val="24"/>
          <w:u w:val="single"/>
        </w:rPr>
        <w:t>8/8</w:t>
      </w:r>
      <w:r w:rsidRPr="0063727B">
        <w:rPr>
          <w:rFonts w:ascii="Times New Roman" w:eastAsia="Times New Roman" w:hAnsi="Times New Roman" w:cs="Times New Roman"/>
          <w:bCs/>
          <w:color w:val="000000" w:themeColor="text1"/>
          <w:spacing w:val="20"/>
          <w:sz w:val="24"/>
          <w:szCs w:val="24"/>
        </w:rPr>
        <w:t>,</w:t>
      </w:r>
    </w:p>
    <w:p w:rsidR="00B2530B" w:rsidRDefault="00B2530B" w:rsidP="00B2530B">
      <w:pPr>
        <w:spacing w:after="0" w:line="240" w:lineRule="auto"/>
        <w:jc w:val="both"/>
        <w:rPr>
          <w:rFonts w:ascii="Times New Roman" w:eastAsia="Times New Roman" w:hAnsi="Times New Roman" w:cs="Times New Roman"/>
          <w:bCs/>
          <w:color w:val="000000" w:themeColor="text1"/>
          <w:spacing w:val="20"/>
          <w:sz w:val="24"/>
          <w:szCs w:val="24"/>
        </w:rPr>
      </w:pPr>
      <w:r w:rsidRPr="0063727B">
        <w:rPr>
          <w:rFonts w:ascii="Times New Roman" w:eastAsia="Times New Roman" w:hAnsi="Times New Roman" w:cs="Times New Roman"/>
          <w:bCs/>
          <w:color w:val="000000" w:themeColor="text1"/>
          <w:spacing w:val="20"/>
          <w:sz w:val="24"/>
          <w:szCs w:val="24"/>
        </w:rPr>
        <w:t>Выявлено с гельминтами-0, санировано-0.</w:t>
      </w:r>
    </w:p>
    <w:p w:rsidR="00B2530B" w:rsidRPr="0063727B" w:rsidRDefault="00B2530B" w:rsidP="00B2530B">
      <w:pPr>
        <w:spacing w:after="0" w:line="240" w:lineRule="auto"/>
        <w:jc w:val="both"/>
        <w:rPr>
          <w:rFonts w:ascii="Times New Roman" w:eastAsia="Times New Roman" w:hAnsi="Times New Roman" w:cs="Times New Roman"/>
          <w:bCs/>
          <w:color w:val="000000" w:themeColor="text1"/>
          <w:spacing w:val="20"/>
          <w:sz w:val="24"/>
          <w:szCs w:val="24"/>
        </w:rPr>
      </w:pPr>
    </w:p>
    <w:p w:rsidR="00B2530B" w:rsidRPr="0063727B" w:rsidRDefault="00B2530B" w:rsidP="00B2530B">
      <w:pPr>
        <w:spacing w:after="0" w:line="240" w:lineRule="auto"/>
        <w:ind w:firstLine="567"/>
        <w:jc w:val="center"/>
        <w:rPr>
          <w:rFonts w:ascii="Times New Roman" w:eastAsia="Times New Roman" w:hAnsi="Times New Roman" w:cs="Times New Roman"/>
          <w:b/>
          <w:color w:val="C00000"/>
          <w:spacing w:val="20"/>
          <w:sz w:val="28"/>
          <w:szCs w:val="28"/>
        </w:rPr>
      </w:pPr>
      <w:r w:rsidRPr="0063727B">
        <w:rPr>
          <w:rFonts w:ascii="Times New Roman" w:eastAsia="Times New Roman" w:hAnsi="Times New Roman" w:cs="Times New Roman"/>
          <w:b/>
          <w:color w:val="C00000"/>
          <w:spacing w:val="20"/>
          <w:sz w:val="28"/>
          <w:szCs w:val="28"/>
        </w:rPr>
        <w:t xml:space="preserve">1.5. Результаты освоения </w:t>
      </w:r>
      <w:proofErr w:type="gramStart"/>
      <w:r w:rsidRPr="0063727B">
        <w:rPr>
          <w:rFonts w:ascii="Times New Roman" w:eastAsia="Times New Roman" w:hAnsi="Times New Roman" w:cs="Times New Roman"/>
          <w:b/>
          <w:color w:val="C00000"/>
          <w:spacing w:val="20"/>
          <w:sz w:val="28"/>
          <w:szCs w:val="28"/>
        </w:rPr>
        <w:t>основной</w:t>
      </w:r>
      <w:proofErr w:type="gramEnd"/>
    </w:p>
    <w:p w:rsidR="00B2530B" w:rsidRPr="0063727B" w:rsidRDefault="00B2530B" w:rsidP="00B2530B">
      <w:pPr>
        <w:spacing w:after="0" w:line="240" w:lineRule="auto"/>
        <w:ind w:firstLine="567"/>
        <w:jc w:val="center"/>
        <w:rPr>
          <w:rFonts w:ascii="Times New Roman" w:eastAsia="Times New Roman" w:hAnsi="Times New Roman" w:cs="Times New Roman"/>
          <w:b/>
          <w:color w:val="C00000"/>
          <w:spacing w:val="20"/>
          <w:sz w:val="28"/>
          <w:szCs w:val="28"/>
        </w:rPr>
      </w:pPr>
      <w:r w:rsidRPr="0063727B">
        <w:rPr>
          <w:rFonts w:ascii="Times New Roman" w:eastAsia="Times New Roman" w:hAnsi="Times New Roman" w:cs="Times New Roman"/>
          <w:b/>
          <w:color w:val="C00000"/>
          <w:spacing w:val="20"/>
          <w:sz w:val="28"/>
          <w:szCs w:val="28"/>
        </w:rPr>
        <w:t>общеобразовательной программы ДОУ</w:t>
      </w:r>
    </w:p>
    <w:p w:rsidR="00B2530B" w:rsidRPr="00DA5F62" w:rsidRDefault="00B2530B" w:rsidP="00B2530B">
      <w:pPr>
        <w:spacing w:after="0" w:line="240" w:lineRule="auto"/>
        <w:ind w:left="720" w:firstLine="567"/>
        <w:jc w:val="both"/>
        <w:rPr>
          <w:rFonts w:ascii="Times New Roman" w:eastAsia="Times New Roman" w:hAnsi="Times New Roman" w:cs="Times New Roman"/>
          <w:i/>
          <w:color w:val="000000" w:themeColor="text1"/>
          <w:spacing w:val="20"/>
          <w:sz w:val="28"/>
          <w:szCs w:val="28"/>
        </w:rPr>
      </w:pP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lang w:eastAsia="en-US"/>
        </w:rPr>
      </w:pPr>
      <w:r w:rsidRPr="00DA5F62">
        <w:rPr>
          <w:rFonts w:ascii="Times New Roman" w:hAnsi="Times New Roman" w:cs="Times New Roman"/>
          <w:color w:val="000000" w:themeColor="text1"/>
          <w:sz w:val="28"/>
          <w:szCs w:val="28"/>
        </w:rPr>
        <w:t xml:space="preserve">С целью </w:t>
      </w:r>
      <w:r w:rsidRPr="00DA5F62">
        <w:rPr>
          <w:rFonts w:ascii="Times New Roman" w:hAnsi="Times New Roman" w:cs="Times New Roman"/>
          <w:color w:val="000000" w:themeColor="text1"/>
          <w:sz w:val="28"/>
          <w:szCs w:val="28"/>
          <w:lang w:eastAsia="en-US"/>
        </w:rPr>
        <w:t>изучения процесса достижения детьми планируемых итоговых результатов освоения образовательной программы проводится мониторинг.</w:t>
      </w: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highlight w:val="yellow"/>
          <w:lang w:eastAsia="en-US"/>
        </w:rPr>
      </w:pPr>
      <w:r w:rsidRPr="00DA5F62">
        <w:rPr>
          <w:rFonts w:ascii="Times New Roman" w:hAnsi="Times New Roman" w:cs="Times New Roman"/>
          <w:color w:val="000000" w:themeColor="text1"/>
          <w:sz w:val="28"/>
          <w:szCs w:val="28"/>
          <w:lang w:eastAsia="en-US"/>
        </w:rPr>
        <w:t>Мониторинг проводится в рамках педагогической диагностики</w:t>
      </w:r>
      <w:r w:rsidRPr="00DA5F62">
        <w:rPr>
          <w:rFonts w:ascii="Times New Roman" w:eastAsiaTheme="minorHAnsi" w:hAnsi="Times New Roman" w:cs="Times New Roman"/>
          <w:color w:val="000000" w:themeColor="text1"/>
          <w:sz w:val="28"/>
          <w:szCs w:val="28"/>
          <w:lang w:eastAsia="en-US"/>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2530B" w:rsidRPr="00DA5F62" w:rsidRDefault="00B2530B" w:rsidP="00B2530B">
      <w:pPr>
        <w:autoSpaceDE w:val="0"/>
        <w:autoSpaceDN w:val="0"/>
        <w:adjustRightInd w:val="0"/>
        <w:spacing w:after="0" w:line="240" w:lineRule="auto"/>
        <w:ind w:firstLine="567"/>
        <w:contextualSpacing/>
        <w:jc w:val="both"/>
        <w:rPr>
          <w:rFonts w:ascii="Times New Roman" w:eastAsiaTheme="minorHAnsi" w:hAnsi="Times New Roman" w:cs="Times New Roman"/>
          <w:color w:val="000000" w:themeColor="text1"/>
          <w:sz w:val="28"/>
          <w:szCs w:val="28"/>
          <w:lang w:eastAsia="en-US"/>
        </w:rPr>
      </w:pPr>
      <w:r w:rsidRPr="00DA5F62">
        <w:rPr>
          <w:rFonts w:ascii="Times New Roman" w:eastAsiaTheme="minorHAnsi" w:hAnsi="Times New Roman" w:cs="Times New Roman"/>
          <w:color w:val="000000" w:themeColor="text1"/>
          <w:sz w:val="28"/>
          <w:szCs w:val="28"/>
          <w:lang w:eastAsia="en-US"/>
        </w:rPr>
        <w:t xml:space="preserve">Педагогическая диагностика проводится в ходе наблюдений </w:t>
      </w:r>
      <w:proofErr w:type="gramStart"/>
      <w:r w:rsidRPr="00DA5F62">
        <w:rPr>
          <w:rFonts w:ascii="Times New Roman" w:eastAsiaTheme="minorHAnsi" w:hAnsi="Times New Roman" w:cs="Times New Roman"/>
          <w:color w:val="000000" w:themeColor="text1"/>
          <w:sz w:val="28"/>
          <w:szCs w:val="28"/>
          <w:lang w:eastAsia="en-US"/>
        </w:rPr>
        <w:t>за</w:t>
      </w:r>
      <w:proofErr w:type="gramEnd"/>
    </w:p>
    <w:p w:rsidR="00B2530B" w:rsidRPr="00DA5F62" w:rsidRDefault="00B2530B" w:rsidP="00B2530B">
      <w:pPr>
        <w:autoSpaceDE w:val="0"/>
        <w:autoSpaceDN w:val="0"/>
        <w:adjustRightInd w:val="0"/>
        <w:spacing w:after="0" w:line="240" w:lineRule="auto"/>
        <w:ind w:firstLine="567"/>
        <w:contextualSpacing/>
        <w:jc w:val="both"/>
        <w:rPr>
          <w:rFonts w:ascii="Times New Roman" w:eastAsiaTheme="minorHAnsi" w:hAnsi="Times New Roman" w:cs="Times New Roman"/>
          <w:color w:val="000000" w:themeColor="text1"/>
          <w:sz w:val="28"/>
          <w:szCs w:val="28"/>
          <w:lang w:eastAsia="en-US"/>
        </w:rPr>
      </w:pPr>
      <w:r w:rsidRPr="00DA5F62">
        <w:rPr>
          <w:rFonts w:ascii="Times New Roman" w:eastAsiaTheme="minorHAnsi" w:hAnsi="Times New Roman" w:cs="Times New Roman"/>
          <w:color w:val="000000" w:themeColor="text1"/>
          <w:sz w:val="28"/>
          <w:szCs w:val="28"/>
          <w:lang w:eastAsia="en-US"/>
        </w:rPr>
        <w:t xml:space="preserve">активностью детей в спонтанной и специально организованной деятельности по пяти образовательным областям. </w:t>
      </w:r>
    </w:p>
    <w:p w:rsidR="00B2530B" w:rsidRPr="00DA5F62" w:rsidRDefault="00B2530B" w:rsidP="00B2530B">
      <w:pPr>
        <w:autoSpaceDE w:val="0"/>
        <w:autoSpaceDN w:val="0"/>
        <w:adjustRightInd w:val="0"/>
        <w:spacing w:after="0" w:line="240" w:lineRule="auto"/>
        <w:ind w:firstLine="567"/>
        <w:contextualSpacing/>
        <w:jc w:val="both"/>
        <w:rPr>
          <w:rFonts w:ascii="Times New Roman" w:eastAsiaTheme="minorHAnsi" w:hAnsi="Times New Roman" w:cs="Times New Roman"/>
          <w:color w:val="000000" w:themeColor="text1"/>
          <w:sz w:val="28"/>
          <w:szCs w:val="28"/>
          <w:lang w:eastAsia="en-US"/>
        </w:rPr>
      </w:pPr>
      <w:r w:rsidRPr="00DA5F62">
        <w:rPr>
          <w:rFonts w:ascii="Times New Roman" w:eastAsiaTheme="minorHAnsi" w:hAnsi="Times New Roman" w:cs="Times New Roman"/>
          <w:color w:val="000000" w:themeColor="text1"/>
          <w:sz w:val="28"/>
          <w:szCs w:val="28"/>
          <w:lang w:eastAsia="en-US"/>
        </w:rPr>
        <w:t>Результаты педагогической диагностики используются исключительно для решения следующих образовательных задач:</w:t>
      </w:r>
    </w:p>
    <w:p w:rsidR="00B2530B" w:rsidRPr="00DA5F62" w:rsidRDefault="00B2530B" w:rsidP="00B2530B">
      <w:pPr>
        <w:autoSpaceDE w:val="0"/>
        <w:autoSpaceDN w:val="0"/>
        <w:adjustRightInd w:val="0"/>
        <w:spacing w:after="0" w:line="240" w:lineRule="auto"/>
        <w:ind w:firstLine="567"/>
        <w:contextualSpacing/>
        <w:jc w:val="both"/>
        <w:rPr>
          <w:rFonts w:ascii="Times New Roman" w:eastAsiaTheme="minorHAnsi" w:hAnsi="Times New Roman" w:cs="Times New Roman"/>
          <w:color w:val="000000" w:themeColor="text1"/>
          <w:sz w:val="28"/>
          <w:szCs w:val="28"/>
          <w:lang w:eastAsia="en-US"/>
        </w:rPr>
      </w:pPr>
      <w:r w:rsidRPr="00DA5F62">
        <w:rPr>
          <w:rFonts w:ascii="Times New Roman" w:eastAsiaTheme="minorHAnsi" w:hAnsi="Times New Roman" w:cs="Times New Roman"/>
          <w:color w:val="000000" w:themeColor="text1"/>
          <w:sz w:val="28"/>
          <w:szCs w:val="28"/>
          <w:lang w:eastAsia="en-US"/>
        </w:rPr>
        <w:t>1) индивидуализации образования (в том числе поддержки ребенка, построения его образовательной траектории);</w:t>
      </w:r>
    </w:p>
    <w:p w:rsidR="00B2530B" w:rsidRPr="00DA5F62" w:rsidRDefault="00B2530B" w:rsidP="00B2530B">
      <w:pPr>
        <w:spacing w:after="0" w:line="240" w:lineRule="auto"/>
        <w:ind w:right="284" w:firstLine="567"/>
        <w:contextualSpacing/>
        <w:jc w:val="both"/>
        <w:rPr>
          <w:rFonts w:ascii="Times New Roman" w:hAnsi="Times New Roman" w:cs="Times New Roman"/>
          <w:color w:val="000000" w:themeColor="text1"/>
          <w:sz w:val="28"/>
          <w:szCs w:val="28"/>
          <w:lang w:eastAsia="en-US"/>
        </w:rPr>
      </w:pPr>
      <w:r w:rsidRPr="00DA5F62">
        <w:rPr>
          <w:rFonts w:ascii="Times New Roman" w:eastAsiaTheme="minorHAnsi" w:hAnsi="Times New Roman" w:cs="Times New Roman"/>
          <w:color w:val="000000" w:themeColor="text1"/>
          <w:sz w:val="28"/>
          <w:szCs w:val="28"/>
          <w:lang w:eastAsia="en-US"/>
        </w:rPr>
        <w:t>2) оптимизации работы с группой детей.</w:t>
      </w:r>
    </w:p>
    <w:p w:rsidR="00B2530B" w:rsidRPr="00DA5F62" w:rsidRDefault="00B2530B" w:rsidP="00B2530B">
      <w:pPr>
        <w:tabs>
          <w:tab w:val="right" w:leader="underscore" w:pos="9645"/>
        </w:tabs>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lang w:eastAsia="en-US"/>
        </w:rPr>
      </w:pPr>
      <w:r w:rsidRPr="00DA5F62">
        <w:rPr>
          <w:rFonts w:ascii="Times New Roman" w:hAnsi="Times New Roman" w:cs="Times New Roman"/>
          <w:bCs/>
          <w:color w:val="000000" w:themeColor="text1"/>
          <w:sz w:val="28"/>
          <w:szCs w:val="28"/>
          <w:lang w:eastAsia="en-US"/>
        </w:rPr>
        <w:t xml:space="preserve">Периодичность мониторинга – два </w:t>
      </w:r>
      <w:r w:rsidRPr="00DA5F62">
        <w:rPr>
          <w:rFonts w:ascii="Times New Roman" w:hAnsi="Times New Roman" w:cs="Times New Roman"/>
          <w:color w:val="000000" w:themeColor="text1"/>
          <w:sz w:val="28"/>
          <w:szCs w:val="28"/>
          <w:lang w:eastAsia="en-US"/>
        </w:rPr>
        <w:t>раза в год.</w:t>
      </w:r>
    </w:p>
    <w:p w:rsidR="00B2530B" w:rsidRPr="00DA5F62" w:rsidRDefault="00B2530B" w:rsidP="00B2530B">
      <w:pPr>
        <w:tabs>
          <w:tab w:val="right" w:leader="underscore" w:pos="9645"/>
        </w:tabs>
        <w:autoSpaceDE w:val="0"/>
        <w:autoSpaceDN w:val="0"/>
        <w:adjustRightInd w:val="0"/>
        <w:spacing w:after="0" w:line="240" w:lineRule="auto"/>
        <w:ind w:firstLine="567"/>
        <w:contextualSpacing/>
        <w:jc w:val="both"/>
        <w:rPr>
          <w:rFonts w:ascii="Times New Roman" w:hAnsi="Times New Roman" w:cs="Times New Roman"/>
          <w:color w:val="000000" w:themeColor="text1"/>
          <w:sz w:val="28"/>
          <w:szCs w:val="28"/>
          <w:lang w:eastAsia="en-US"/>
        </w:rPr>
      </w:pPr>
      <w:r w:rsidRPr="00DA5F62">
        <w:rPr>
          <w:rFonts w:ascii="Times New Roman" w:hAnsi="Times New Roman" w:cs="Times New Roman"/>
          <w:bCs/>
          <w:color w:val="000000" w:themeColor="text1"/>
          <w:sz w:val="28"/>
          <w:szCs w:val="28"/>
          <w:lang w:eastAsia="en-US"/>
        </w:rPr>
        <w:t>В начале учебного года</w:t>
      </w:r>
      <w:r w:rsidRPr="00DA5F62">
        <w:rPr>
          <w:rFonts w:ascii="Times New Roman" w:hAnsi="Times New Roman" w:cs="Times New Roman"/>
          <w:color w:val="000000" w:themeColor="text1"/>
          <w:sz w:val="28"/>
          <w:szCs w:val="28"/>
          <w:lang w:eastAsia="en-US"/>
        </w:rPr>
        <w:t xml:space="preserve"> по результатам мониторинга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 потребностей и низкому – зона риска. Соответственно осуществляется планирование образовательного процесса на основе интегрирования образовательных областей с учетом его индивидуализации.</w:t>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color w:val="000000" w:themeColor="text1"/>
          <w:sz w:val="28"/>
          <w:szCs w:val="28"/>
          <w:lang w:eastAsia="en-US"/>
        </w:rPr>
      </w:pPr>
      <w:r w:rsidRPr="00DA5F62">
        <w:rPr>
          <w:rFonts w:ascii="Times New Roman" w:hAnsi="Times New Roman" w:cs="Times New Roman"/>
          <w:bCs/>
          <w:color w:val="000000" w:themeColor="text1"/>
          <w:sz w:val="28"/>
          <w:szCs w:val="28"/>
          <w:lang w:eastAsia="en-US"/>
        </w:rPr>
        <w:lastRenderedPageBreak/>
        <w:t>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rsidR="00B2530B" w:rsidRPr="00DA5F62" w:rsidRDefault="00B2530B" w:rsidP="00B2530B">
      <w:pPr>
        <w:spacing w:after="0" w:line="240" w:lineRule="auto"/>
        <w:ind w:right="284" w:firstLine="567"/>
        <w:jc w:val="center"/>
        <w:rPr>
          <w:rFonts w:ascii="Times New Roman" w:hAnsi="Times New Roman" w:cs="Times New Roman"/>
          <w:b/>
          <w:color w:val="002060"/>
          <w:sz w:val="28"/>
          <w:szCs w:val="28"/>
          <w:u w:val="single"/>
        </w:rPr>
      </w:pPr>
      <w:r w:rsidRPr="00DA5F62">
        <w:rPr>
          <w:rFonts w:ascii="Times New Roman" w:hAnsi="Times New Roman" w:cs="Times New Roman"/>
          <w:b/>
          <w:color w:val="002060"/>
          <w:sz w:val="28"/>
          <w:szCs w:val="28"/>
          <w:u w:val="single"/>
        </w:rPr>
        <w:t>Сводная таблица мониторинга</w:t>
      </w:r>
    </w:p>
    <w:p w:rsidR="00B2530B" w:rsidRPr="00DA5F62" w:rsidRDefault="00B2530B" w:rsidP="00B2530B">
      <w:pPr>
        <w:spacing w:after="0" w:line="240" w:lineRule="auto"/>
        <w:ind w:right="284" w:firstLine="567"/>
        <w:jc w:val="center"/>
        <w:rPr>
          <w:rFonts w:ascii="Times New Roman" w:hAnsi="Times New Roman" w:cs="Times New Roman"/>
          <w:b/>
          <w:color w:val="002060"/>
          <w:sz w:val="28"/>
          <w:szCs w:val="28"/>
          <w:u w:val="single"/>
          <w:lang w:eastAsia="en-US"/>
        </w:rPr>
      </w:pPr>
      <w:r w:rsidRPr="00DA5F62">
        <w:rPr>
          <w:rFonts w:ascii="Times New Roman" w:hAnsi="Times New Roman" w:cs="Times New Roman"/>
          <w:b/>
          <w:color w:val="002060"/>
          <w:sz w:val="28"/>
          <w:szCs w:val="28"/>
          <w:u w:val="single"/>
          <w:lang w:eastAsia="en-US"/>
        </w:rPr>
        <w:t>освоения содержания образовательной программы</w:t>
      </w:r>
    </w:p>
    <w:p w:rsidR="00B2530B" w:rsidRPr="00DA5F62" w:rsidRDefault="00B2530B" w:rsidP="00B2530B">
      <w:pPr>
        <w:spacing w:after="0" w:line="240" w:lineRule="auto"/>
        <w:ind w:right="284" w:firstLine="567"/>
        <w:jc w:val="center"/>
        <w:rPr>
          <w:rFonts w:ascii="Times New Roman" w:hAnsi="Times New Roman" w:cs="Times New Roman"/>
          <w:b/>
          <w:color w:val="002060"/>
          <w:sz w:val="28"/>
          <w:szCs w:val="28"/>
          <w:u w:val="single"/>
        </w:rPr>
      </w:pPr>
      <w:r w:rsidRPr="00DA5F62">
        <w:rPr>
          <w:rFonts w:ascii="Times New Roman" w:hAnsi="Times New Roman" w:cs="Times New Roman"/>
          <w:b/>
          <w:color w:val="002060"/>
          <w:sz w:val="28"/>
          <w:szCs w:val="28"/>
          <w:u w:val="single"/>
        </w:rPr>
        <w:t>на конец 2019 – 2020 учебного года (</w:t>
      </w:r>
      <w:proofErr w:type="gramStart"/>
      <w:r w:rsidRPr="00DA5F62">
        <w:rPr>
          <w:rFonts w:ascii="Times New Roman" w:hAnsi="Times New Roman" w:cs="Times New Roman"/>
          <w:b/>
          <w:color w:val="002060"/>
          <w:sz w:val="28"/>
          <w:szCs w:val="28"/>
          <w:u w:val="single"/>
        </w:rPr>
        <w:t>в</w:t>
      </w:r>
      <w:proofErr w:type="gramEnd"/>
      <w:r w:rsidRPr="00DA5F62">
        <w:rPr>
          <w:rFonts w:ascii="Times New Roman" w:hAnsi="Times New Roman" w:cs="Times New Roman"/>
          <w:b/>
          <w:color w:val="002060"/>
          <w:sz w:val="28"/>
          <w:szCs w:val="28"/>
          <w:u w:val="single"/>
        </w:rPr>
        <w:t xml:space="preserve"> %)</w:t>
      </w:r>
    </w:p>
    <w:p w:rsidR="00B2530B" w:rsidRPr="00DA5F62" w:rsidRDefault="00B2530B" w:rsidP="00B2530B">
      <w:pPr>
        <w:spacing w:after="0" w:line="240" w:lineRule="auto"/>
        <w:ind w:right="284" w:firstLine="567"/>
        <w:jc w:val="both"/>
        <w:rPr>
          <w:rFonts w:ascii="Times New Roman" w:hAnsi="Times New Roman" w:cs="Times New Roman"/>
          <w:color w:val="002060"/>
          <w:sz w:val="28"/>
          <w:szCs w:val="28"/>
          <w:highlight w:val="yellow"/>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984"/>
        <w:gridCol w:w="567"/>
        <w:gridCol w:w="709"/>
        <w:gridCol w:w="567"/>
        <w:gridCol w:w="567"/>
        <w:gridCol w:w="709"/>
        <w:gridCol w:w="567"/>
        <w:gridCol w:w="567"/>
        <w:gridCol w:w="567"/>
        <w:gridCol w:w="567"/>
        <w:gridCol w:w="567"/>
        <w:gridCol w:w="567"/>
        <w:gridCol w:w="567"/>
      </w:tblGrid>
      <w:tr w:rsidR="00B2530B" w:rsidRPr="00DA5F62" w:rsidTr="00B2530B">
        <w:trPr>
          <w:trHeight w:val="915"/>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highlight w:val="yellow"/>
              </w:rPr>
            </w:pPr>
          </w:p>
        </w:tc>
        <w:tc>
          <w:tcPr>
            <w:tcW w:w="1984" w:type="dxa"/>
            <w:tcBorders>
              <w:tl2br w:val="single" w:sz="4" w:space="0" w:color="auto"/>
            </w:tcBorders>
          </w:tcPr>
          <w:p w:rsidR="00B2530B" w:rsidRDefault="00B2530B" w:rsidP="00B2530B">
            <w:pPr>
              <w:spacing w:after="0" w:line="240" w:lineRule="auto"/>
              <w:contextualSpacing/>
              <w:jc w:val="both"/>
              <w:rPr>
                <w:rFonts w:ascii="Times New Roman" w:hAnsi="Times New Roman" w:cs="Times New Roman"/>
                <w:b/>
                <w:bCs/>
                <w:sz w:val="24"/>
                <w:szCs w:val="24"/>
              </w:rPr>
            </w:pPr>
            <w:r w:rsidRPr="00BA2C21">
              <w:rPr>
                <w:rFonts w:ascii="Times New Roman" w:hAnsi="Times New Roman" w:cs="Times New Roman"/>
                <w:b/>
                <w:bCs/>
                <w:sz w:val="24"/>
                <w:szCs w:val="24"/>
              </w:rPr>
              <w:t>Группа</w:t>
            </w:r>
          </w:p>
          <w:p w:rsidR="00B2530B" w:rsidRDefault="00B2530B" w:rsidP="00B2530B">
            <w:pPr>
              <w:spacing w:after="0" w:line="240" w:lineRule="auto"/>
              <w:contextualSpacing/>
              <w:jc w:val="both"/>
              <w:rPr>
                <w:rFonts w:ascii="Times New Roman" w:hAnsi="Times New Roman" w:cs="Times New Roman"/>
                <w:b/>
                <w:bCs/>
                <w:sz w:val="24"/>
                <w:szCs w:val="24"/>
              </w:rPr>
            </w:pPr>
          </w:p>
          <w:p w:rsidR="00B2530B" w:rsidRPr="00BA2C21" w:rsidRDefault="00B2530B" w:rsidP="00B2530B">
            <w:pPr>
              <w:spacing w:after="0" w:line="240" w:lineRule="auto"/>
              <w:contextualSpacing/>
              <w:jc w:val="both"/>
              <w:rPr>
                <w:rFonts w:ascii="Times New Roman" w:hAnsi="Times New Roman" w:cs="Times New Roman"/>
                <w:b/>
                <w:bCs/>
                <w:i/>
                <w:iCs/>
                <w:sz w:val="24"/>
                <w:szCs w:val="24"/>
              </w:rPr>
            </w:pPr>
          </w:p>
          <w:p w:rsidR="00B2530B" w:rsidRPr="00BA2C21" w:rsidRDefault="00B2530B" w:rsidP="00B2530B">
            <w:pPr>
              <w:tabs>
                <w:tab w:val="left" w:pos="1593"/>
              </w:tabs>
              <w:spacing w:after="0" w:line="240" w:lineRule="auto"/>
              <w:contextualSpacing/>
              <w:jc w:val="both"/>
              <w:rPr>
                <w:rFonts w:ascii="Times New Roman" w:hAnsi="Times New Roman" w:cs="Times New Roman"/>
                <w:b/>
                <w:bCs/>
                <w:i/>
                <w:iCs/>
                <w:sz w:val="18"/>
                <w:szCs w:val="18"/>
              </w:rPr>
            </w:pPr>
            <w:r w:rsidRPr="00BA2C21">
              <w:rPr>
                <w:rFonts w:ascii="Times New Roman" w:hAnsi="Times New Roman" w:cs="Times New Roman"/>
                <w:b/>
                <w:bCs/>
                <w:sz w:val="18"/>
                <w:szCs w:val="18"/>
              </w:rPr>
              <w:t>Образовательная область</w:t>
            </w:r>
          </w:p>
        </w:tc>
        <w:tc>
          <w:tcPr>
            <w:tcW w:w="1843" w:type="dxa"/>
            <w:gridSpan w:val="3"/>
          </w:tcPr>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lang w:val="en-US"/>
              </w:rPr>
              <w:t>II</w:t>
            </w:r>
            <w:r w:rsidRPr="00BA2C21">
              <w:rPr>
                <w:rFonts w:ascii="Times New Roman" w:hAnsi="Times New Roman" w:cs="Times New Roman"/>
                <w:b/>
                <w:bCs/>
                <w:color w:val="002060"/>
                <w:sz w:val="24"/>
                <w:szCs w:val="24"/>
              </w:rPr>
              <w:t xml:space="preserve"> младшие подгруппы </w:t>
            </w:r>
          </w:p>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rPr>
              <w:t>(19 детей)</w:t>
            </w:r>
          </w:p>
        </w:tc>
        <w:tc>
          <w:tcPr>
            <w:tcW w:w="1276" w:type="dxa"/>
            <w:gridSpan w:val="2"/>
          </w:tcPr>
          <w:p w:rsidR="00B2530B" w:rsidRPr="00BA2C21" w:rsidRDefault="00B2530B" w:rsidP="00B2530B">
            <w:pPr>
              <w:tabs>
                <w:tab w:val="left" w:pos="918"/>
              </w:tabs>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rPr>
              <w:t>Средние подгруппы   (33 ребенка)</w:t>
            </w:r>
          </w:p>
        </w:tc>
        <w:tc>
          <w:tcPr>
            <w:tcW w:w="1134" w:type="dxa"/>
            <w:gridSpan w:val="2"/>
          </w:tcPr>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rPr>
              <w:t>Старшие подгруппы     (25 детей)</w:t>
            </w:r>
          </w:p>
        </w:tc>
        <w:tc>
          <w:tcPr>
            <w:tcW w:w="1134" w:type="dxa"/>
            <w:gridSpan w:val="2"/>
          </w:tcPr>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rPr>
              <w:t xml:space="preserve">Подготовительная группа   </w:t>
            </w:r>
          </w:p>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r w:rsidRPr="00BA2C21">
              <w:rPr>
                <w:rFonts w:ascii="Times New Roman" w:hAnsi="Times New Roman" w:cs="Times New Roman"/>
                <w:b/>
                <w:bCs/>
                <w:color w:val="002060"/>
                <w:sz w:val="24"/>
                <w:szCs w:val="24"/>
              </w:rPr>
              <w:t>(35 детей)</w:t>
            </w:r>
          </w:p>
        </w:tc>
        <w:tc>
          <w:tcPr>
            <w:tcW w:w="1701" w:type="dxa"/>
            <w:gridSpan w:val="3"/>
          </w:tcPr>
          <w:p w:rsidR="00B2530B" w:rsidRPr="00BA2C21" w:rsidRDefault="00B2530B" w:rsidP="00B2530B">
            <w:pPr>
              <w:spacing w:after="0" w:line="240" w:lineRule="auto"/>
              <w:contextualSpacing/>
              <w:jc w:val="both"/>
              <w:rPr>
                <w:rFonts w:ascii="Times New Roman" w:hAnsi="Times New Roman" w:cs="Times New Roman"/>
                <w:b/>
                <w:bCs/>
                <w:i/>
                <w:iCs/>
                <w:color w:val="002060"/>
                <w:sz w:val="24"/>
                <w:szCs w:val="24"/>
              </w:rPr>
            </w:pPr>
            <w:proofErr w:type="gramStart"/>
            <w:r w:rsidRPr="00BA2C21">
              <w:rPr>
                <w:rFonts w:ascii="Times New Roman" w:hAnsi="Times New Roman" w:cs="Times New Roman"/>
                <w:b/>
                <w:bCs/>
                <w:color w:val="002060"/>
                <w:sz w:val="24"/>
                <w:szCs w:val="24"/>
              </w:rPr>
              <w:t>Общий</w:t>
            </w:r>
            <w:proofErr w:type="gramEnd"/>
            <w:r w:rsidRPr="00BA2C21">
              <w:rPr>
                <w:rFonts w:ascii="Times New Roman" w:hAnsi="Times New Roman" w:cs="Times New Roman"/>
                <w:b/>
                <w:bCs/>
                <w:color w:val="002060"/>
                <w:sz w:val="24"/>
                <w:szCs w:val="24"/>
              </w:rPr>
              <w:t xml:space="preserve"> % по </w:t>
            </w:r>
            <w:proofErr w:type="spellStart"/>
            <w:r w:rsidRPr="00BA2C21">
              <w:rPr>
                <w:rFonts w:ascii="Times New Roman" w:hAnsi="Times New Roman" w:cs="Times New Roman"/>
                <w:b/>
                <w:bCs/>
                <w:color w:val="002060"/>
                <w:sz w:val="24"/>
                <w:szCs w:val="24"/>
              </w:rPr>
              <w:t>д</w:t>
            </w:r>
            <w:proofErr w:type="spellEnd"/>
            <w:r w:rsidRPr="00BA2C21">
              <w:rPr>
                <w:rFonts w:ascii="Times New Roman" w:hAnsi="Times New Roman" w:cs="Times New Roman"/>
                <w:b/>
                <w:bCs/>
                <w:color w:val="002060"/>
                <w:sz w:val="24"/>
                <w:szCs w:val="24"/>
              </w:rPr>
              <w:t>/саду</w:t>
            </w:r>
          </w:p>
        </w:tc>
      </w:tr>
      <w:tr w:rsidR="00B2530B" w:rsidRPr="00DA5F62" w:rsidTr="00B2530B">
        <w:trPr>
          <w:trHeight w:val="151"/>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sz w:val="24"/>
                <w:szCs w:val="24"/>
                <w:highlight w:val="yellow"/>
              </w:rPr>
            </w:pPr>
          </w:p>
        </w:tc>
        <w:tc>
          <w:tcPr>
            <w:tcW w:w="1984" w:type="dxa"/>
          </w:tcPr>
          <w:p w:rsidR="00B2530B" w:rsidRPr="00BA2C21" w:rsidRDefault="00B2530B" w:rsidP="00B2530B">
            <w:pPr>
              <w:spacing w:after="0" w:line="240" w:lineRule="auto"/>
              <w:ind w:firstLine="567"/>
              <w:contextualSpacing/>
              <w:jc w:val="both"/>
              <w:rPr>
                <w:rFonts w:ascii="Times New Roman" w:hAnsi="Times New Roman" w:cs="Times New Roman"/>
                <w:i/>
                <w:iCs/>
                <w:sz w:val="24"/>
                <w:szCs w:val="24"/>
              </w:rPr>
            </w:pP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color w:val="0070C0"/>
                <w:sz w:val="24"/>
                <w:szCs w:val="24"/>
              </w:rPr>
              <w:t>В</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color w:val="943634" w:themeColor="accent2" w:themeShade="BF"/>
                <w:sz w:val="24"/>
                <w:szCs w:val="24"/>
              </w:rPr>
              <w:t>С</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Н</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color w:val="0070C0"/>
                <w:sz w:val="24"/>
                <w:szCs w:val="24"/>
              </w:rPr>
              <w:t>В</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color w:val="943634" w:themeColor="accent2" w:themeShade="BF"/>
                <w:sz w:val="24"/>
                <w:szCs w:val="24"/>
              </w:rPr>
              <w:t>С</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color w:val="0070C0"/>
                <w:sz w:val="24"/>
                <w:szCs w:val="24"/>
              </w:rPr>
              <w:t>В</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color w:val="943634" w:themeColor="accent2" w:themeShade="BF"/>
                <w:sz w:val="24"/>
                <w:szCs w:val="24"/>
              </w:rPr>
              <w:t>С</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color w:val="0070C0"/>
                <w:sz w:val="24"/>
                <w:szCs w:val="24"/>
              </w:rPr>
              <w:t>В</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color w:val="943634" w:themeColor="accent2" w:themeShade="BF"/>
                <w:sz w:val="24"/>
                <w:szCs w:val="24"/>
              </w:rPr>
              <w:t>С</w:t>
            </w:r>
          </w:p>
        </w:tc>
        <w:tc>
          <w:tcPr>
            <w:tcW w:w="567" w:type="dxa"/>
          </w:tcPr>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color w:val="0070C0"/>
                <w:sz w:val="24"/>
                <w:szCs w:val="24"/>
              </w:rPr>
              <w:t>В</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b/>
                <w:color w:val="943634" w:themeColor="accent2" w:themeShade="BF"/>
                <w:sz w:val="24"/>
                <w:szCs w:val="24"/>
              </w:rPr>
              <w:t>С</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Н</w:t>
            </w:r>
          </w:p>
        </w:tc>
      </w:tr>
      <w:tr w:rsidR="00B2530B" w:rsidRPr="00DA5F62" w:rsidTr="00B2530B">
        <w:trPr>
          <w:trHeight w:val="182"/>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11</w:t>
            </w:r>
          </w:p>
        </w:tc>
        <w:tc>
          <w:tcPr>
            <w:tcW w:w="1984" w:type="dxa"/>
          </w:tcPr>
          <w:p w:rsidR="00B2530B" w:rsidRPr="00BA2C21" w:rsidRDefault="00B2530B" w:rsidP="00B2530B">
            <w:pPr>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Социально-коммуникативное развитие</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36</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54</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10</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62</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38</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65</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35</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65</w:t>
            </w:r>
          </w:p>
        </w:tc>
        <w:tc>
          <w:tcPr>
            <w:tcW w:w="567" w:type="dxa"/>
          </w:tcPr>
          <w:p w:rsidR="00B2530B" w:rsidRPr="00BA2C21" w:rsidRDefault="00B2530B" w:rsidP="00B2530B">
            <w:pPr>
              <w:tabs>
                <w:tab w:val="left" w:pos="318"/>
                <w:tab w:val="left" w:pos="351"/>
              </w:tabs>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35</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57</w:t>
            </w:r>
          </w:p>
        </w:tc>
        <w:tc>
          <w:tcPr>
            <w:tcW w:w="567" w:type="dxa"/>
          </w:tcPr>
          <w:p w:rsidR="00B2530B" w:rsidRPr="00BA2C21" w:rsidRDefault="00B2530B" w:rsidP="00B2530B">
            <w:pPr>
              <w:tabs>
                <w:tab w:val="left" w:pos="318"/>
              </w:tabs>
              <w:spacing w:after="0" w:line="240" w:lineRule="auto"/>
              <w:ind w:firstLine="567"/>
              <w:contextualSpacing/>
              <w:jc w:val="center"/>
              <w:rPr>
                <w:rFonts w:ascii="Times New Roman" w:hAnsi="Times New Roman" w:cs="Times New Roman"/>
                <w:b/>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41</w:t>
            </w:r>
          </w:p>
        </w:tc>
        <w:tc>
          <w:tcPr>
            <w:tcW w:w="567" w:type="dxa"/>
          </w:tcPr>
          <w:p w:rsidR="00B2530B" w:rsidRPr="00BA2C21" w:rsidRDefault="00B2530B" w:rsidP="00B2530B">
            <w:pPr>
              <w:tabs>
                <w:tab w:val="left" w:pos="318"/>
              </w:tabs>
              <w:spacing w:after="0" w:line="240" w:lineRule="auto"/>
              <w:contextualSpacing/>
              <w:jc w:val="center"/>
              <w:rPr>
                <w:rFonts w:ascii="Times New Roman" w:hAnsi="Times New Roman" w:cs="Times New Roman"/>
                <w:b/>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r w:rsidR="00B2530B" w:rsidRPr="00DA5F62" w:rsidTr="00B2530B">
        <w:trPr>
          <w:trHeight w:val="454"/>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22</w:t>
            </w:r>
          </w:p>
        </w:tc>
        <w:tc>
          <w:tcPr>
            <w:tcW w:w="1984" w:type="dxa"/>
          </w:tcPr>
          <w:p w:rsidR="00B2530B" w:rsidRPr="00BA2C21" w:rsidRDefault="00B2530B" w:rsidP="00B2530B">
            <w:pPr>
              <w:autoSpaceDE w:val="0"/>
              <w:autoSpaceDN w:val="0"/>
              <w:adjustRightInd w:val="0"/>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Физическое развитие</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10</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80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10</w:t>
            </w:r>
          </w:p>
        </w:tc>
        <w:tc>
          <w:tcPr>
            <w:tcW w:w="567" w:type="dxa"/>
            <w:shd w:val="clear" w:color="auto" w:fill="auto"/>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46</w:t>
            </w:r>
          </w:p>
        </w:tc>
        <w:tc>
          <w:tcPr>
            <w:tcW w:w="709" w:type="dxa"/>
            <w:shd w:val="clear" w:color="auto" w:fill="auto"/>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54</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61</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color w:val="943634" w:themeColor="accent2" w:themeShade="BF"/>
                <w:sz w:val="24"/>
                <w:szCs w:val="24"/>
              </w:rPr>
              <w:t>39</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60</w:t>
            </w:r>
          </w:p>
        </w:tc>
        <w:tc>
          <w:tcPr>
            <w:tcW w:w="567" w:type="dxa"/>
          </w:tcPr>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40</w:t>
            </w:r>
          </w:p>
        </w:tc>
        <w:tc>
          <w:tcPr>
            <w:tcW w:w="567" w:type="dxa"/>
          </w:tcPr>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44  </w:t>
            </w:r>
          </w:p>
        </w:tc>
        <w:tc>
          <w:tcPr>
            <w:tcW w:w="567" w:type="dxa"/>
          </w:tcPr>
          <w:p w:rsidR="00B2530B" w:rsidRPr="00BA2C21" w:rsidRDefault="00B2530B" w:rsidP="00B2530B">
            <w:pPr>
              <w:tabs>
                <w:tab w:val="left" w:pos="318"/>
              </w:tabs>
              <w:spacing w:after="0" w:line="240" w:lineRule="auto"/>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54</w:t>
            </w:r>
          </w:p>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tc>
        <w:tc>
          <w:tcPr>
            <w:tcW w:w="567" w:type="dxa"/>
          </w:tcPr>
          <w:p w:rsidR="00B2530B" w:rsidRPr="00BA2C21" w:rsidRDefault="00B2530B" w:rsidP="00B2530B">
            <w:pPr>
              <w:tabs>
                <w:tab w:val="left" w:pos="318"/>
              </w:tabs>
              <w:spacing w:after="0" w:line="240" w:lineRule="auto"/>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p w:rsidR="00B2530B" w:rsidRPr="00BA2C21" w:rsidRDefault="00B2530B" w:rsidP="00B2530B">
            <w:pPr>
              <w:spacing w:after="0" w:line="240" w:lineRule="auto"/>
              <w:ind w:firstLine="567"/>
              <w:contextualSpacing/>
              <w:jc w:val="center"/>
              <w:rPr>
                <w:rFonts w:ascii="Times New Roman" w:hAnsi="Times New Roman" w:cs="Times New Roman"/>
                <w:i/>
                <w:iCs/>
                <w:color w:val="00B050"/>
                <w:sz w:val="24"/>
                <w:szCs w:val="24"/>
              </w:rPr>
            </w:pPr>
          </w:p>
        </w:tc>
      </w:tr>
      <w:tr w:rsidR="00B2530B" w:rsidRPr="00DA5F62" w:rsidTr="00B2530B">
        <w:trPr>
          <w:trHeight w:val="447"/>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33</w:t>
            </w:r>
          </w:p>
        </w:tc>
        <w:tc>
          <w:tcPr>
            <w:tcW w:w="1984" w:type="dxa"/>
          </w:tcPr>
          <w:p w:rsidR="00B2530B" w:rsidRPr="00BA2C21" w:rsidRDefault="00B2530B" w:rsidP="00B2530B">
            <w:pPr>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Познавательное развитие</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20</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70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10</w:t>
            </w:r>
          </w:p>
        </w:tc>
        <w:tc>
          <w:tcPr>
            <w:tcW w:w="567" w:type="dxa"/>
            <w:shd w:val="clear" w:color="auto" w:fill="auto"/>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59</w:t>
            </w:r>
          </w:p>
        </w:tc>
        <w:tc>
          <w:tcPr>
            <w:tcW w:w="709" w:type="dxa"/>
            <w:shd w:val="clear" w:color="auto" w:fill="auto"/>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41</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57</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43</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55</w:t>
            </w:r>
          </w:p>
        </w:tc>
        <w:tc>
          <w:tcPr>
            <w:tcW w:w="567" w:type="dxa"/>
          </w:tcPr>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45</w:t>
            </w:r>
          </w:p>
        </w:tc>
        <w:tc>
          <w:tcPr>
            <w:tcW w:w="567" w:type="dxa"/>
          </w:tcPr>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48 </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50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r w:rsidR="00B2530B" w:rsidRPr="00DA5F62" w:rsidTr="00B2530B">
        <w:trPr>
          <w:trHeight w:val="711"/>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44</w:t>
            </w:r>
          </w:p>
        </w:tc>
        <w:tc>
          <w:tcPr>
            <w:tcW w:w="1984" w:type="dxa"/>
          </w:tcPr>
          <w:p w:rsidR="00B2530B" w:rsidRPr="00BA2C21" w:rsidRDefault="00B2530B" w:rsidP="00B2530B">
            <w:pPr>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Речевое развитие</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15</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75</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10</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58</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42</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60</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40</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62</w:t>
            </w:r>
          </w:p>
        </w:tc>
        <w:tc>
          <w:tcPr>
            <w:tcW w:w="567" w:type="dxa"/>
          </w:tcPr>
          <w:p w:rsidR="00B2530B" w:rsidRPr="00BA2C21" w:rsidRDefault="00B2530B" w:rsidP="00B2530B">
            <w:pPr>
              <w:tabs>
                <w:tab w:val="left" w:pos="318"/>
                <w:tab w:val="left" w:pos="351"/>
              </w:tabs>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38</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49</w:t>
            </w:r>
          </w:p>
        </w:tc>
        <w:tc>
          <w:tcPr>
            <w:tcW w:w="567" w:type="dxa"/>
          </w:tcPr>
          <w:p w:rsidR="00B2530B" w:rsidRPr="00BA2C21" w:rsidRDefault="00B2530B" w:rsidP="00B2530B">
            <w:pPr>
              <w:tabs>
                <w:tab w:val="left" w:pos="459"/>
              </w:tabs>
              <w:spacing w:after="0" w:line="240" w:lineRule="auto"/>
              <w:ind w:firstLine="567"/>
              <w:contextualSpacing/>
              <w:jc w:val="center"/>
              <w:rPr>
                <w:rFonts w:ascii="Times New Roman" w:hAnsi="Times New Roman" w:cs="Times New Roman"/>
                <w:b/>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49 </w:t>
            </w:r>
          </w:p>
        </w:tc>
        <w:tc>
          <w:tcPr>
            <w:tcW w:w="567" w:type="dxa"/>
          </w:tcPr>
          <w:p w:rsidR="00B2530B" w:rsidRPr="00BA2C21" w:rsidRDefault="00B2530B" w:rsidP="00B2530B">
            <w:pPr>
              <w:tabs>
                <w:tab w:val="left" w:pos="459"/>
              </w:tabs>
              <w:spacing w:after="0" w:line="240" w:lineRule="auto"/>
              <w:contextualSpacing/>
              <w:jc w:val="center"/>
              <w:rPr>
                <w:rFonts w:ascii="Times New Roman" w:hAnsi="Times New Roman" w:cs="Times New Roman"/>
                <w:b/>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r w:rsidR="00B2530B" w:rsidRPr="00DA5F62" w:rsidTr="00B2530B">
        <w:trPr>
          <w:trHeight w:val="659"/>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55</w:t>
            </w:r>
          </w:p>
        </w:tc>
        <w:tc>
          <w:tcPr>
            <w:tcW w:w="1984" w:type="dxa"/>
          </w:tcPr>
          <w:p w:rsidR="00B2530B" w:rsidRPr="00BA2C21" w:rsidRDefault="00B2530B" w:rsidP="00B2530B">
            <w:pPr>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Художественно-эстетическое развитие</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25</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65</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10</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55</w:t>
            </w:r>
          </w:p>
        </w:tc>
        <w:tc>
          <w:tcPr>
            <w:tcW w:w="709"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45</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61</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39</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65</w:t>
            </w:r>
          </w:p>
        </w:tc>
        <w:tc>
          <w:tcPr>
            <w:tcW w:w="567" w:type="dxa"/>
          </w:tcPr>
          <w:p w:rsidR="00B2530B" w:rsidRPr="00BA2C21" w:rsidRDefault="00B2530B" w:rsidP="00B2530B">
            <w:pPr>
              <w:tabs>
                <w:tab w:val="left" w:pos="318"/>
                <w:tab w:val="left" w:pos="351"/>
              </w:tabs>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35</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52</w:t>
            </w:r>
          </w:p>
        </w:tc>
        <w:tc>
          <w:tcPr>
            <w:tcW w:w="567" w:type="dxa"/>
          </w:tcPr>
          <w:p w:rsidR="00B2530B" w:rsidRPr="00BA2C21" w:rsidRDefault="00B2530B" w:rsidP="00B2530B">
            <w:pPr>
              <w:tabs>
                <w:tab w:val="left" w:pos="459"/>
              </w:tabs>
              <w:spacing w:after="0" w:line="240" w:lineRule="auto"/>
              <w:ind w:firstLine="567"/>
              <w:contextualSpacing/>
              <w:jc w:val="center"/>
              <w:rPr>
                <w:rFonts w:ascii="Times New Roman" w:hAnsi="Times New Roman" w:cs="Times New Roman"/>
                <w:b/>
                <w:i/>
                <w:iCs/>
                <w:color w:val="943634" w:themeColor="accent2" w:themeShade="BF"/>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 46</w:t>
            </w:r>
          </w:p>
        </w:tc>
        <w:tc>
          <w:tcPr>
            <w:tcW w:w="567" w:type="dxa"/>
          </w:tcPr>
          <w:p w:rsidR="00B2530B" w:rsidRPr="00BA2C21" w:rsidRDefault="00B2530B" w:rsidP="00B2530B">
            <w:pPr>
              <w:tabs>
                <w:tab w:val="left" w:pos="459"/>
              </w:tabs>
              <w:spacing w:after="0" w:line="240" w:lineRule="auto"/>
              <w:contextualSpacing/>
              <w:jc w:val="center"/>
              <w:rPr>
                <w:rFonts w:ascii="Times New Roman" w:hAnsi="Times New Roman" w:cs="Times New Roman"/>
                <w:b/>
                <w:i/>
                <w:iCs/>
                <w:color w:val="00B050"/>
                <w:sz w:val="24"/>
                <w:szCs w:val="24"/>
              </w:rPr>
            </w:pPr>
          </w:p>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r w:rsidR="00B2530B" w:rsidRPr="00DA5F62" w:rsidTr="00B2530B">
        <w:trPr>
          <w:trHeight w:val="251"/>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rPr>
            </w:pPr>
            <w:r w:rsidRPr="00BA2C21">
              <w:rPr>
                <w:rFonts w:ascii="Times New Roman" w:hAnsi="Times New Roman" w:cs="Times New Roman"/>
                <w:color w:val="002060"/>
                <w:sz w:val="24"/>
                <w:szCs w:val="24"/>
              </w:rPr>
              <w:t>66</w:t>
            </w:r>
          </w:p>
        </w:tc>
        <w:tc>
          <w:tcPr>
            <w:tcW w:w="1984" w:type="dxa"/>
          </w:tcPr>
          <w:p w:rsidR="00B2530B" w:rsidRPr="00BA2C21" w:rsidRDefault="00B2530B" w:rsidP="00B2530B">
            <w:pPr>
              <w:spacing w:after="0" w:line="240" w:lineRule="auto"/>
              <w:contextualSpacing/>
              <w:jc w:val="both"/>
              <w:rPr>
                <w:rFonts w:ascii="Times New Roman" w:hAnsi="Times New Roman" w:cs="Times New Roman"/>
                <w:i/>
                <w:iCs/>
                <w:sz w:val="24"/>
                <w:szCs w:val="24"/>
              </w:rPr>
            </w:pPr>
            <w:r w:rsidRPr="00BA2C21">
              <w:rPr>
                <w:rFonts w:ascii="Times New Roman" w:hAnsi="Times New Roman" w:cs="Times New Roman"/>
                <w:sz w:val="24"/>
                <w:szCs w:val="24"/>
              </w:rPr>
              <w:t>Вариативная часть</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 xml:space="preserve">35 </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 55 </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 xml:space="preserve"> 10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 xml:space="preserve"> 50</w:t>
            </w:r>
          </w:p>
        </w:tc>
        <w:tc>
          <w:tcPr>
            <w:tcW w:w="709"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50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 xml:space="preserve">55 </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 45</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70C0"/>
                <w:sz w:val="24"/>
                <w:szCs w:val="24"/>
              </w:rPr>
            </w:pPr>
            <w:r w:rsidRPr="00BA2C21">
              <w:rPr>
                <w:rFonts w:ascii="Times New Roman" w:hAnsi="Times New Roman" w:cs="Times New Roman"/>
                <w:i/>
                <w:iCs/>
                <w:color w:val="0070C0"/>
                <w:sz w:val="24"/>
                <w:szCs w:val="24"/>
              </w:rPr>
              <w:t xml:space="preserve"> 58</w:t>
            </w:r>
          </w:p>
        </w:tc>
        <w:tc>
          <w:tcPr>
            <w:tcW w:w="567" w:type="dxa"/>
          </w:tcPr>
          <w:p w:rsidR="00B2530B" w:rsidRPr="00BA2C21" w:rsidRDefault="00B2530B" w:rsidP="00B2530B">
            <w:pPr>
              <w:tabs>
                <w:tab w:val="left" w:pos="318"/>
                <w:tab w:val="left" w:pos="351"/>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42 </w:t>
            </w:r>
          </w:p>
        </w:tc>
        <w:tc>
          <w:tcPr>
            <w:tcW w:w="567" w:type="dxa"/>
          </w:tcPr>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50</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48</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r w:rsidR="00B2530B" w:rsidRPr="00DA5F62" w:rsidTr="00B2530B">
        <w:trPr>
          <w:trHeight w:val="166"/>
        </w:trPr>
        <w:tc>
          <w:tcPr>
            <w:tcW w:w="392" w:type="dxa"/>
          </w:tcPr>
          <w:p w:rsidR="00B2530B" w:rsidRPr="00BA2C21" w:rsidRDefault="00B2530B" w:rsidP="00B2530B">
            <w:pPr>
              <w:spacing w:after="0" w:line="240" w:lineRule="auto"/>
              <w:ind w:firstLine="567"/>
              <w:contextualSpacing/>
              <w:jc w:val="both"/>
              <w:rPr>
                <w:rFonts w:ascii="Times New Roman" w:hAnsi="Times New Roman" w:cs="Times New Roman"/>
                <w:i/>
                <w:iCs/>
                <w:color w:val="002060"/>
                <w:sz w:val="24"/>
                <w:szCs w:val="24"/>
                <w:highlight w:val="yellow"/>
              </w:rPr>
            </w:pPr>
          </w:p>
        </w:tc>
        <w:tc>
          <w:tcPr>
            <w:tcW w:w="1984" w:type="dxa"/>
          </w:tcPr>
          <w:p w:rsidR="00B2530B" w:rsidRPr="00BA2C21" w:rsidRDefault="00B2530B" w:rsidP="00B2530B">
            <w:pPr>
              <w:spacing w:after="0" w:line="240" w:lineRule="auto"/>
              <w:ind w:firstLine="567"/>
              <w:contextualSpacing/>
              <w:jc w:val="both"/>
              <w:rPr>
                <w:rFonts w:ascii="Times New Roman" w:hAnsi="Times New Roman" w:cs="Times New Roman"/>
                <w:b/>
                <w:i/>
                <w:iCs/>
                <w:sz w:val="24"/>
                <w:szCs w:val="24"/>
              </w:rPr>
            </w:pPr>
          </w:p>
          <w:p w:rsidR="00B2530B" w:rsidRPr="00BA2C21" w:rsidRDefault="00B2530B" w:rsidP="00B2530B">
            <w:pPr>
              <w:spacing w:after="0" w:line="240" w:lineRule="auto"/>
              <w:ind w:firstLine="567"/>
              <w:contextualSpacing/>
              <w:jc w:val="both"/>
              <w:rPr>
                <w:rFonts w:ascii="Times New Roman" w:hAnsi="Times New Roman" w:cs="Times New Roman"/>
                <w:b/>
                <w:i/>
                <w:iCs/>
                <w:sz w:val="24"/>
                <w:szCs w:val="24"/>
              </w:rPr>
            </w:pPr>
            <w:r w:rsidRPr="00BA2C21">
              <w:rPr>
                <w:rFonts w:ascii="Times New Roman" w:hAnsi="Times New Roman" w:cs="Times New Roman"/>
                <w:b/>
                <w:sz w:val="24"/>
                <w:szCs w:val="24"/>
              </w:rPr>
              <w:t>Итого:</w:t>
            </w:r>
          </w:p>
        </w:tc>
        <w:tc>
          <w:tcPr>
            <w:tcW w:w="567" w:type="dxa"/>
          </w:tcPr>
          <w:p w:rsidR="00B2530B" w:rsidRPr="00BA2C21" w:rsidRDefault="00B2530B" w:rsidP="00B2530B">
            <w:pPr>
              <w:spacing w:after="0" w:line="240" w:lineRule="auto"/>
              <w:contextualSpacing/>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24</w:t>
            </w:r>
          </w:p>
          <w:p w:rsidR="00B2530B" w:rsidRPr="00BA2C21" w:rsidRDefault="00B2530B" w:rsidP="00B2530B">
            <w:pPr>
              <w:spacing w:after="0" w:line="240" w:lineRule="auto"/>
              <w:contextualSpacing/>
              <w:rPr>
                <w:rFonts w:ascii="Times New Roman" w:hAnsi="Times New Roman" w:cs="Times New Roman"/>
                <w:b/>
                <w:i/>
                <w:iCs/>
                <w:color w:val="0070C0"/>
                <w:sz w:val="24"/>
                <w:szCs w:val="24"/>
              </w:rPr>
            </w:pPr>
          </w:p>
          <w:p w:rsidR="00B2530B" w:rsidRPr="00BA2C21" w:rsidRDefault="00B2530B" w:rsidP="00B2530B">
            <w:pPr>
              <w:spacing w:after="0" w:line="240" w:lineRule="auto"/>
              <w:ind w:firstLine="567"/>
              <w:contextualSpacing/>
              <w:rPr>
                <w:rFonts w:ascii="Times New Roman" w:hAnsi="Times New Roman" w:cs="Times New Roman"/>
                <w:b/>
                <w:i/>
                <w:iCs/>
                <w:color w:val="0070C0"/>
                <w:sz w:val="24"/>
                <w:szCs w:val="24"/>
              </w:rPr>
            </w:pPr>
          </w:p>
        </w:tc>
        <w:tc>
          <w:tcPr>
            <w:tcW w:w="709" w:type="dxa"/>
          </w:tcPr>
          <w:p w:rsidR="00B2530B" w:rsidRPr="00BA2C21" w:rsidRDefault="00B2530B" w:rsidP="00B2530B">
            <w:pPr>
              <w:spacing w:after="0" w:line="240" w:lineRule="auto"/>
              <w:ind w:firstLine="567"/>
              <w:contextualSpacing/>
              <w:rPr>
                <w:rFonts w:ascii="Times New Roman" w:hAnsi="Times New Roman" w:cs="Times New Roman"/>
                <w:b/>
                <w:i/>
                <w:iCs/>
                <w:color w:val="943634" w:themeColor="accent2" w:themeShade="BF"/>
                <w:sz w:val="24"/>
                <w:szCs w:val="24"/>
              </w:rPr>
            </w:pPr>
          </w:p>
          <w:p w:rsidR="00B2530B" w:rsidRPr="00BA2C21" w:rsidRDefault="00B2530B" w:rsidP="00B2530B">
            <w:pPr>
              <w:spacing w:after="0" w:line="240" w:lineRule="auto"/>
              <w:contextualSpacing/>
              <w:rPr>
                <w:rFonts w:ascii="Times New Roman" w:hAnsi="Times New Roman" w:cs="Times New Roman"/>
                <w:b/>
                <w:i/>
                <w:iCs/>
                <w:color w:val="943634" w:themeColor="accent2" w:themeShade="BF"/>
                <w:sz w:val="24"/>
                <w:szCs w:val="24"/>
              </w:rPr>
            </w:pPr>
            <w:r w:rsidRPr="00BA2C21">
              <w:rPr>
                <w:rFonts w:ascii="Times New Roman" w:hAnsi="Times New Roman" w:cs="Times New Roman"/>
                <w:b/>
                <w:i/>
                <w:iCs/>
                <w:color w:val="943634" w:themeColor="accent2" w:themeShade="BF"/>
                <w:sz w:val="24"/>
                <w:szCs w:val="24"/>
              </w:rPr>
              <w:t xml:space="preserve">  66</w:t>
            </w:r>
          </w:p>
        </w:tc>
        <w:tc>
          <w:tcPr>
            <w:tcW w:w="567" w:type="dxa"/>
          </w:tcPr>
          <w:p w:rsidR="00B2530B" w:rsidRPr="00BA2C21" w:rsidRDefault="00B2530B" w:rsidP="00B2530B">
            <w:pPr>
              <w:spacing w:after="0" w:line="240" w:lineRule="auto"/>
              <w:contextualSpacing/>
              <w:rPr>
                <w:rFonts w:ascii="Times New Roman" w:hAnsi="Times New Roman" w:cs="Times New Roman"/>
                <w:b/>
                <w:i/>
                <w:iCs/>
                <w:color w:val="00B050"/>
                <w:sz w:val="24"/>
                <w:szCs w:val="24"/>
              </w:rPr>
            </w:pPr>
          </w:p>
          <w:p w:rsidR="00B2530B" w:rsidRPr="00BA2C21" w:rsidRDefault="00B2530B" w:rsidP="00B2530B">
            <w:pPr>
              <w:spacing w:after="0" w:line="240" w:lineRule="auto"/>
              <w:contextualSpacing/>
              <w:rPr>
                <w:rFonts w:ascii="Times New Roman" w:hAnsi="Times New Roman" w:cs="Times New Roman"/>
                <w:b/>
                <w:i/>
                <w:iCs/>
                <w:color w:val="00B050"/>
                <w:sz w:val="24"/>
                <w:szCs w:val="24"/>
              </w:rPr>
            </w:pPr>
            <w:r w:rsidRPr="00BA2C21">
              <w:rPr>
                <w:rFonts w:ascii="Times New Roman" w:hAnsi="Times New Roman" w:cs="Times New Roman"/>
                <w:b/>
                <w:i/>
                <w:iCs/>
                <w:color w:val="00B050"/>
                <w:sz w:val="24"/>
                <w:szCs w:val="24"/>
              </w:rPr>
              <w:t xml:space="preserve"> 10</w:t>
            </w:r>
          </w:p>
          <w:p w:rsidR="00B2530B" w:rsidRPr="00BA2C21" w:rsidRDefault="00B2530B" w:rsidP="00B2530B">
            <w:pPr>
              <w:spacing w:after="0" w:line="240" w:lineRule="auto"/>
              <w:contextualSpacing/>
              <w:rPr>
                <w:rFonts w:ascii="Times New Roman" w:hAnsi="Times New Roman" w:cs="Times New Roman"/>
                <w:b/>
                <w:i/>
                <w:iCs/>
                <w:color w:val="00B050"/>
                <w:sz w:val="24"/>
                <w:szCs w:val="24"/>
              </w:rPr>
            </w:pPr>
          </w:p>
        </w:tc>
        <w:tc>
          <w:tcPr>
            <w:tcW w:w="567" w:type="dxa"/>
          </w:tcPr>
          <w:p w:rsidR="00B2530B" w:rsidRPr="00BA2C21" w:rsidRDefault="00B2530B" w:rsidP="00B2530B">
            <w:pPr>
              <w:spacing w:after="0" w:line="240" w:lineRule="auto"/>
              <w:ind w:firstLine="567"/>
              <w:contextualSpacing/>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55</w:t>
            </w:r>
          </w:p>
        </w:tc>
        <w:tc>
          <w:tcPr>
            <w:tcW w:w="709" w:type="dxa"/>
          </w:tcPr>
          <w:p w:rsidR="00B2530B" w:rsidRPr="00BA2C21" w:rsidRDefault="00B2530B" w:rsidP="00B2530B">
            <w:pPr>
              <w:spacing w:after="0" w:line="240" w:lineRule="auto"/>
              <w:ind w:firstLine="567"/>
              <w:contextualSpacing/>
              <w:rPr>
                <w:rFonts w:ascii="Times New Roman" w:hAnsi="Times New Roman" w:cs="Times New Roman"/>
                <w:b/>
                <w:i/>
                <w:iCs/>
                <w:color w:val="943634" w:themeColor="accent2" w:themeShade="BF"/>
                <w:sz w:val="24"/>
                <w:szCs w:val="24"/>
              </w:rPr>
            </w:pPr>
          </w:p>
          <w:p w:rsidR="00B2530B" w:rsidRPr="00BA2C21" w:rsidRDefault="00B2530B" w:rsidP="00B2530B">
            <w:pPr>
              <w:spacing w:after="0" w:line="240" w:lineRule="auto"/>
              <w:contextualSpacing/>
              <w:rPr>
                <w:rFonts w:ascii="Times New Roman" w:hAnsi="Times New Roman" w:cs="Times New Roman"/>
                <w:b/>
                <w:i/>
                <w:iCs/>
                <w:color w:val="943634" w:themeColor="accent2" w:themeShade="BF"/>
                <w:sz w:val="24"/>
                <w:szCs w:val="24"/>
              </w:rPr>
            </w:pPr>
            <w:r w:rsidRPr="00BA2C21">
              <w:rPr>
                <w:rFonts w:ascii="Times New Roman" w:hAnsi="Times New Roman" w:cs="Times New Roman"/>
                <w:b/>
                <w:i/>
                <w:iCs/>
                <w:color w:val="943634" w:themeColor="accent2" w:themeShade="BF"/>
                <w:sz w:val="24"/>
                <w:szCs w:val="24"/>
              </w:rPr>
              <w:t xml:space="preserve"> 45</w:t>
            </w:r>
          </w:p>
        </w:tc>
        <w:tc>
          <w:tcPr>
            <w:tcW w:w="567" w:type="dxa"/>
          </w:tcPr>
          <w:p w:rsidR="00B2530B" w:rsidRPr="00BA2C21" w:rsidRDefault="00B2530B" w:rsidP="00B2530B">
            <w:pPr>
              <w:tabs>
                <w:tab w:val="left" w:pos="459"/>
              </w:tabs>
              <w:spacing w:after="0" w:line="240" w:lineRule="auto"/>
              <w:ind w:firstLine="567"/>
              <w:contextualSpacing/>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660</w:t>
            </w:r>
          </w:p>
          <w:p w:rsidR="00B2530B" w:rsidRPr="00BA2C21" w:rsidRDefault="00B2530B" w:rsidP="00B2530B">
            <w:pPr>
              <w:tabs>
                <w:tab w:val="left" w:pos="459"/>
              </w:tabs>
              <w:spacing w:after="0" w:line="240" w:lineRule="auto"/>
              <w:contextualSpacing/>
              <w:rPr>
                <w:rFonts w:ascii="Times New Roman" w:hAnsi="Times New Roman" w:cs="Times New Roman"/>
                <w:b/>
                <w:i/>
                <w:iCs/>
                <w:color w:val="0070C0"/>
                <w:sz w:val="24"/>
                <w:szCs w:val="24"/>
              </w:rPr>
            </w:pPr>
          </w:p>
        </w:tc>
        <w:tc>
          <w:tcPr>
            <w:tcW w:w="567" w:type="dxa"/>
          </w:tcPr>
          <w:p w:rsidR="00B2530B" w:rsidRPr="00BA2C21" w:rsidRDefault="00B2530B" w:rsidP="00B2530B">
            <w:pPr>
              <w:tabs>
                <w:tab w:val="left" w:pos="459"/>
              </w:tabs>
              <w:spacing w:after="0" w:line="240" w:lineRule="auto"/>
              <w:contextualSpacing/>
              <w:rPr>
                <w:rFonts w:ascii="Times New Roman" w:hAnsi="Times New Roman" w:cs="Times New Roman"/>
                <w:b/>
                <w:i/>
                <w:iCs/>
                <w:color w:val="943634" w:themeColor="accent2" w:themeShade="BF"/>
                <w:sz w:val="24"/>
                <w:szCs w:val="24"/>
              </w:rPr>
            </w:pPr>
          </w:p>
          <w:p w:rsidR="00B2530B" w:rsidRPr="00BA2C21" w:rsidRDefault="00B2530B" w:rsidP="00B2530B">
            <w:pPr>
              <w:tabs>
                <w:tab w:val="left" w:pos="459"/>
              </w:tabs>
              <w:spacing w:after="0" w:line="240" w:lineRule="auto"/>
              <w:contextualSpacing/>
              <w:rPr>
                <w:rFonts w:ascii="Times New Roman" w:hAnsi="Times New Roman" w:cs="Times New Roman"/>
                <w:b/>
                <w:i/>
                <w:iCs/>
                <w:color w:val="943634" w:themeColor="accent2" w:themeShade="BF"/>
                <w:sz w:val="24"/>
                <w:szCs w:val="24"/>
              </w:rPr>
            </w:pPr>
            <w:r w:rsidRPr="00BA2C21">
              <w:rPr>
                <w:rFonts w:ascii="Times New Roman" w:hAnsi="Times New Roman" w:cs="Times New Roman"/>
                <w:b/>
                <w:i/>
                <w:iCs/>
                <w:color w:val="943634" w:themeColor="accent2" w:themeShade="BF"/>
                <w:sz w:val="24"/>
                <w:szCs w:val="24"/>
              </w:rPr>
              <w:t xml:space="preserve"> 40</w:t>
            </w:r>
          </w:p>
          <w:p w:rsidR="00B2530B" w:rsidRPr="00BA2C21" w:rsidRDefault="00B2530B" w:rsidP="00B2530B">
            <w:pPr>
              <w:tabs>
                <w:tab w:val="left" w:pos="459"/>
              </w:tabs>
              <w:spacing w:after="0" w:line="240" w:lineRule="auto"/>
              <w:ind w:firstLine="567"/>
              <w:contextualSpacing/>
              <w:rPr>
                <w:rFonts w:ascii="Times New Roman" w:hAnsi="Times New Roman" w:cs="Times New Roman"/>
                <w:b/>
                <w:i/>
                <w:iCs/>
                <w:color w:val="943634" w:themeColor="accent2" w:themeShade="BF"/>
                <w:sz w:val="24"/>
                <w:szCs w:val="24"/>
              </w:rPr>
            </w:pPr>
          </w:p>
        </w:tc>
        <w:tc>
          <w:tcPr>
            <w:tcW w:w="567" w:type="dxa"/>
          </w:tcPr>
          <w:p w:rsidR="00B2530B" w:rsidRPr="00BA2C21" w:rsidRDefault="00B2530B" w:rsidP="00B2530B">
            <w:pPr>
              <w:spacing w:after="0" w:line="240" w:lineRule="auto"/>
              <w:ind w:firstLine="567"/>
              <w:contextualSpacing/>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 57</w:t>
            </w:r>
          </w:p>
        </w:tc>
        <w:tc>
          <w:tcPr>
            <w:tcW w:w="567" w:type="dxa"/>
          </w:tcPr>
          <w:p w:rsidR="00B2530B" w:rsidRPr="00BA2C21" w:rsidRDefault="00B2530B" w:rsidP="00B2530B">
            <w:pPr>
              <w:tabs>
                <w:tab w:val="left" w:pos="318"/>
                <w:tab w:val="left" w:pos="351"/>
              </w:tabs>
              <w:spacing w:after="0" w:line="240" w:lineRule="auto"/>
              <w:ind w:firstLine="567"/>
              <w:contextualSpacing/>
              <w:rPr>
                <w:rFonts w:ascii="Times New Roman" w:hAnsi="Times New Roman" w:cs="Times New Roman"/>
                <w:b/>
                <w:i/>
                <w:iCs/>
                <w:color w:val="943634" w:themeColor="accent2" w:themeShade="BF"/>
                <w:sz w:val="24"/>
                <w:szCs w:val="24"/>
              </w:rPr>
            </w:pPr>
          </w:p>
          <w:p w:rsidR="00B2530B" w:rsidRPr="00BA2C21" w:rsidRDefault="00B2530B" w:rsidP="00B2530B">
            <w:pPr>
              <w:tabs>
                <w:tab w:val="left" w:pos="318"/>
                <w:tab w:val="left" w:pos="351"/>
              </w:tabs>
              <w:spacing w:after="0" w:line="240" w:lineRule="auto"/>
              <w:contextualSpacing/>
              <w:rPr>
                <w:rFonts w:ascii="Times New Roman" w:hAnsi="Times New Roman" w:cs="Times New Roman"/>
                <w:b/>
                <w:i/>
                <w:iCs/>
                <w:color w:val="943634" w:themeColor="accent2" w:themeShade="BF"/>
                <w:sz w:val="24"/>
                <w:szCs w:val="24"/>
              </w:rPr>
            </w:pPr>
            <w:r w:rsidRPr="00BA2C21">
              <w:rPr>
                <w:rFonts w:ascii="Times New Roman" w:hAnsi="Times New Roman" w:cs="Times New Roman"/>
                <w:b/>
                <w:i/>
                <w:iCs/>
                <w:color w:val="943634" w:themeColor="accent2" w:themeShade="BF"/>
                <w:sz w:val="24"/>
                <w:szCs w:val="24"/>
              </w:rPr>
              <w:t xml:space="preserve">43  </w:t>
            </w: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b/>
                <w:i/>
                <w:iCs/>
                <w:color w:val="0070C0"/>
                <w:sz w:val="24"/>
                <w:szCs w:val="24"/>
              </w:rPr>
            </w:pPr>
          </w:p>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r w:rsidRPr="00BA2C21">
              <w:rPr>
                <w:rFonts w:ascii="Times New Roman" w:hAnsi="Times New Roman" w:cs="Times New Roman"/>
                <w:b/>
                <w:i/>
                <w:iCs/>
                <w:color w:val="0070C0"/>
                <w:sz w:val="24"/>
                <w:szCs w:val="24"/>
              </w:rPr>
              <w:t xml:space="preserve">50 </w:t>
            </w:r>
          </w:p>
          <w:p w:rsidR="00B2530B" w:rsidRPr="00BA2C21" w:rsidRDefault="00B2530B" w:rsidP="00B2530B">
            <w:pPr>
              <w:spacing w:after="0" w:line="240" w:lineRule="auto"/>
              <w:contextualSpacing/>
              <w:jc w:val="center"/>
              <w:rPr>
                <w:rFonts w:ascii="Times New Roman" w:hAnsi="Times New Roman" w:cs="Times New Roman"/>
                <w:b/>
                <w:i/>
                <w:iCs/>
                <w:color w:val="0070C0"/>
                <w:sz w:val="24"/>
                <w:szCs w:val="24"/>
              </w:rPr>
            </w:pPr>
          </w:p>
        </w:tc>
        <w:tc>
          <w:tcPr>
            <w:tcW w:w="567" w:type="dxa"/>
          </w:tcPr>
          <w:p w:rsidR="00B2530B" w:rsidRPr="00BA2C21" w:rsidRDefault="00B2530B" w:rsidP="00B2530B">
            <w:pPr>
              <w:spacing w:after="0" w:line="240" w:lineRule="auto"/>
              <w:ind w:firstLine="567"/>
              <w:contextualSpacing/>
              <w:jc w:val="center"/>
              <w:rPr>
                <w:rFonts w:ascii="Times New Roman" w:hAnsi="Times New Roman" w:cs="Times New Roman"/>
                <w:i/>
                <w:iCs/>
                <w:color w:val="943634" w:themeColor="accent2" w:themeShade="BF"/>
                <w:sz w:val="24"/>
                <w:szCs w:val="24"/>
              </w:rPr>
            </w:pPr>
          </w:p>
          <w:p w:rsidR="00B2530B" w:rsidRPr="00BA2C21" w:rsidRDefault="00B2530B" w:rsidP="00B2530B">
            <w:pPr>
              <w:tabs>
                <w:tab w:val="left" w:pos="459"/>
              </w:tabs>
              <w:spacing w:after="0" w:line="240" w:lineRule="auto"/>
              <w:contextualSpacing/>
              <w:jc w:val="center"/>
              <w:rPr>
                <w:rFonts w:ascii="Times New Roman" w:hAnsi="Times New Roman" w:cs="Times New Roman"/>
                <w:i/>
                <w:iCs/>
                <w:color w:val="943634" w:themeColor="accent2" w:themeShade="BF"/>
                <w:sz w:val="24"/>
                <w:szCs w:val="24"/>
              </w:rPr>
            </w:pPr>
            <w:r w:rsidRPr="00BA2C21">
              <w:rPr>
                <w:rFonts w:ascii="Times New Roman" w:hAnsi="Times New Roman" w:cs="Times New Roman"/>
                <w:i/>
                <w:iCs/>
                <w:color w:val="943634" w:themeColor="accent2" w:themeShade="BF"/>
                <w:sz w:val="24"/>
                <w:szCs w:val="24"/>
              </w:rPr>
              <w:t xml:space="preserve">42 </w:t>
            </w:r>
          </w:p>
        </w:tc>
        <w:tc>
          <w:tcPr>
            <w:tcW w:w="567" w:type="dxa"/>
          </w:tcPr>
          <w:p w:rsidR="00B2530B" w:rsidRPr="00BA2C21" w:rsidRDefault="00B2530B" w:rsidP="00B2530B">
            <w:pPr>
              <w:spacing w:after="0" w:line="240" w:lineRule="auto"/>
              <w:contextualSpacing/>
              <w:jc w:val="center"/>
              <w:rPr>
                <w:rFonts w:ascii="Times New Roman" w:hAnsi="Times New Roman" w:cs="Times New Roman"/>
                <w:i/>
                <w:iCs/>
                <w:color w:val="002060"/>
                <w:sz w:val="24"/>
                <w:szCs w:val="24"/>
              </w:rPr>
            </w:pPr>
          </w:p>
          <w:p w:rsidR="00B2530B" w:rsidRPr="00BA2C21" w:rsidRDefault="00B2530B" w:rsidP="00B2530B">
            <w:pPr>
              <w:tabs>
                <w:tab w:val="left" w:pos="459"/>
              </w:tabs>
              <w:spacing w:after="0" w:line="240" w:lineRule="auto"/>
              <w:contextualSpacing/>
              <w:jc w:val="center"/>
              <w:rPr>
                <w:rFonts w:ascii="Times New Roman" w:hAnsi="Times New Roman" w:cs="Times New Roman"/>
                <w:i/>
                <w:iCs/>
                <w:color w:val="00B050"/>
                <w:sz w:val="24"/>
                <w:szCs w:val="24"/>
              </w:rPr>
            </w:pPr>
            <w:r w:rsidRPr="00BA2C21">
              <w:rPr>
                <w:rFonts w:ascii="Times New Roman" w:hAnsi="Times New Roman" w:cs="Times New Roman"/>
                <w:i/>
                <w:iCs/>
                <w:color w:val="00B050"/>
                <w:sz w:val="24"/>
                <w:szCs w:val="24"/>
              </w:rPr>
              <w:t>2</w:t>
            </w:r>
          </w:p>
        </w:tc>
      </w:tr>
    </w:tbl>
    <w:p w:rsidR="00B2530B" w:rsidRPr="00DA5F62" w:rsidRDefault="00B2530B" w:rsidP="00B2530B">
      <w:pPr>
        <w:spacing w:after="0" w:line="240" w:lineRule="auto"/>
        <w:ind w:right="284" w:firstLine="567"/>
        <w:jc w:val="both"/>
        <w:rPr>
          <w:rFonts w:ascii="Times New Roman" w:hAnsi="Times New Roman" w:cs="Times New Roman"/>
          <w:iCs/>
          <w:color w:val="002060"/>
          <w:sz w:val="28"/>
          <w:szCs w:val="28"/>
          <w:highlight w:val="yellow"/>
        </w:rPr>
      </w:pPr>
    </w:p>
    <w:p w:rsidR="00B2530B" w:rsidRPr="00DA5F62" w:rsidRDefault="00B2530B" w:rsidP="00B2530B">
      <w:pPr>
        <w:spacing w:after="0" w:line="240" w:lineRule="auto"/>
        <w:ind w:right="284" w:firstLine="567"/>
        <w:jc w:val="both"/>
        <w:rPr>
          <w:rFonts w:ascii="Times New Roman" w:hAnsi="Times New Roman" w:cs="Times New Roman"/>
          <w:color w:val="002060"/>
          <w:sz w:val="28"/>
          <w:szCs w:val="28"/>
        </w:rPr>
      </w:pPr>
      <w:r w:rsidRPr="00DA5F62">
        <w:rPr>
          <w:rFonts w:ascii="Times New Roman" w:hAnsi="Times New Roman" w:cs="Times New Roman"/>
          <w:color w:val="002060"/>
          <w:sz w:val="28"/>
          <w:szCs w:val="28"/>
        </w:rPr>
        <w:t>Условные обозначения к таблице:</w:t>
      </w:r>
    </w:p>
    <w:p w:rsidR="00B2530B" w:rsidRPr="00DA5F62" w:rsidRDefault="00B2530B" w:rsidP="00B2530B">
      <w:pPr>
        <w:spacing w:after="0" w:line="240" w:lineRule="auto"/>
        <w:ind w:right="284" w:firstLine="567"/>
        <w:jc w:val="both"/>
        <w:rPr>
          <w:rFonts w:ascii="Times New Roman" w:hAnsi="Times New Roman" w:cs="Times New Roman"/>
          <w:color w:val="0070C0"/>
          <w:sz w:val="28"/>
          <w:szCs w:val="28"/>
        </w:rPr>
      </w:pPr>
      <w:r w:rsidRPr="00DA5F62">
        <w:rPr>
          <w:rFonts w:ascii="Times New Roman" w:hAnsi="Times New Roman" w:cs="Times New Roman"/>
          <w:color w:val="0070C0"/>
          <w:sz w:val="28"/>
          <w:szCs w:val="28"/>
        </w:rPr>
        <w:t xml:space="preserve">В – высокий уровень </w:t>
      </w:r>
      <w:r w:rsidRPr="00DA5F62">
        <w:rPr>
          <w:rFonts w:ascii="Times New Roman" w:hAnsi="Times New Roman" w:cs="Times New Roman"/>
          <w:color w:val="0070C0"/>
          <w:sz w:val="28"/>
          <w:szCs w:val="28"/>
          <w:lang w:eastAsia="en-US"/>
        </w:rPr>
        <w:t>освоения содержания образовательной программы</w:t>
      </w:r>
    </w:p>
    <w:p w:rsidR="00B2530B" w:rsidRPr="00DA5F62" w:rsidRDefault="00B2530B" w:rsidP="00B2530B">
      <w:pPr>
        <w:spacing w:after="0" w:line="240" w:lineRule="auto"/>
        <w:ind w:right="284" w:firstLine="567"/>
        <w:jc w:val="both"/>
        <w:rPr>
          <w:rFonts w:ascii="Times New Roman" w:hAnsi="Times New Roman" w:cs="Times New Roman"/>
          <w:color w:val="943634" w:themeColor="accent2" w:themeShade="BF"/>
          <w:sz w:val="28"/>
          <w:szCs w:val="28"/>
        </w:rPr>
      </w:pPr>
      <w:proofErr w:type="gramStart"/>
      <w:r w:rsidRPr="00DA5F62">
        <w:rPr>
          <w:rFonts w:ascii="Times New Roman" w:hAnsi="Times New Roman" w:cs="Times New Roman"/>
          <w:color w:val="943634" w:themeColor="accent2" w:themeShade="BF"/>
          <w:sz w:val="28"/>
          <w:szCs w:val="28"/>
        </w:rPr>
        <w:t>С</w:t>
      </w:r>
      <w:proofErr w:type="gramEnd"/>
      <w:r w:rsidRPr="00DA5F62">
        <w:rPr>
          <w:rFonts w:ascii="Times New Roman" w:hAnsi="Times New Roman" w:cs="Times New Roman"/>
          <w:color w:val="943634" w:themeColor="accent2" w:themeShade="BF"/>
          <w:sz w:val="28"/>
          <w:szCs w:val="28"/>
        </w:rPr>
        <w:t xml:space="preserve"> – средний уровень </w:t>
      </w:r>
      <w:r w:rsidRPr="00DA5F62">
        <w:rPr>
          <w:rFonts w:ascii="Times New Roman" w:hAnsi="Times New Roman" w:cs="Times New Roman"/>
          <w:color w:val="943634" w:themeColor="accent2" w:themeShade="BF"/>
          <w:sz w:val="28"/>
          <w:szCs w:val="28"/>
          <w:lang w:eastAsia="en-US"/>
        </w:rPr>
        <w:t xml:space="preserve">освоения содержания образовательной программы </w:t>
      </w:r>
    </w:p>
    <w:p w:rsidR="00B2530B" w:rsidRPr="00DA5F62" w:rsidRDefault="00B2530B" w:rsidP="00B2530B">
      <w:pPr>
        <w:tabs>
          <w:tab w:val="left" w:pos="2977"/>
        </w:tabs>
        <w:spacing w:after="0" w:line="240" w:lineRule="auto"/>
        <w:ind w:right="284" w:firstLine="567"/>
        <w:jc w:val="both"/>
        <w:rPr>
          <w:rFonts w:ascii="Times New Roman" w:hAnsi="Times New Roman" w:cs="Times New Roman"/>
          <w:color w:val="008000"/>
          <w:sz w:val="28"/>
          <w:szCs w:val="28"/>
          <w:lang w:eastAsia="en-US"/>
        </w:rPr>
      </w:pPr>
      <w:r w:rsidRPr="00DA5F62">
        <w:rPr>
          <w:rFonts w:ascii="Times New Roman" w:hAnsi="Times New Roman" w:cs="Times New Roman"/>
          <w:color w:val="008000"/>
          <w:sz w:val="28"/>
          <w:szCs w:val="28"/>
        </w:rPr>
        <w:t xml:space="preserve">Н – низкий уровень </w:t>
      </w:r>
      <w:r w:rsidRPr="00DA5F62">
        <w:rPr>
          <w:rFonts w:ascii="Times New Roman" w:hAnsi="Times New Roman" w:cs="Times New Roman"/>
          <w:color w:val="008000"/>
          <w:sz w:val="28"/>
          <w:szCs w:val="28"/>
          <w:lang w:eastAsia="en-US"/>
        </w:rPr>
        <w:t>освоения содержания образовательной программы</w:t>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sz w:val="28"/>
          <w:szCs w:val="28"/>
          <w:lang w:eastAsia="en-US"/>
        </w:rPr>
      </w:pP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i/>
          <w:sz w:val="28"/>
          <w:szCs w:val="28"/>
          <w:lang w:eastAsia="en-US"/>
        </w:rPr>
      </w:pP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i/>
          <w:sz w:val="28"/>
          <w:szCs w:val="28"/>
          <w:lang w:eastAsia="en-US"/>
        </w:rPr>
      </w:pPr>
      <w:r w:rsidRPr="00DA5F62">
        <w:rPr>
          <w:rFonts w:ascii="Times New Roman" w:hAnsi="Times New Roman" w:cs="Times New Roman"/>
          <w:bCs/>
          <w:i/>
          <w:noProof/>
          <w:sz w:val="28"/>
          <w:szCs w:val="28"/>
        </w:rPr>
        <w:lastRenderedPageBreak/>
        <w:drawing>
          <wp:inline distT="0" distB="0" distL="0" distR="0">
            <wp:extent cx="4105275" cy="23986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1353" cy="2402245"/>
                    </a:xfrm>
                    <a:prstGeom prst="rect">
                      <a:avLst/>
                    </a:prstGeom>
                    <a:noFill/>
                  </pic:spPr>
                </pic:pic>
              </a:graphicData>
            </a:graphic>
          </wp:inline>
        </w:drawing>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sz w:val="28"/>
          <w:szCs w:val="28"/>
          <w:lang w:eastAsia="en-US"/>
        </w:rPr>
      </w:pP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color w:val="000000" w:themeColor="text1"/>
          <w:sz w:val="28"/>
          <w:szCs w:val="28"/>
          <w:lang w:eastAsia="en-US"/>
        </w:rPr>
      </w:pPr>
      <w:r w:rsidRPr="00DA5F62">
        <w:rPr>
          <w:rFonts w:ascii="Times New Roman" w:hAnsi="Times New Roman" w:cs="Times New Roman"/>
          <w:bCs/>
          <w:color w:val="000000" w:themeColor="text1"/>
          <w:sz w:val="28"/>
          <w:szCs w:val="28"/>
          <w:lang w:eastAsia="en-US"/>
        </w:rPr>
        <w:t xml:space="preserve">Представленные таблица и диаграмма позволяют сделать вывод, что уровень освоения содержания образовательной программы в основном высокий и средний, причём высокий уровень в последние годы преобладает над средним. </w:t>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color w:val="000000" w:themeColor="text1"/>
          <w:sz w:val="28"/>
          <w:szCs w:val="28"/>
          <w:lang w:eastAsia="en-US"/>
        </w:rPr>
      </w:pPr>
      <w:r w:rsidRPr="00DA5F62">
        <w:rPr>
          <w:rFonts w:ascii="Times New Roman" w:hAnsi="Times New Roman" w:cs="Times New Roman"/>
          <w:bCs/>
          <w:color w:val="000000" w:themeColor="text1"/>
          <w:sz w:val="28"/>
          <w:szCs w:val="28"/>
          <w:lang w:eastAsia="en-US"/>
        </w:rPr>
        <w:t>Низкий уровень развития в этом году составляет 2%.</w:t>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bCs/>
          <w:color w:val="000000" w:themeColor="text1"/>
          <w:sz w:val="28"/>
          <w:szCs w:val="28"/>
          <w:lang w:eastAsia="en-US"/>
        </w:rPr>
      </w:pPr>
      <w:r w:rsidRPr="00DA5F62">
        <w:rPr>
          <w:rFonts w:ascii="Times New Roman" w:hAnsi="Times New Roman" w:cs="Times New Roman"/>
          <w:bCs/>
          <w:color w:val="000000" w:themeColor="text1"/>
          <w:sz w:val="28"/>
          <w:szCs w:val="28"/>
          <w:lang w:eastAsia="en-US"/>
        </w:rPr>
        <w:t>Основная часть выпускников обладает навыками учебной деятельности, активны на занятиях, имеют хороший словарный запас, развито логическое мышление, умеют слушать и слышать, принимают учебную задачу, владеют навыками самоконтроля и оценки своей деятельности. У детей имеется необходимый объём знаний, отвечающий требованиям программы «От рождения до школы».</w:t>
      </w:r>
    </w:p>
    <w:p w:rsidR="00B2530B" w:rsidRPr="00DA5F62" w:rsidRDefault="00B2530B" w:rsidP="00B2530B">
      <w:pPr>
        <w:shd w:val="clear" w:color="auto" w:fill="FFFFFF"/>
        <w:tabs>
          <w:tab w:val="left" w:pos="6211"/>
        </w:tabs>
        <w:spacing w:after="0" w:line="240" w:lineRule="auto"/>
        <w:ind w:firstLine="567"/>
        <w:contextualSpacing/>
        <w:jc w:val="both"/>
        <w:rPr>
          <w:rFonts w:ascii="Times New Roman" w:hAnsi="Times New Roman" w:cs="Times New Roman"/>
          <w:color w:val="000000" w:themeColor="text1"/>
          <w:sz w:val="28"/>
          <w:szCs w:val="28"/>
          <w:highlight w:val="yellow"/>
        </w:rPr>
      </w:pP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highlight w:val="yellow"/>
        </w:rPr>
      </w:pPr>
    </w:p>
    <w:p w:rsidR="00B2530B" w:rsidRPr="00BA2C21" w:rsidRDefault="00B2530B" w:rsidP="00B2530B">
      <w:pPr>
        <w:spacing w:after="0" w:line="240" w:lineRule="auto"/>
        <w:jc w:val="center"/>
        <w:rPr>
          <w:rFonts w:ascii="Times New Roman" w:hAnsi="Times New Roman" w:cs="Times New Roman"/>
          <w:b/>
          <w:color w:val="C00000"/>
          <w:sz w:val="28"/>
          <w:szCs w:val="28"/>
        </w:rPr>
      </w:pPr>
      <w:r w:rsidRPr="00BA2C21">
        <w:rPr>
          <w:rFonts w:ascii="Times New Roman" w:hAnsi="Times New Roman" w:cs="Times New Roman"/>
          <w:b/>
          <w:color w:val="C00000"/>
          <w:sz w:val="28"/>
          <w:szCs w:val="28"/>
        </w:rPr>
        <w:t>1.</w:t>
      </w:r>
      <w:r>
        <w:rPr>
          <w:rFonts w:ascii="Times New Roman" w:hAnsi="Times New Roman" w:cs="Times New Roman"/>
          <w:b/>
          <w:color w:val="C00000"/>
          <w:sz w:val="28"/>
          <w:szCs w:val="28"/>
        </w:rPr>
        <w:t>6</w:t>
      </w:r>
      <w:r w:rsidRPr="00BA2C21">
        <w:rPr>
          <w:rFonts w:ascii="Times New Roman" w:hAnsi="Times New Roman" w:cs="Times New Roman"/>
          <w:b/>
          <w:color w:val="C00000"/>
          <w:sz w:val="28"/>
          <w:szCs w:val="28"/>
        </w:rPr>
        <w:t>. Анализ методической работы</w:t>
      </w:r>
    </w:p>
    <w:p w:rsidR="00B2530B" w:rsidRPr="00DA5F62" w:rsidRDefault="00B2530B" w:rsidP="00B2530B">
      <w:pPr>
        <w:spacing w:after="0" w:line="240" w:lineRule="auto"/>
        <w:ind w:right="284" w:firstLine="567"/>
        <w:jc w:val="center"/>
        <w:rPr>
          <w:rFonts w:ascii="Times New Roman" w:hAnsi="Times New Roman" w:cs="Times New Roman"/>
          <w:b/>
          <w:color w:val="000000" w:themeColor="text1"/>
          <w:sz w:val="28"/>
          <w:szCs w:val="28"/>
        </w:rPr>
      </w:pP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В 20219-2020 учебном году перед коллективом стояли следующие задачи:</w:t>
      </w:r>
    </w:p>
    <w:p w:rsidR="00B2530B" w:rsidRPr="00DA5F62" w:rsidRDefault="00B2530B" w:rsidP="00B2530B">
      <w:pPr>
        <w:pStyle w:val="a5"/>
        <w:numPr>
          <w:ilvl w:val="0"/>
          <w:numId w:val="10"/>
        </w:numPr>
        <w:tabs>
          <w:tab w:val="left" w:pos="993"/>
        </w:tabs>
        <w:spacing w:after="0" w:line="240" w:lineRule="auto"/>
        <w:ind w:left="0" w:right="283" w:firstLine="567"/>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 xml:space="preserve">  Совершенствование работы по речевому развитию посредством внедрения инновационных методов формирования коммуникативных навыков дошкольников. </w:t>
      </w:r>
    </w:p>
    <w:p w:rsidR="00B2530B" w:rsidRPr="00DA5F62" w:rsidRDefault="00B2530B" w:rsidP="00B2530B">
      <w:pPr>
        <w:pStyle w:val="a5"/>
        <w:numPr>
          <w:ilvl w:val="0"/>
          <w:numId w:val="10"/>
        </w:numPr>
        <w:tabs>
          <w:tab w:val="left" w:pos="993"/>
        </w:tabs>
        <w:spacing w:after="0" w:line="240" w:lineRule="auto"/>
        <w:ind w:left="0" w:right="283" w:firstLine="567"/>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Систематизация работы по патриотическому воспитанию дошкольников.</w:t>
      </w:r>
    </w:p>
    <w:p w:rsidR="00B2530B" w:rsidRPr="00DA5F62" w:rsidRDefault="00B2530B" w:rsidP="00B2530B">
      <w:pPr>
        <w:pStyle w:val="a5"/>
        <w:tabs>
          <w:tab w:val="left" w:pos="993"/>
        </w:tabs>
        <w:spacing w:after="0" w:line="240" w:lineRule="auto"/>
        <w:ind w:left="0" w:firstLine="992"/>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Для решения первостепенных задач в ДОУ проводилась систематическая планомерная работа. Эти задачи стояли на постоянном контроле и обсуждались на педагогических советах, родительских собраниях, общих собраниях коллектива. Они нашли свое отражение в темах по самообразованию педагогов, в педагогических консультациях, семинарах. По ним проводились открытые просмотры педагогической деятельности.</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На педсовете 29.08.2019 г по теме: «Утверждение нормативно-правовых документов, регламентирующих деятельность ДОУ» обсуждались следующие вопросы:</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1.</w:t>
      </w:r>
      <w:r w:rsidRPr="00DA5F62">
        <w:rPr>
          <w:rFonts w:ascii="Times New Roman" w:hAnsi="Times New Roman"/>
          <w:color w:val="000000" w:themeColor="text1"/>
          <w:sz w:val="28"/>
          <w:szCs w:val="28"/>
        </w:rPr>
        <w:tab/>
        <w:t xml:space="preserve">Готовность детского сада к новому учебному году </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lastRenderedPageBreak/>
        <w:t>2.</w:t>
      </w:r>
      <w:r w:rsidRPr="00DA5F62">
        <w:rPr>
          <w:rFonts w:ascii="Times New Roman" w:hAnsi="Times New Roman"/>
          <w:color w:val="000000" w:themeColor="text1"/>
          <w:sz w:val="28"/>
          <w:szCs w:val="28"/>
        </w:rPr>
        <w:tab/>
        <w:t>Задачи работы педагогического коллектива в 2020-2021 учебном году.</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color w:val="000000" w:themeColor="text1"/>
          <w:sz w:val="28"/>
          <w:szCs w:val="28"/>
        </w:rPr>
        <w:t>3.</w:t>
      </w:r>
      <w:r w:rsidRPr="00DA5F62">
        <w:rPr>
          <w:rFonts w:ascii="Times New Roman" w:hAnsi="Times New Roman" w:cs="Times New Roman"/>
          <w:color w:val="000000" w:themeColor="text1"/>
          <w:sz w:val="28"/>
          <w:szCs w:val="28"/>
        </w:rPr>
        <w:tab/>
        <w:t>Утверждение нормативно-правовых документов, регламентирующих деятельность ДОУ.</w:t>
      </w:r>
    </w:p>
    <w:p w:rsidR="00B2530B" w:rsidRPr="00DA5F62" w:rsidRDefault="00B2530B" w:rsidP="00B2530B">
      <w:pPr>
        <w:spacing w:after="0" w:line="240" w:lineRule="auto"/>
        <w:ind w:firstLine="709"/>
        <w:contextualSpacing/>
        <w:jc w:val="both"/>
        <w:rPr>
          <w:rFonts w:ascii="Times New Roman" w:hAnsi="Times New Roman" w:cs="Times New Roman"/>
          <w:bCs/>
          <w:iCs/>
          <w:color w:val="000000" w:themeColor="text1"/>
          <w:sz w:val="28"/>
          <w:szCs w:val="28"/>
        </w:rPr>
      </w:pPr>
      <w:r w:rsidRPr="00DA5F62">
        <w:rPr>
          <w:rFonts w:ascii="Times New Roman" w:hAnsi="Times New Roman" w:cs="Times New Roman"/>
          <w:bCs/>
          <w:color w:val="000000" w:themeColor="text1"/>
          <w:sz w:val="28"/>
          <w:szCs w:val="28"/>
        </w:rPr>
        <w:t xml:space="preserve">С 18 ноября 2019 г. по 22 ноября 2019 г. проводилась проверка </w:t>
      </w:r>
      <w:r w:rsidRPr="00DA5F62">
        <w:rPr>
          <w:rFonts w:ascii="Times New Roman" w:hAnsi="Times New Roman" w:cs="Times New Roman"/>
          <w:bCs/>
          <w:iCs/>
          <w:color w:val="000000" w:themeColor="text1"/>
          <w:sz w:val="28"/>
          <w:szCs w:val="28"/>
        </w:rPr>
        <w:t>состояния воспитательно-образовательного процесса по теме: «Речевое развитие дошкольников в условиях ДОУ»</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По результатам проверки сделан вывод, что в детском саду ведётся определённая работа по речевому развитию дошкольников. Имеются небольшие недочеты организационного характера.</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В декабре 2019 года проведен педсовет «Особенности современных форм и методов работы по развитию речи дошкольников».</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Цель: систематизация знаний педагогов об особенностях речевого развития детей.</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xml:space="preserve">Были проанализированы следующие вопросы: </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система и вариативность планирования работы по развитию речи и воспитанию коммуникативных навыков дошкольников;</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наличие и разнообразие пособий для развития речи и воспитания коммуникативных навыков дошкольников;</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система работы по развитию речи и воспитанию коммуникативных навыков у детей дошкольного возраста, умение грамотно организовывать и проводить непосредственно образовательную деятельность и совместную деятельность с дошкольниками.</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Анализ планирования воспитательно-образовательной работы по развитию речи свидетельствует о соблюдении требований программы, учёте возрастных особенностей, системности изучаемого материала.</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В группах ДОУ созданы условия для развития речи детей: сформированы книжные уголки, в которых целесообразно размещена литература в соответствии с возрастом детей. Дети любят в уголках рассматривать иллюстрации и «читать» книги.</w:t>
      </w:r>
    </w:p>
    <w:p w:rsidR="00B2530B" w:rsidRPr="00DA5F62" w:rsidRDefault="00B2530B" w:rsidP="00B2530B">
      <w:pPr>
        <w:spacing w:after="0" w:line="240" w:lineRule="auto"/>
        <w:ind w:firstLine="709"/>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В ходе контроля было организовано посещение НОД во всех возрастных группах. Было установлено, что программное содержание НОД по речевому развитию соответствует возрасту детей. Созданы условия для качественной организации работы по развитию речи: демонстрационный и раздаточный материал, продумано рациональное размещение детей, соблюдены санитарно-гигиенические условия. НОД организованы в соответствии с методикой проведения: в организационном моменте создается мотивация детей на предстоящую деятельность.</w:t>
      </w:r>
    </w:p>
    <w:p w:rsidR="00B2530B" w:rsidRPr="00DA5F62" w:rsidRDefault="00B2530B" w:rsidP="00B2530B">
      <w:pPr>
        <w:tabs>
          <w:tab w:val="left" w:pos="993"/>
        </w:tabs>
        <w:spacing w:after="0"/>
        <w:ind w:firstLine="992"/>
        <w:jc w:val="both"/>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В феврале 2020 года проведен педсовет «Современные подходы к организации нравственно-патриотического воспитания дошкольников» </w:t>
      </w:r>
    </w:p>
    <w:p w:rsidR="00B2530B" w:rsidRPr="00DA5F62" w:rsidRDefault="00B2530B" w:rsidP="00B2530B">
      <w:pPr>
        <w:pStyle w:val="a8"/>
        <w:tabs>
          <w:tab w:val="left" w:pos="851"/>
        </w:tabs>
        <w:spacing w:before="0" w:beforeAutospacing="0" w:after="0" w:afterAutospacing="0"/>
        <w:jc w:val="both"/>
        <w:textAlignment w:val="baseline"/>
        <w:rPr>
          <w:color w:val="000000" w:themeColor="text1"/>
          <w:sz w:val="28"/>
          <w:szCs w:val="28"/>
          <w:highlight w:val="yellow"/>
        </w:rPr>
      </w:pPr>
    </w:p>
    <w:p w:rsidR="00B2530B" w:rsidRPr="00DA5F62" w:rsidRDefault="00B2530B" w:rsidP="00B2530B">
      <w:pPr>
        <w:pStyle w:val="a5"/>
        <w:tabs>
          <w:tab w:val="left" w:pos="993"/>
        </w:tabs>
        <w:spacing w:after="0" w:line="240" w:lineRule="auto"/>
        <w:ind w:left="786" w:right="283"/>
        <w:jc w:val="both"/>
        <w:rPr>
          <w:rFonts w:ascii="Times New Roman" w:hAnsi="Times New Roman"/>
          <w:b/>
          <w:color w:val="000000" w:themeColor="text1"/>
          <w:sz w:val="28"/>
          <w:szCs w:val="28"/>
        </w:rPr>
      </w:pPr>
      <w:r w:rsidRPr="00DA5F62">
        <w:rPr>
          <w:rFonts w:ascii="Times New Roman" w:hAnsi="Times New Roman"/>
          <w:b/>
          <w:color w:val="000000" w:themeColor="text1"/>
          <w:sz w:val="28"/>
          <w:szCs w:val="28"/>
        </w:rPr>
        <w:t>В течение года с педагогами проведены консультации:</w:t>
      </w:r>
    </w:p>
    <w:p w:rsidR="00B2530B" w:rsidRPr="00DA5F62" w:rsidRDefault="00B2530B" w:rsidP="00B2530B">
      <w:pPr>
        <w:pStyle w:val="a5"/>
        <w:numPr>
          <w:ilvl w:val="0"/>
          <w:numId w:val="16"/>
        </w:numPr>
        <w:spacing w:after="0" w:line="240" w:lineRule="auto"/>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«Влияние взрослого на речевое развитие ребенка»;</w:t>
      </w:r>
    </w:p>
    <w:p w:rsidR="00B2530B" w:rsidRPr="00DA5F62" w:rsidRDefault="00B2530B" w:rsidP="00B2530B">
      <w:pPr>
        <w:pStyle w:val="a5"/>
        <w:numPr>
          <w:ilvl w:val="0"/>
          <w:numId w:val="16"/>
        </w:numPr>
        <w:spacing w:after="0" w:line="240" w:lineRule="auto"/>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lastRenderedPageBreak/>
        <w:t xml:space="preserve">«Инновационный подход к планированию образовательного процесса в детском саду»; </w:t>
      </w:r>
    </w:p>
    <w:p w:rsidR="00B2530B" w:rsidRPr="00DA5F62" w:rsidRDefault="00B2530B" w:rsidP="00B2530B">
      <w:pPr>
        <w:pStyle w:val="a5"/>
        <w:numPr>
          <w:ilvl w:val="0"/>
          <w:numId w:val="16"/>
        </w:numPr>
        <w:spacing w:after="0" w:line="240" w:lineRule="auto"/>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«Методы и приемы активизации внимания детей»;</w:t>
      </w:r>
    </w:p>
    <w:p w:rsidR="00B2530B" w:rsidRPr="00DA5F62" w:rsidRDefault="00B2530B" w:rsidP="00B2530B">
      <w:pPr>
        <w:pStyle w:val="a5"/>
        <w:numPr>
          <w:ilvl w:val="0"/>
          <w:numId w:val="16"/>
        </w:numPr>
        <w:spacing w:after="0" w:line="240" w:lineRule="auto"/>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«Современные взаимодействия проблемы ДОУ и семьи»;</w:t>
      </w:r>
    </w:p>
    <w:p w:rsidR="00B2530B" w:rsidRPr="00DA5F62" w:rsidRDefault="00B2530B" w:rsidP="00B2530B">
      <w:pPr>
        <w:pStyle w:val="a5"/>
        <w:numPr>
          <w:ilvl w:val="0"/>
          <w:numId w:val="16"/>
        </w:numPr>
        <w:spacing w:after="0" w:line="240" w:lineRule="auto"/>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«Как знакомить дошкольников с историческим прошлым России».</w:t>
      </w:r>
    </w:p>
    <w:p w:rsidR="00B2530B" w:rsidRPr="00DA5F62" w:rsidRDefault="00B2530B" w:rsidP="00B2530B">
      <w:pPr>
        <w:pStyle w:val="a5"/>
        <w:tabs>
          <w:tab w:val="left" w:pos="0"/>
          <w:tab w:val="left" w:pos="851"/>
        </w:tabs>
        <w:spacing w:after="0" w:line="240" w:lineRule="auto"/>
        <w:ind w:left="0" w:firstLine="567"/>
        <w:rPr>
          <w:rFonts w:ascii="Times New Roman" w:eastAsia="Times New Roman" w:hAnsi="Times New Roman"/>
          <w:bCs/>
          <w:color w:val="000000" w:themeColor="text1"/>
          <w:sz w:val="28"/>
          <w:szCs w:val="28"/>
          <w:highlight w:val="yellow"/>
        </w:rPr>
      </w:pPr>
    </w:p>
    <w:p w:rsidR="00B2530B" w:rsidRPr="00DA5F62" w:rsidRDefault="00B2530B" w:rsidP="00B2530B">
      <w:pPr>
        <w:pStyle w:val="a5"/>
        <w:tabs>
          <w:tab w:val="left" w:pos="993"/>
        </w:tabs>
        <w:spacing w:after="0" w:line="240" w:lineRule="auto"/>
        <w:ind w:left="0" w:firstLine="567"/>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Педагоги детского сада регулярно проводят педагогический всеобуч для младших воспитателей. Так, в этом учебном году для младших воспитателей проведены консультации:</w:t>
      </w:r>
    </w:p>
    <w:p w:rsidR="00B2530B" w:rsidRPr="00DA5F62" w:rsidRDefault="00B2530B" w:rsidP="00B2530B">
      <w:pPr>
        <w:pStyle w:val="a5"/>
        <w:keepNext/>
        <w:numPr>
          <w:ilvl w:val="0"/>
          <w:numId w:val="17"/>
        </w:numPr>
        <w:spacing w:after="0" w:line="240" w:lineRule="auto"/>
        <w:outlineLvl w:val="2"/>
        <w:rPr>
          <w:rFonts w:ascii="Times New Roman" w:hAnsi="Times New Roman"/>
          <w:color w:val="000000" w:themeColor="text1"/>
          <w:sz w:val="28"/>
          <w:szCs w:val="28"/>
        </w:rPr>
      </w:pPr>
      <w:r w:rsidRPr="00DA5F62">
        <w:rPr>
          <w:rFonts w:ascii="Times New Roman" w:hAnsi="Times New Roman"/>
          <w:color w:val="000000" w:themeColor="text1"/>
          <w:sz w:val="28"/>
          <w:szCs w:val="28"/>
        </w:rPr>
        <w:t>«Режим дня ребенка в детском саду»;</w:t>
      </w:r>
    </w:p>
    <w:p w:rsidR="00B2530B" w:rsidRPr="00DA5F62" w:rsidRDefault="00B2530B" w:rsidP="00B2530B">
      <w:pPr>
        <w:pStyle w:val="a5"/>
        <w:keepNext/>
        <w:numPr>
          <w:ilvl w:val="0"/>
          <w:numId w:val="17"/>
        </w:numPr>
        <w:spacing w:after="0" w:line="240" w:lineRule="auto"/>
        <w:outlineLvl w:val="2"/>
        <w:rPr>
          <w:rFonts w:ascii="Times New Roman" w:hAnsi="Times New Roman"/>
          <w:color w:val="000000" w:themeColor="text1"/>
          <w:sz w:val="28"/>
          <w:szCs w:val="28"/>
        </w:rPr>
      </w:pPr>
      <w:r w:rsidRPr="00DA5F62">
        <w:rPr>
          <w:rFonts w:ascii="Times New Roman" w:hAnsi="Times New Roman"/>
          <w:color w:val="000000" w:themeColor="text1"/>
          <w:sz w:val="28"/>
          <w:szCs w:val="28"/>
        </w:rPr>
        <w:t>«Значение гигиены»;</w:t>
      </w:r>
    </w:p>
    <w:p w:rsidR="00B2530B" w:rsidRPr="00DA5F62" w:rsidRDefault="00B2530B" w:rsidP="00B2530B">
      <w:pPr>
        <w:pStyle w:val="a5"/>
        <w:keepNext/>
        <w:numPr>
          <w:ilvl w:val="0"/>
          <w:numId w:val="17"/>
        </w:numPr>
        <w:spacing w:after="0" w:line="240" w:lineRule="auto"/>
        <w:outlineLvl w:val="2"/>
        <w:rPr>
          <w:rFonts w:ascii="Times New Roman" w:hAnsi="Times New Roman"/>
          <w:color w:val="000000" w:themeColor="text1"/>
          <w:sz w:val="28"/>
          <w:szCs w:val="28"/>
        </w:rPr>
      </w:pPr>
      <w:r w:rsidRPr="00DA5F62">
        <w:rPr>
          <w:rFonts w:ascii="Times New Roman" w:hAnsi="Times New Roman"/>
          <w:color w:val="000000" w:themeColor="text1"/>
          <w:sz w:val="28"/>
          <w:szCs w:val="28"/>
        </w:rPr>
        <w:t>«Витамины в детском питании. Содержание витаминов в основных продуктах. Содержание йода в продуктах питания».</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p>
    <w:p w:rsidR="00B2530B" w:rsidRPr="00DA5F62" w:rsidRDefault="00B2530B" w:rsidP="00B2530B">
      <w:pPr>
        <w:spacing w:after="0" w:line="240" w:lineRule="auto"/>
        <w:ind w:firstLine="567"/>
        <w:contextualSpacing/>
        <w:jc w:val="both"/>
        <w:rPr>
          <w:rFonts w:ascii="Times New Roman" w:eastAsia="Times New Roman" w:hAnsi="Times New Roman" w:cs="Times New Roman"/>
          <w:b/>
          <w:bCs/>
          <w:color w:val="000000" w:themeColor="text1"/>
          <w:sz w:val="28"/>
          <w:szCs w:val="28"/>
        </w:rPr>
      </w:pPr>
    </w:p>
    <w:p w:rsidR="00B2530B" w:rsidRPr="00F318F1" w:rsidRDefault="00B2530B" w:rsidP="00B2530B">
      <w:pPr>
        <w:spacing w:after="0" w:line="240" w:lineRule="auto"/>
        <w:ind w:firstLine="567"/>
        <w:contextualSpacing/>
        <w:jc w:val="center"/>
        <w:rPr>
          <w:rFonts w:ascii="Times New Roman" w:eastAsia="Times New Roman" w:hAnsi="Times New Roman" w:cs="Times New Roman"/>
          <w:b/>
          <w:bCs/>
          <w:color w:val="C00000"/>
          <w:sz w:val="28"/>
          <w:szCs w:val="28"/>
        </w:rPr>
      </w:pPr>
      <w:r w:rsidRPr="00F318F1">
        <w:rPr>
          <w:rFonts w:ascii="Times New Roman" w:eastAsia="Times New Roman" w:hAnsi="Times New Roman" w:cs="Times New Roman"/>
          <w:b/>
          <w:bCs/>
          <w:color w:val="C00000"/>
          <w:sz w:val="28"/>
          <w:szCs w:val="28"/>
        </w:rPr>
        <w:t>1.</w:t>
      </w:r>
      <w:r>
        <w:rPr>
          <w:rFonts w:ascii="Times New Roman" w:eastAsia="Times New Roman" w:hAnsi="Times New Roman" w:cs="Times New Roman"/>
          <w:b/>
          <w:bCs/>
          <w:color w:val="C00000"/>
          <w:sz w:val="28"/>
          <w:szCs w:val="28"/>
        </w:rPr>
        <w:t>7</w:t>
      </w:r>
      <w:r w:rsidRPr="00F318F1">
        <w:rPr>
          <w:rFonts w:ascii="Times New Roman" w:eastAsia="Times New Roman" w:hAnsi="Times New Roman" w:cs="Times New Roman"/>
          <w:b/>
          <w:bCs/>
          <w:color w:val="C00000"/>
          <w:sz w:val="28"/>
          <w:szCs w:val="28"/>
        </w:rPr>
        <w:t>. Финансово-хозяйственная деятельность</w:t>
      </w:r>
    </w:p>
    <w:p w:rsidR="00B2530B" w:rsidRPr="00DA5F62" w:rsidRDefault="00B2530B" w:rsidP="00B2530B">
      <w:pPr>
        <w:spacing w:after="0" w:line="240" w:lineRule="auto"/>
        <w:ind w:right="284" w:firstLine="567"/>
        <w:contextualSpacing/>
        <w:jc w:val="both"/>
        <w:rPr>
          <w:rFonts w:ascii="Times New Roman" w:eastAsiaTheme="minorHAnsi" w:hAnsi="Times New Roman" w:cs="Times New Roman"/>
          <w:iCs/>
          <w:color w:val="000000" w:themeColor="text1"/>
          <w:sz w:val="28"/>
          <w:szCs w:val="28"/>
          <w:lang w:eastAsia="en-US"/>
        </w:rPr>
      </w:pPr>
      <w:r w:rsidRPr="00DA5F62">
        <w:rPr>
          <w:rFonts w:ascii="Times New Roman" w:eastAsiaTheme="minorHAnsi" w:hAnsi="Times New Roman" w:cs="Times New Roman"/>
          <w:iCs/>
          <w:color w:val="000000" w:themeColor="text1"/>
          <w:sz w:val="28"/>
          <w:szCs w:val="28"/>
          <w:lang w:eastAsia="en-US"/>
        </w:rPr>
        <w:t xml:space="preserve">Структура доходов и расходов </w:t>
      </w:r>
      <w:proofErr w:type="gramStart"/>
      <w:r w:rsidRPr="00DA5F62">
        <w:rPr>
          <w:rFonts w:ascii="Times New Roman" w:eastAsiaTheme="minorHAnsi" w:hAnsi="Times New Roman" w:cs="Times New Roman"/>
          <w:iCs/>
          <w:color w:val="000000" w:themeColor="text1"/>
          <w:sz w:val="28"/>
          <w:szCs w:val="28"/>
          <w:lang w:eastAsia="en-US"/>
        </w:rPr>
        <w:t>нашего</w:t>
      </w:r>
      <w:proofErr w:type="gramEnd"/>
      <w:r w:rsidRPr="00DA5F62">
        <w:rPr>
          <w:rFonts w:ascii="Times New Roman" w:eastAsiaTheme="minorHAnsi" w:hAnsi="Times New Roman" w:cs="Times New Roman"/>
          <w:iCs/>
          <w:color w:val="000000" w:themeColor="text1"/>
          <w:sz w:val="28"/>
          <w:szCs w:val="28"/>
          <w:lang w:eastAsia="en-US"/>
        </w:rPr>
        <w:t xml:space="preserve"> ДОУ представляет собой совокупность бюджетных и внебюджетных средств. Бюджетные средства – это финансы, выделенные из федерального бюджета и бюджета МО Тазовский район, внебюджетные средства – это денежные средства, взимаемые с родителей (законных представителей) за содержание ребенка в детском саду.</w:t>
      </w:r>
    </w:p>
    <w:p w:rsidR="00B2530B" w:rsidRPr="00DA5F62" w:rsidRDefault="00B2530B" w:rsidP="00B2530B">
      <w:pPr>
        <w:spacing w:after="0" w:line="240" w:lineRule="auto"/>
        <w:ind w:right="284" w:firstLine="567"/>
        <w:contextualSpacing/>
        <w:jc w:val="both"/>
        <w:rPr>
          <w:rFonts w:ascii="Times New Roman" w:eastAsiaTheme="minorHAnsi" w:hAnsi="Times New Roman" w:cs="Times New Roman"/>
          <w:i/>
          <w:iCs/>
          <w:color w:val="000000" w:themeColor="text1"/>
          <w:sz w:val="28"/>
          <w:szCs w:val="28"/>
          <w:lang w:eastAsia="en-US"/>
        </w:rPr>
      </w:pPr>
    </w:p>
    <w:p w:rsidR="00B2530B" w:rsidRPr="00DA5F62" w:rsidRDefault="00B2530B" w:rsidP="00B2530B">
      <w:pPr>
        <w:spacing w:after="0" w:line="240" w:lineRule="auto"/>
        <w:ind w:firstLine="567"/>
        <w:contextualSpacing/>
        <w:jc w:val="center"/>
        <w:rPr>
          <w:rFonts w:ascii="Times New Roman" w:hAnsi="Times New Roman" w:cs="Times New Roman"/>
          <w:b/>
          <w:color w:val="000000" w:themeColor="text1"/>
          <w:sz w:val="28"/>
          <w:szCs w:val="28"/>
        </w:rPr>
      </w:pPr>
      <w:r w:rsidRPr="00DA5F62">
        <w:rPr>
          <w:rFonts w:ascii="Times New Roman" w:eastAsia="Times New Roman" w:hAnsi="Times New Roman" w:cs="Times New Roman"/>
          <w:b/>
          <w:bCs/>
          <w:color w:val="000000" w:themeColor="text1"/>
          <w:sz w:val="28"/>
          <w:szCs w:val="28"/>
        </w:rPr>
        <w:t xml:space="preserve">Распределение объема средств организации по источникам их получения </w:t>
      </w:r>
      <w:r w:rsidRPr="00DA5F62">
        <w:rPr>
          <w:rFonts w:ascii="Times New Roman" w:hAnsi="Times New Roman" w:cs="Times New Roman"/>
          <w:b/>
          <w:color w:val="000000" w:themeColor="text1"/>
          <w:sz w:val="28"/>
          <w:szCs w:val="28"/>
        </w:rPr>
        <w:t>в 2019 году</w:t>
      </w:r>
    </w:p>
    <w:p w:rsidR="00B2530B" w:rsidRDefault="00B2530B" w:rsidP="00B2530B">
      <w:pPr>
        <w:spacing w:after="0" w:line="240" w:lineRule="auto"/>
        <w:contextualSpacing/>
        <w:jc w:val="center"/>
        <w:rPr>
          <w:rFonts w:ascii="Times New Roman" w:eastAsia="Calibri" w:hAnsi="Times New Roman" w:cs="Times New Roman"/>
          <w:i/>
          <w:color w:val="000000" w:themeColor="text1"/>
          <w:sz w:val="28"/>
          <w:szCs w:val="28"/>
          <w:lang w:eastAsia="en-US"/>
        </w:rPr>
      </w:pPr>
      <w:r w:rsidRPr="00DA5F62">
        <w:rPr>
          <w:rFonts w:ascii="Times New Roman" w:eastAsia="Calibri" w:hAnsi="Times New Roman" w:cs="Times New Roman"/>
          <w:i/>
          <w:color w:val="000000" w:themeColor="text1"/>
          <w:sz w:val="28"/>
          <w:szCs w:val="28"/>
          <w:lang w:eastAsia="en-US"/>
        </w:rPr>
        <w:t>Код по ОКЕИ: тысяча рублей – 384 (с одним десятичным знаком)</w:t>
      </w:r>
    </w:p>
    <w:p w:rsidR="00B2530B" w:rsidRPr="00DA5F62" w:rsidRDefault="00B2530B" w:rsidP="00B2530B">
      <w:pPr>
        <w:spacing w:after="0" w:line="240" w:lineRule="auto"/>
        <w:contextualSpacing/>
        <w:jc w:val="center"/>
        <w:rPr>
          <w:rFonts w:ascii="Times New Roman" w:eastAsia="Calibri" w:hAnsi="Times New Roman" w:cs="Times New Roman"/>
          <w:i/>
          <w:color w:val="000000" w:themeColor="text1"/>
          <w:sz w:val="28"/>
          <w:szCs w:val="28"/>
          <w:lang w:eastAsia="en-US"/>
        </w:rPr>
      </w:pPr>
    </w:p>
    <w:tbl>
      <w:tblPr>
        <w:tblStyle w:val="11"/>
        <w:tblW w:w="0" w:type="auto"/>
        <w:tblLook w:val="04A0"/>
      </w:tblPr>
      <w:tblGrid>
        <w:gridCol w:w="5211"/>
        <w:gridCol w:w="1843"/>
        <w:gridCol w:w="2517"/>
      </w:tblGrid>
      <w:tr w:rsidR="00B2530B" w:rsidRPr="00F318F1" w:rsidTr="00B2530B">
        <w:tc>
          <w:tcPr>
            <w:tcW w:w="5211"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Наименование показателей</w:t>
            </w:r>
          </w:p>
        </w:tc>
        <w:tc>
          <w:tcPr>
            <w:tcW w:w="1843"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строки</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Фактически</w:t>
            </w:r>
          </w:p>
        </w:tc>
      </w:tr>
      <w:tr w:rsidR="00B2530B" w:rsidRPr="00F318F1" w:rsidTr="00B2530B">
        <w:tc>
          <w:tcPr>
            <w:tcW w:w="5211"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w:t>
            </w:r>
          </w:p>
        </w:tc>
        <w:tc>
          <w:tcPr>
            <w:tcW w:w="1843"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2</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3</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Объем средств организации – всего (сумма строк 02, 06)</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01</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40 548,8 </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 том числе:</w:t>
            </w:r>
          </w:p>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бюджетные средства – всего (сумма строк 03-05)</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02</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lang w:val="en-US"/>
              </w:rPr>
              <w:t>40548</w:t>
            </w:r>
            <w:r w:rsidRPr="00F318F1">
              <w:rPr>
                <w:rFonts w:ascii="Times New Roman" w:hAnsi="Times New Roman"/>
                <w:color w:val="000000" w:themeColor="text1"/>
                <w:sz w:val="24"/>
                <w:szCs w:val="24"/>
              </w:rPr>
              <w:t>,8</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 том числе бюджета: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федерального</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03</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rPr>
          <w:trHeight w:val="561"/>
        </w:trPr>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субъекта Российской Федерации</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04</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14 578,2 </w:t>
            </w:r>
          </w:p>
        </w:tc>
      </w:tr>
      <w:tr w:rsidR="00B2530B" w:rsidRPr="00F318F1" w:rsidTr="00B2530B">
        <w:trPr>
          <w:trHeight w:val="255"/>
        </w:trPr>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местного</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05</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25 970,6</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внебюджетные средства (сумма строк 07, 08, 10-12)</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06</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 том числе средства:</w:t>
            </w:r>
          </w:p>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организации</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07</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населения</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08</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из них родительская плата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09</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внебюджетных фондов</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10</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иностранных источников</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11</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lastRenderedPageBreak/>
              <w:t>другие внебюджетные средства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12</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p>
        </w:tc>
      </w:tr>
    </w:tbl>
    <w:p w:rsidR="00B2530B" w:rsidRPr="00F318F1" w:rsidRDefault="00B2530B" w:rsidP="00B2530B">
      <w:pPr>
        <w:spacing w:after="0" w:line="240" w:lineRule="auto"/>
        <w:contextualSpacing/>
        <w:jc w:val="center"/>
        <w:rPr>
          <w:rFonts w:ascii="Times New Roman" w:eastAsia="Calibri" w:hAnsi="Times New Roman" w:cs="Times New Roman"/>
          <w:b/>
          <w:color w:val="000000" w:themeColor="text1"/>
          <w:sz w:val="24"/>
          <w:szCs w:val="24"/>
          <w:lang w:eastAsia="en-US"/>
        </w:rPr>
      </w:pPr>
    </w:p>
    <w:p w:rsidR="00B2530B" w:rsidRPr="00F318F1" w:rsidRDefault="00B2530B" w:rsidP="00B2530B">
      <w:pPr>
        <w:spacing w:after="0" w:line="240" w:lineRule="auto"/>
        <w:contextualSpacing/>
        <w:jc w:val="center"/>
        <w:rPr>
          <w:rFonts w:ascii="Times New Roman" w:eastAsia="Calibri" w:hAnsi="Times New Roman" w:cs="Times New Roman"/>
          <w:b/>
          <w:color w:val="000000" w:themeColor="text1"/>
          <w:sz w:val="24"/>
          <w:szCs w:val="24"/>
          <w:lang w:eastAsia="en-US"/>
        </w:rPr>
      </w:pPr>
      <w:r w:rsidRPr="00F318F1">
        <w:rPr>
          <w:rFonts w:ascii="Times New Roman" w:eastAsia="Calibri" w:hAnsi="Times New Roman" w:cs="Times New Roman"/>
          <w:b/>
          <w:color w:val="000000" w:themeColor="text1"/>
          <w:sz w:val="24"/>
          <w:szCs w:val="24"/>
          <w:lang w:eastAsia="en-US"/>
        </w:rPr>
        <w:t>Расходы организации в 2019 году</w:t>
      </w:r>
    </w:p>
    <w:p w:rsidR="00B2530B" w:rsidRPr="00F318F1" w:rsidRDefault="00B2530B" w:rsidP="00B2530B">
      <w:pPr>
        <w:spacing w:after="0" w:line="240" w:lineRule="auto"/>
        <w:contextualSpacing/>
        <w:jc w:val="center"/>
        <w:rPr>
          <w:rFonts w:ascii="Times New Roman" w:eastAsia="Calibri" w:hAnsi="Times New Roman" w:cs="Times New Roman"/>
          <w:color w:val="000000" w:themeColor="text1"/>
          <w:sz w:val="24"/>
          <w:szCs w:val="24"/>
          <w:lang w:eastAsia="en-US"/>
        </w:rPr>
      </w:pPr>
      <w:r w:rsidRPr="00F318F1">
        <w:rPr>
          <w:rFonts w:ascii="Times New Roman" w:eastAsia="Calibri" w:hAnsi="Times New Roman" w:cs="Times New Roman"/>
          <w:color w:val="000000" w:themeColor="text1"/>
          <w:sz w:val="24"/>
          <w:szCs w:val="24"/>
          <w:lang w:eastAsia="en-US"/>
        </w:rPr>
        <w:t>Код по ОКЕИ: тысячи рублей – 384 (с одним десятичным знаком)</w:t>
      </w:r>
    </w:p>
    <w:tbl>
      <w:tblPr>
        <w:tblStyle w:val="11"/>
        <w:tblW w:w="0" w:type="auto"/>
        <w:tblLook w:val="04A0"/>
      </w:tblPr>
      <w:tblGrid>
        <w:gridCol w:w="5211"/>
        <w:gridCol w:w="1843"/>
        <w:gridCol w:w="2517"/>
      </w:tblGrid>
      <w:tr w:rsidR="00B2530B" w:rsidRPr="00F318F1" w:rsidTr="00B2530B">
        <w:tc>
          <w:tcPr>
            <w:tcW w:w="5211"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Наименование показателей</w:t>
            </w:r>
          </w:p>
        </w:tc>
        <w:tc>
          <w:tcPr>
            <w:tcW w:w="1843"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строки</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Фактически</w:t>
            </w:r>
          </w:p>
        </w:tc>
      </w:tr>
      <w:tr w:rsidR="00B2530B" w:rsidRPr="00F318F1" w:rsidTr="00B2530B">
        <w:tc>
          <w:tcPr>
            <w:tcW w:w="5211"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w:t>
            </w:r>
          </w:p>
        </w:tc>
        <w:tc>
          <w:tcPr>
            <w:tcW w:w="1843"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2</w:t>
            </w:r>
          </w:p>
        </w:tc>
        <w:tc>
          <w:tcPr>
            <w:tcW w:w="2517" w:type="dxa"/>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3</w:t>
            </w:r>
          </w:p>
        </w:tc>
      </w:tr>
      <w:tr w:rsidR="00B2530B" w:rsidRPr="00F318F1" w:rsidTr="00B2530B">
        <w:tc>
          <w:tcPr>
            <w:tcW w:w="5211" w:type="dxa"/>
            <w:vAlign w:val="center"/>
          </w:tcPr>
          <w:p w:rsidR="00B2530B" w:rsidRPr="00F318F1" w:rsidRDefault="00B2530B" w:rsidP="00B2530B">
            <w:pPr>
              <w:ind w:right="-145"/>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Расходы организации – всего (сумма строк 02, 04-11)</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01</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39 802,0</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в том числе:</w:t>
            </w:r>
          </w:p>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оплата труда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02</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23 006,</w:t>
            </w:r>
            <w:r w:rsidRPr="00F318F1">
              <w:rPr>
                <w:rFonts w:ascii="Times New Roman" w:hAnsi="Times New Roman"/>
                <w:color w:val="000000" w:themeColor="text1"/>
                <w:sz w:val="24"/>
                <w:szCs w:val="24"/>
                <w:lang w:val="en-US"/>
              </w:rPr>
              <w:t>1</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из нее:</w:t>
            </w:r>
          </w:p>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педагогического персонала</w:t>
            </w:r>
          </w:p>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(без совместителей)</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03</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9 682,0</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начисления на оплату труда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04</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6 972,8</w:t>
            </w:r>
          </w:p>
        </w:tc>
      </w:tr>
      <w:tr w:rsidR="00B2530B" w:rsidRPr="00F318F1" w:rsidTr="00B2530B">
        <w:trPr>
          <w:trHeight w:val="361"/>
        </w:trPr>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питание</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05</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2 689,0</w:t>
            </w:r>
          </w:p>
        </w:tc>
      </w:tr>
      <w:tr w:rsidR="00B2530B" w:rsidRPr="00F318F1" w:rsidTr="00B2530B">
        <w:trPr>
          <w:trHeight w:val="255"/>
        </w:trPr>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услуги связи</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06</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40,8</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транспортные услуги</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07</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14,1</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коммунальные услуги</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08</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2 827,9</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арендная плата за пользование имуществом</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09</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услуги по содержанию имущества</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10</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948,7 </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прочие затраты</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11</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 xml:space="preserve"> 3 302,6</w:t>
            </w:r>
          </w:p>
        </w:tc>
      </w:tr>
      <w:tr w:rsidR="00B2530B" w:rsidRPr="00F318F1" w:rsidTr="00B2530B">
        <w:tc>
          <w:tcPr>
            <w:tcW w:w="5211"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Инвестиции, направленные на приобретение основных фондов</w:t>
            </w:r>
          </w:p>
        </w:tc>
        <w:tc>
          <w:tcPr>
            <w:tcW w:w="1843"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12</w:t>
            </w:r>
          </w:p>
        </w:tc>
        <w:tc>
          <w:tcPr>
            <w:tcW w:w="2517" w:type="dxa"/>
            <w:vAlign w:val="center"/>
          </w:tcPr>
          <w:p w:rsidR="00B2530B" w:rsidRPr="00F318F1" w:rsidRDefault="00B2530B" w:rsidP="00B2530B">
            <w:pPr>
              <w:contextualSpacing/>
              <w:jc w:val="center"/>
              <w:rPr>
                <w:rFonts w:ascii="Times New Roman" w:hAnsi="Times New Roman"/>
                <w:color w:val="000000" w:themeColor="text1"/>
                <w:sz w:val="24"/>
                <w:szCs w:val="24"/>
              </w:rPr>
            </w:pPr>
            <w:r w:rsidRPr="00F318F1">
              <w:rPr>
                <w:rFonts w:ascii="Times New Roman" w:hAnsi="Times New Roman"/>
                <w:color w:val="000000" w:themeColor="text1"/>
                <w:sz w:val="24"/>
                <w:szCs w:val="24"/>
              </w:rPr>
              <w:t>746,8</w:t>
            </w:r>
          </w:p>
        </w:tc>
      </w:tr>
    </w:tbl>
    <w:p w:rsidR="00B2530B" w:rsidRPr="00F318F1" w:rsidRDefault="00B2530B" w:rsidP="00B2530B">
      <w:pPr>
        <w:spacing w:after="0" w:line="240" w:lineRule="auto"/>
        <w:contextualSpacing/>
        <w:jc w:val="center"/>
        <w:rPr>
          <w:rFonts w:ascii="Times New Roman" w:hAnsi="Times New Roman" w:cs="Times New Roman"/>
          <w:color w:val="000000" w:themeColor="text1"/>
          <w:sz w:val="24"/>
          <w:szCs w:val="24"/>
        </w:rPr>
      </w:pPr>
    </w:p>
    <w:p w:rsidR="00B2530B" w:rsidRPr="00DA5F62" w:rsidRDefault="00B2530B" w:rsidP="00B2530B">
      <w:pPr>
        <w:tabs>
          <w:tab w:val="left" w:pos="1320"/>
        </w:tabs>
        <w:spacing w:after="0" w:line="360" w:lineRule="auto"/>
        <w:ind w:firstLine="567"/>
        <w:jc w:val="both"/>
        <w:rPr>
          <w:rFonts w:ascii="Times New Roman" w:hAnsi="Times New Roman" w:cs="Times New Roman"/>
          <w:color w:val="000000" w:themeColor="text1"/>
          <w:sz w:val="28"/>
          <w:szCs w:val="28"/>
          <w:lang w:eastAsia="en-US"/>
        </w:rPr>
      </w:pPr>
    </w:p>
    <w:p w:rsidR="00B2530B" w:rsidRPr="00DA5F62" w:rsidRDefault="00B2530B" w:rsidP="00B2530B">
      <w:pPr>
        <w:spacing w:after="0" w:line="240" w:lineRule="auto"/>
        <w:ind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2019-2020 учебном году была продолжена работа по укреплению материально-технической базы и обогащению предметно-развивающей среды на современном уровне. Материально – техническая база ДОУ соответствует правилам ПБ, санитарным правилам и нормам по устройству, содержанию ДОУ, соответствует требованиям ТБ.</w:t>
      </w:r>
    </w:p>
    <w:p w:rsidR="00B2530B" w:rsidRPr="00DA5F62" w:rsidRDefault="00B2530B" w:rsidP="00B2530B">
      <w:pPr>
        <w:spacing w:after="0" w:line="240" w:lineRule="auto"/>
        <w:ind w:right="283"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рамках подготовки к 2019 – 2020 учебному году в корпусе №1 (часть спального корпуса школы-интерната) проведён очередной капитальный ремонт, во втором корпусе детского сада проведён текущий ремонт: подкрашены стены в коридорах и группах, входные двери, пороги, плинтуса, побелены потолки.</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детском саду дети практически полностью обеспечены канцелярскими принадлежностями, игрушками и игровыми пособиями в соответствии с ФГОС.</w:t>
      </w:r>
    </w:p>
    <w:p w:rsidR="00B2530B" w:rsidRPr="00DA5F62" w:rsidRDefault="00B2530B" w:rsidP="00B2530B">
      <w:pPr>
        <w:spacing w:after="0" w:line="240" w:lineRule="auto"/>
        <w:ind w:right="284"/>
        <w:jc w:val="both"/>
        <w:rPr>
          <w:rFonts w:ascii="Times New Roman" w:hAnsi="Times New Roman" w:cs="Times New Roman"/>
          <w:b/>
          <w:color w:val="000000" w:themeColor="text1"/>
          <w:sz w:val="28"/>
          <w:szCs w:val="28"/>
        </w:rPr>
      </w:pPr>
    </w:p>
    <w:p w:rsidR="00B2530B" w:rsidRPr="00BA2C21" w:rsidRDefault="00B2530B" w:rsidP="00B2530B">
      <w:pPr>
        <w:pStyle w:val="a5"/>
        <w:spacing w:after="0" w:line="240" w:lineRule="auto"/>
        <w:ind w:right="284"/>
        <w:jc w:val="center"/>
        <w:rPr>
          <w:rFonts w:ascii="Times New Roman" w:hAnsi="Times New Roman"/>
          <w:b/>
          <w:color w:val="C00000"/>
          <w:sz w:val="28"/>
          <w:szCs w:val="28"/>
        </w:rPr>
      </w:pPr>
      <w:r w:rsidRPr="00BA2C21">
        <w:rPr>
          <w:rFonts w:ascii="Times New Roman" w:hAnsi="Times New Roman"/>
          <w:b/>
          <w:color w:val="C00000"/>
          <w:sz w:val="28"/>
          <w:szCs w:val="28"/>
        </w:rPr>
        <w:t>1.</w:t>
      </w:r>
      <w:r>
        <w:rPr>
          <w:rFonts w:ascii="Times New Roman" w:hAnsi="Times New Roman"/>
          <w:b/>
          <w:color w:val="C00000"/>
          <w:sz w:val="28"/>
          <w:szCs w:val="28"/>
        </w:rPr>
        <w:t>8</w:t>
      </w:r>
      <w:r w:rsidRPr="00BA2C21">
        <w:rPr>
          <w:rFonts w:ascii="Times New Roman" w:hAnsi="Times New Roman"/>
          <w:b/>
          <w:color w:val="C00000"/>
          <w:sz w:val="28"/>
          <w:szCs w:val="28"/>
        </w:rPr>
        <w:t>. Заключение. Перспективы и планы развития.</w:t>
      </w:r>
    </w:p>
    <w:p w:rsidR="00B2530B" w:rsidRPr="00DA5F62" w:rsidRDefault="00B2530B" w:rsidP="00B2530B">
      <w:pPr>
        <w:spacing w:after="0" w:line="240" w:lineRule="auto"/>
        <w:ind w:right="284" w:firstLine="567"/>
        <w:jc w:val="both"/>
        <w:rPr>
          <w:rFonts w:ascii="Times New Roman" w:hAnsi="Times New Roman" w:cs="Times New Roman"/>
          <w:b/>
          <w:i/>
          <w:color w:val="000000" w:themeColor="text1"/>
          <w:sz w:val="28"/>
          <w:szCs w:val="28"/>
        </w:rPr>
      </w:pP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Анализ работы ДОУ показал, что в учреждении создается и постоянно улучшается материально-техническая база, предметно-пространственная среда и кадровые ресурсы являются хорошей базой для организации воспитательно-образовательной работы с детьми и решения основных направлений деятельности ДОУ.</w:t>
      </w:r>
    </w:p>
    <w:p w:rsidR="00B2530B" w:rsidRPr="00DA5F62" w:rsidRDefault="00B2530B" w:rsidP="00B2530B">
      <w:pPr>
        <w:spacing w:after="0" w:line="240" w:lineRule="auto"/>
        <w:ind w:right="284" w:firstLine="567"/>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Результаты мониторинга показывают, что в ДОУ созданы необходимые условия для благоприятного психологического, эмоционального развития детей.</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 xml:space="preserve">  В 2019-2020 учебном году перед коллективом стояли следующие задачи:</w:t>
      </w:r>
    </w:p>
    <w:p w:rsidR="00B2530B" w:rsidRPr="00DA5F62" w:rsidRDefault="00B2530B" w:rsidP="00B2530B">
      <w:pPr>
        <w:numPr>
          <w:ilvl w:val="0"/>
          <w:numId w:val="8"/>
        </w:numPr>
        <w:tabs>
          <w:tab w:val="left" w:pos="993"/>
        </w:tabs>
        <w:spacing w:after="0" w:line="240" w:lineRule="auto"/>
        <w:ind w:left="0" w:right="283"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Совершенствование работы по речевому развитию посредством внедрения инновационных методов формирования коммуникативных навыков дошкольников. </w:t>
      </w:r>
    </w:p>
    <w:p w:rsidR="00B2530B" w:rsidRPr="00DA5F62" w:rsidRDefault="00B2530B" w:rsidP="00B2530B">
      <w:pPr>
        <w:numPr>
          <w:ilvl w:val="0"/>
          <w:numId w:val="8"/>
        </w:numPr>
        <w:tabs>
          <w:tab w:val="left" w:pos="993"/>
        </w:tabs>
        <w:spacing w:after="0" w:line="240" w:lineRule="auto"/>
        <w:ind w:left="0" w:right="283" w:firstLine="567"/>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Совершенствовать подходы к выбору оптимальных педагогических форм, средств и методов в воспитании у дошкольников нравственно-патриотических чувств, приобщение дошкольников к истории, быту, культуре, традициям народов России.</w:t>
      </w:r>
    </w:p>
    <w:p w:rsidR="00B2530B" w:rsidRPr="00DA5F62" w:rsidRDefault="00B2530B" w:rsidP="00B2530B">
      <w:pPr>
        <w:pStyle w:val="a5"/>
        <w:tabs>
          <w:tab w:val="left" w:pos="993"/>
        </w:tabs>
        <w:spacing w:after="0" w:line="240" w:lineRule="auto"/>
        <w:ind w:left="0" w:firstLine="567"/>
        <w:jc w:val="both"/>
        <w:rPr>
          <w:rFonts w:ascii="Times New Roman" w:hAnsi="Times New Roman"/>
          <w:color w:val="000000" w:themeColor="text1"/>
          <w:sz w:val="28"/>
          <w:szCs w:val="28"/>
        </w:rPr>
      </w:pPr>
      <w:r w:rsidRPr="00DA5F62">
        <w:rPr>
          <w:rFonts w:ascii="Times New Roman" w:hAnsi="Times New Roman"/>
          <w:color w:val="000000" w:themeColor="text1"/>
          <w:sz w:val="28"/>
          <w:szCs w:val="28"/>
        </w:rPr>
        <w:t>Для решения первостепенных задач в ДОУ проводилась систематическая планомерная работа. Эти задачи стояли на постоянном контроле и обсуждались на педагогических советах, родительских собраниях, общих собраниях коллектива. Они нашли свое отражение в темах по самообразованию педагогов, в педагогических консультациях, тренингах. По ним проводились открытые просмотры педагогической деятельности.</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proofErr w:type="gramStart"/>
      <w:r w:rsidRPr="00DA5F62">
        <w:rPr>
          <w:rFonts w:ascii="Times New Roman" w:hAnsi="Times New Roman"/>
          <w:iCs/>
          <w:color w:val="000000" w:themeColor="text1"/>
          <w:sz w:val="28"/>
          <w:szCs w:val="28"/>
        </w:rPr>
        <w:t>Исходя из вышесказанного можно сделать</w:t>
      </w:r>
      <w:proofErr w:type="gramEnd"/>
      <w:r w:rsidRPr="00DA5F62">
        <w:rPr>
          <w:rFonts w:ascii="Times New Roman" w:hAnsi="Times New Roman"/>
          <w:iCs/>
          <w:color w:val="000000" w:themeColor="text1"/>
          <w:sz w:val="28"/>
          <w:szCs w:val="28"/>
        </w:rPr>
        <w:t xml:space="preserve"> вывод, что в 2019-2020 учебном году педагогический коллектив и весь персонал детского сада в целом проделал неплохую работу. </w:t>
      </w:r>
    </w:p>
    <w:p w:rsidR="00B2530B" w:rsidRPr="00DA5F62" w:rsidRDefault="00B2530B" w:rsidP="00B2530B">
      <w:pPr>
        <w:pStyle w:val="a5"/>
        <w:tabs>
          <w:tab w:val="left" w:pos="993"/>
        </w:tabs>
        <w:spacing w:after="0" w:line="240" w:lineRule="auto"/>
        <w:ind w:left="0" w:firstLine="567"/>
        <w:jc w:val="both"/>
        <w:rPr>
          <w:rFonts w:ascii="Times New Roman" w:hAnsi="Times New Roman"/>
          <w:iCs/>
          <w:color w:val="000000" w:themeColor="text1"/>
          <w:sz w:val="28"/>
          <w:szCs w:val="28"/>
        </w:rPr>
      </w:pPr>
      <w:r w:rsidRPr="00DA5F62">
        <w:rPr>
          <w:rFonts w:ascii="Times New Roman" w:hAnsi="Times New Roman"/>
          <w:color w:val="000000" w:themeColor="text1"/>
          <w:sz w:val="28"/>
          <w:szCs w:val="28"/>
        </w:rPr>
        <w:t xml:space="preserve">2019-2020 учебный год был не простой в связи с </w:t>
      </w:r>
      <w:r w:rsidRPr="00DA5F62">
        <w:rPr>
          <w:rFonts w:ascii="Times New Roman" w:hAnsi="Times New Roman"/>
          <w:color w:val="000000" w:themeColor="text1"/>
          <w:sz w:val="28"/>
          <w:szCs w:val="28"/>
          <w:lang w:val="en-US"/>
        </w:rPr>
        <w:t>COVID</w:t>
      </w:r>
      <w:r w:rsidRPr="00DA5F62">
        <w:rPr>
          <w:rFonts w:ascii="Times New Roman" w:hAnsi="Times New Roman"/>
          <w:color w:val="000000" w:themeColor="text1"/>
          <w:sz w:val="28"/>
          <w:szCs w:val="28"/>
        </w:rPr>
        <w:t xml:space="preserve"> -19. Перемены в учебном процессе коснулись каждого. От каждого потребовалось умение перестраивать свою деятельность на дистанционное обучение.  </w:t>
      </w:r>
    </w:p>
    <w:p w:rsidR="00B2530B" w:rsidRPr="00DA5F62" w:rsidRDefault="00B2530B" w:rsidP="00B2530B">
      <w:pPr>
        <w:spacing w:after="0"/>
        <w:jc w:val="both"/>
        <w:rPr>
          <w:rFonts w:ascii="Times New Roman" w:hAnsi="Times New Roman" w:cs="Times New Roman"/>
          <w:color w:val="000000" w:themeColor="text1"/>
          <w:sz w:val="28"/>
          <w:szCs w:val="28"/>
        </w:rPr>
      </w:pPr>
    </w:p>
    <w:p w:rsidR="00B2530B" w:rsidRPr="00DA5F62" w:rsidRDefault="00B2530B" w:rsidP="00B2530B">
      <w:pPr>
        <w:spacing w:after="0"/>
        <w:ind w:firstLine="567"/>
        <w:jc w:val="both"/>
        <w:rPr>
          <w:rFonts w:ascii="Times New Roman" w:hAnsi="Times New Roman" w:cs="Times New Roman"/>
          <w:color w:val="000000" w:themeColor="text1"/>
          <w:sz w:val="28"/>
          <w:szCs w:val="28"/>
        </w:rPr>
      </w:pPr>
    </w:p>
    <w:p w:rsidR="00B2530B" w:rsidRPr="00DA5F62" w:rsidRDefault="00B2530B" w:rsidP="00B2530B">
      <w:pPr>
        <w:spacing w:after="0"/>
        <w:ind w:firstLine="567"/>
        <w:jc w:val="both"/>
        <w:rPr>
          <w:rFonts w:ascii="Times New Roman" w:hAnsi="Times New Roman" w:cs="Times New Roman"/>
          <w:color w:val="000000" w:themeColor="text1"/>
          <w:sz w:val="28"/>
          <w:szCs w:val="28"/>
        </w:rPr>
      </w:pPr>
    </w:p>
    <w:p w:rsidR="00B2530B" w:rsidRPr="00DA5F62" w:rsidRDefault="00B2530B" w:rsidP="00B2530B">
      <w:pPr>
        <w:spacing w:after="0"/>
        <w:ind w:firstLine="567"/>
        <w:jc w:val="both"/>
        <w:rPr>
          <w:rFonts w:ascii="Times New Roman" w:hAnsi="Times New Roman" w:cs="Times New Roman"/>
          <w:color w:val="000000" w:themeColor="text1"/>
          <w:sz w:val="28"/>
          <w:szCs w:val="28"/>
        </w:rPr>
      </w:pPr>
    </w:p>
    <w:p w:rsidR="00B2530B" w:rsidRPr="00DA5F62" w:rsidRDefault="00B2530B" w:rsidP="00B2530B">
      <w:pPr>
        <w:spacing w:after="0"/>
        <w:ind w:firstLine="567"/>
        <w:jc w:val="both"/>
        <w:rPr>
          <w:rFonts w:ascii="Times New Roman" w:hAnsi="Times New Roman" w:cs="Times New Roman"/>
          <w:color w:val="000000" w:themeColor="text1"/>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Default="00B2530B" w:rsidP="00B2530B">
      <w:pPr>
        <w:spacing w:after="0" w:line="240" w:lineRule="auto"/>
        <w:jc w:val="center"/>
        <w:outlineLvl w:val="5"/>
        <w:rPr>
          <w:rFonts w:ascii="Times New Roman" w:hAnsi="Times New Roman" w:cs="Times New Roman"/>
          <w:b/>
          <w:bCs/>
          <w:color w:val="C00000"/>
          <w:sz w:val="28"/>
          <w:szCs w:val="28"/>
        </w:rPr>
      </w:pPr>
    </w:p>
    <w:p w:rsidR="00B2530B" w:rsidRPr="00BA2C21" w:rsidRDefault="00B2530B" w:rsidP="00B2530B">
      <w:pPr>
        <w:spacing w:after="0" w:line="240" w:lineRule="auto"/>
        <w:jc w:val="center"/>
        <w:outlineLvl w:val="5"/>
        <w:rPr>
          <w:rFonts w:ascii="Times New Roman" w:hAnsi="Times New Roman" w:cs="Times New Roman"/>
          <w:b/>
          <w:bCs/>
          <w:color w:val="C00000"/>
          <w:sz w:val="28"/>
          <w:szCs w:val="28"/>
        </w:rPr>
      </w:pPr>
      <w:r w:rsidRPr="00BA2C21">
        <w:rPr>
          <w:rFonts w:ascii="Times New Roman" w:hAnsi="Times New Roman" w:cs="Times New Roman"/>
          <w:b/>
          <w:bCs/>
          <w:color w:val="C00000"/>
          <w:sz w:val="28"/>
          <w:szCs w:val="28"/>
        </w:rPr>
        <w:t>2. План работы</w:t>
      </w:r>
    </w:p>
    <w:p w:rsidR="00B2530B" w:rsidRPr="00BA2C21" w:rsidRDefault="00B2530B" w:rsidP="00B2530B">
      <w:pPr>
        <w:spacing w:after="0" w:line="240" w:lineRule="auto"/>
        <w:jc w:val="center"/>
        <w:outlineLvl w:val="5"/>
        <w:rPr>
          <w:rFonts w:ascii="Times New Roman" w:hAnsi="Times New Roman" w:cs="Times New Roman"/>
          <w:b/>
          <w:bCs/>
          <w:color w:val="C00000"/>
          <w:sz w:val="28"/>
          <w:szCs w:val="28"/>
        </w:rPr>
      </w:pPr>
      <w:r w:rsidRPr="00BA2C21">
        <w:rPr>
          <w:rFonts w:ascii="Times New Roman" w:hAnsi="Times New Roman" w:cs="Times New Roman"/>
          <w:b/>
          <w:bCs/>
          <w:color w:val="C00000"/>
          <w:sz w:val="28"/>
          <w:szCs w:val="28"/>
        </w:rPr>
        <w:t>на 2020-2021 учебный год.</w:t>
      </w:r>
    </w:p>
    <w:p w:rsidR="00B2530B" w:rsidRPr="00DA5F62" w:rsidRDefault="00B2530B" w:rsidP="00B2530B">
      <w:pPr>
        <w:spacing w:after="0" w:line="240" w:lineRule="auto"/>
        <w:jc w:val="center"/>
        <w:outlineLvl w:val="5"/>
        <w:rPr>
          <w:rFonts w:ascii="Times New Roman" w:hAnsi="Times New Roman" w:cs="Times New Roman"/>
          <w:bCs/>
          <w:color w:val="000000" w:themeColor="text1"/>
          <w:sz w:val="28"/>
          <w:szCs w:val="28"/>
        </w:rPr>
      </w:pPr>
    </w:p>
    <w:p w:rsidR="00B2530B" w:rsidRPr="00DA5F62" w:rsidRDefault="00B2530B" w:rsidP="00B2530B">
      <w:pPr>
        <w:spacing w:after="0" w:line="240" w:lineRule="auto"/>
        <w:ind w:firstLine="567"/>
        <w:jc w:val="both"/>
        <w:outlineLvl w:val="5"/>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xml:space="preserve">Годовой план МКДОУ детский сад «Звёздочка» составлен в соответствии </w:t>
      </w:r>
      <w:proofErr w:type="gramStart"/>
      <w:r w:rsidRPr="00DA5F62">
        <w:rPr>
          <w:rFonts w:ascii="Times New Roman" w:hAnsi="Times New Roman" w:cs="Times New Roman"/>
          <w:bCs/>
          <w:color w:val="000000" w:themeColor="text1"/>
          <w:sz w:val="28"/>
          <w:szCs w:val="28"/>
        </w:rPr>
        <w:t>с</w:t>
      </w:r>
      <w:proofErr w:type="gramEnd"/>
    </w:p>
    <w:p w:rsidR="00B2530B" w:rsidRPr="00DA5F62" w:rsidRDefault="00B2530B" w:rsidP="00B2530B">
      <w:pPr>
        <w:pStyle w:val="a5"/>
        <w:numPr>
          <w:ilvl w:val="0"/>
          <w:numId w:val="15"/>
        </w:numPr>
        <w:spacing w:after="0" w:line="240" w:lineRule="auto"/>
        <w:ind w:left="0" w:firstLine="360"/>
        <w:jc w:val="both"/>
        <w:outlineLvl w:val="5"/>
        <w:rPr>
          <w:rFonts w:ascii="Times New Roman" w:hAnsi="Times New Roman"/>
          <w:bCs/>
          <w:color w:val="000000" w:themeColor="text1"/>
          <w:sz w:val="28"/>
          <w:szCs w:val="28"/>
        </w:rPr>
      </w:pPr>
      <w:r w:rsidRPr="00DA5F62">
        <w:rPr>
          <w:rFonts w:ascii="Times New Roman" w:hAnsi="Times New Roman"/>
          <w:bCs/>
          <w:color w:val="000000" w:themeColor="text1"/>
          <w:sz w:val="28"/>
          <w:szCs w:val="28"/>
        </w:rPr>
        <w:t>Федеральным законом «Об образовании в Российской Федерации» (от 29.12.2012 года №273-ФЗ)</w:t>
      </w:r>
    </w:p>
    <w:p w:rsidR="00B2530B" w:rsidRPr="00DA5F62" w:rsidRDefault="00B2530B" w:rsidP="00B2530B">
      <w:pPr>
        <w:pStyle w:val="a5"/>
        <w:numPr>
          <w:ilvl w:val="0"/>
          <w:numId w:val="15"/>
        </w:numPr>
        <w:spacing w:after="0" w:line="240" w:lineRule="auto"/>
        <w:ind w:left="0" w:firstLine="360"/>
        <w:jc w:val="both"/>
        <w:outlineLvl w:val="5"/>
        <w:rPr>
          <w:rFonts w:ascii="Times New Roman" w:hAnsi="Times New Roman"/>
          <w:bCs/>
          <w:color w:val="000000" w:themeColor="text1"/>
          <w:sz w:val="28"/>
          <w:szCs w:val="28"/>
        </w:rPr>
      </w:pPr>
      <w:r w:rsidRPr="00DA5F62">
        <w:rPr>
          <w:rFonts w:ascii="Times New Roman" w:hAnsi="Times New Roman"/>
          <w:bCs/>
          <w:color w:val="000000" w:themeColor="text1"/>
          <w:sz w:val="28"/>
          <w:szCs w:val="28"/>
        </w:rPr>
        <w:t>Федеральным государственным образовательным стандартом дошкольного образования (приказ Министерства образования и науки РФ от 17 октября 2013 г. №1155)</w:t>
      </w:r>
    </w:p>
    <w:p w:rsidR="00B2530B" w:rsidRPr="00F318F1" w:rsidRDefault="00B2530B" w:rsidP="00B2530B">
      <w:pPr>
        <w:pStyle w:val="a5"/>
        <w:numPr>
          <w:ilvl w:val="0"/>
          <w:numId w:val="15"/>
        </w:numPr>
        <w:spacing w:after="0" w:line="240" w:lineRule="auto"/>
        <w:ind w:left="0" w:firstLine="360"/>
        <w:jc w:val="both"/>
        <w:outlineLvl w:val="5"/>
        <w:rPr>
          <w:rFonts w:ascii="Times New Roman" w:hAnsi="Times New Roman"/>
          <w:bCs/>
          <w:color w:val="000000" w:themeColor="text1"/>
          <w:sz w:val="28"/>
          <w:szCs w:val="28"/>
        </w:rPr>
      </w:pPr>
      <w:r w:rsidRPr="00F318F1">
        <w:rPr>
          <w:rFonts w:ascii="Times New Roman" w:hAnsi="Times New Roman"/>
          <w:bCs/>
          <w:color w:val="000000" w:themeColor="text1"/>
          <w:sz w:val="28"/>
          <w:szCs w:val="28"/>
        </w:rPr>
        <w:t>Санитарно - эпидемиологическими требованиями к уставу, содержанию и организации режима работы ДОУ (</w:t>
      </w:r>
      <w:proofErr w:type="spellStart"/>
      <w:r w:rsidRPr="00F318F1">
        <w:rPr>
          <w:rFonts w:ascii="Times New Roman" w:hAnsi="Times New Roman"/>
          <w:bCs/>
          <w:color w:val="000000" w:themeColor="text1"/>
          <w:sz w:val="28"/>
          <w:szCs w:val="28"/>
        </w:rPr>
        <w:t>СанПиН</w:t>
      </w:r>
      <w:proofErr w:type="spellEnd"/>
      <w:r w:rsidRPr="00F318F1">
        <w:rPr>
          <w:rFonts w:ascii="Times New Roman" w:hAnsi="Times New Roman"/>
          <w:bCs/>
          <w:color w:val="000000" w:themeColor="text1"/>
          <w:sz w:val="28"/>
          <w:szCs w:val="28"/>
        </w:rPr>
        <w:t xml:space="preserve"> 2.4.1 3049-13)</w:t>
      </w:r>
    </w:p>
    <w:p w:rsidR="00B2530B" w:rsidRDefault="00B2530B" w:rsidP="00B2530B">
      <w:pPr>
        <w:pStyle w:val="a5"/>
        <w:numPr>
          <w:ilvl w:val="0"/>
          <w:numId w:val="15"/>
        </w:numPr>
        <w:spacing w:after="0" w:line="240" w:lineRule="auto"/>
        <w:ind w:left="0" w:firstLine="360"/>
        <w:jc w:val="both"/>
        <w:outlineLvl w:val="5"/>
        <w:rPr>
          <w:rFonts w:ascii="Times New Roman" w:hAnsi="Times New Roman"/>
          <w:bCs/>
          <w:color w:val="000000" w:themeColor="text1"/>
          <w:sz w:val="28"/>
          <w:szCs w:val="28"/>
        </w:rPr>
      </w:pPr>
      <w:r w:rsidRPr="00F318F1">
        <w:rPr>
          <w:rFonts w:ascii="Times New Roman" w:hAnsi="Times New Roman"/>
          <w:bCs/>
          <w:color w:val="000000" w:themeColor="text1"/>
          <w:sz w:val="28"/>
          <w:szCs w:val="28"/>
        </w:rPr>
        <w:t xml:space="preserve">Примерной общеобразовательной программой «От рождения до школы» под редакцией Н.Е. </w:t>
      </w:r>
      <w:proofErr w:type="spellStart"/>
      <w:r w:rsidRPr="00F318F1">
        <w:rPr>
          <w:rFonts w:ascii="Times New Roman" w:hAnsi="Times New Roman"/>
          <w:bCs/>
          <w:color w:val="000000" w:themeColor="text1"/>
          <w:sz w:val="28"/>
          <w:szCs w:val="28"/>
        </w:rPr>
        <w:t>Вераксы</w:t>
      </w:r>
      <w:proofErr w:type="spellEnd"/>
      <w:r w:rsidRPr="00F318F1">
        <w:rPr>
          <w:rFonts w:ascii="Times New Roman" w:hAnsi="Times New Roman"/>
          <w:bCs/>
          <w:color w:val="000000" w:themeColor="text1"/>
          <w:sz w:val="28"/>
          <w:szCs w:val="28"/>
        </w:rPr>
        <w:t>, Т.С. Комаровой, М.А. Васильевой.</w:t>
      </w:r>
    </w:p>
    <w:p w:rsidR="00B2530B" w:rsidRPr="004C1A76" w:rsidRDefault="00B2530B" w:rsidP="00B2530B">
      <w:pPr>
        <w:pStyle w:val="a5"/>
        <w:numPr>
          <w:ilvl w:val="0"/>
          <w:numId w:val="15"/>
        </w:numPr>
        <w:spacing w:after="0" w:line="240" w:lineRule="auto"/>
        <w:ind w:left="0" w:firstLine="360"/>
        <w:jc w:val="both"/>
        <w:outlineLvl w:val="5"/>
        <w:rPr>
          <w:rFonts w:ascii="Times New Roman" w:hAnsi="Times New Roman"/>
          <w:bCs/>
          <w:color w:val="000000" w:themeColor="text1"/>
          <w:sz w:val="28"/>
          <w:szCs w:val="28"/>
        </w:rPr>
      </w:pPr>
      <w:r w:rsidRPr="004C1A76">
        <w:rPr>
          <w:rFonts w:ascii="Times New Roman" w:hAnsi="Times New Roman"/>
          <w:sz w:val="28"/>
          <w:szCs w:val="28"/>
        </w:rPr>
        <w:t xml:space="preserve">Инновационной программы дошкольного образования «От рождения до школы» Под ред. Н.Е. </w:t>
      </w:r>
      <w:proofErr w:type="spellStart"/>
      <w:r w:rsidRPr="004C1A76">
        <w:rPr>
          <w:rFonts w:ascii="Times New Roman" w:hAnsi="Times New Roman"/>
          <w:sz w:val="28"/>
          <w:szCs w:val="28"/>
        </w:rPr>
        <w:t>Вераксы</w:t>
      </w:r>
      <w:proofErr w:type="spellEnd"/>
      <w:r w:rsidRPr="004C1A76">
        <w:rPr>
          <w:rFonts w:ascii="Times New Roman" w:hAnsi="Times New Roman"/>
          <w:sz w:val="28"/>
          <w:szCs w:val="28"/>
        </w:rPr>
        <w:t xml:space="preserve">, Т.С. Комаровой, Э.М. Дорофеевой, 2019 год.  </w:t>
      </w:r>
    </w:p>
    <w:p w:rsidR="00B2530B" w:rsidRPr="00DA5F62" w:rsidRDefault="00B2530B" w:rsidP="00B2530B">
      <w:pPr>
        <w:spacing w:after="0" w:line="240" w:lineRule="auto"/>
        <w:jc w:val="center"/>
        <w:outlineLvl w:val="5"/>
        <w:rPr>
          <w:rFonts w:ascii="Times New Roman" w:hAnsi="Times New Roman" w:cs="Times New Roman"/>
          <w:b/>
          <w:bCs/>
          <w:color w:val="000000" w:themeColor="text1"/>
          <w:sz w:val="28"/>
          <w:szCs w:val="28"/>
        </w:rPr>
      </w:pPr>
    </w:p>
    <w:p w:rsidR="00B2530B" w:rsidRPr="00DA5F62" w:rsidRDefault="00B2530B" w:rsidP="00B2530B">
      <w:pPr>
        <w:spacing w:after="0" w:line="240" w:lineRule="auto"/>
        <w:jc w:val="both"/>
        <w:rPr>
          <w:rFonts w:ascii="Times New Roman" w:eastAsia="Times New Roman" w:hAnsi="Times New Roman" w:cs="Times New Roman"/>
          <w:bCs/>
          <w:i/>
          <w:color w:val="000000" w:themeColor="text1"/>
          <w:sz w:val="28"/>
          <w:szCs w:val="28"/>
        </w:rPr>
      </w:pPr>
      <w:proofErr w:type="spellStart"/>
      <w:r w:rsidRPr="00DA5F62">
        <w:rPr>
          <w:rFonts w:ascii="Times New Roman" w:eastAsia="Times New Roman" w:hAnsi="Times New Roman" w:cs="Times New Roman"/>
          <w:b/>
          <w:bCs/>
          <w:color w:val="000000" w:themeColor="text1"/>
          <w:sz w:val="28"/>
          <w:szCs w:val="28"/>
          <w:u w:val="single"/>
        </w:rPr>
        <w:t>Цель</w:t>
      </w:r>
      <w:proofErr w:type="gramStart"/>
      <w:r w:rsidRPr="00DA5F62">
        <w:rPr>
          <w:rFonts w:ascii="Times New Roman" w:eastAsia="Times New Roman" w:hAnsi="Times New Roman" w:cs="Times New Roman"/>
          <w:b/>
          <w:bCs/>
          <w:color w:val="000000" w:themeColor="text1"/>
          <w:sz w:val="28"/>
          <w:szCs w:val="28"/>
          <w:u w:val="single"/>
        </w:rPr>
        <w:t>:</w:t>
      </w:r>
      <w:r w:rsidRPr="00DA5F62">
        <w:rPr>
          <w:rFonts w:ascii="Times New Roman" w:eastAsia="Times New Roman" w:hAnsi="Times New Roman" w:cs="Times New Roman"/>
          <w:bCs/>
          <w:color w:val="000000" w:themeColor="text1"/>
          <w:sz w:val="28"/>
          <w:szCs w:val="28"/>
        </w:rPr>
        <w:t>С</w:t>
      </w:r>
      <w:proofErr w:type="gramEnd"/>
      <w:r w:rsidRPr="00DA5F62">
        <w:rPr>
          <w:rFonts w:ascii="Times New Roman" w:eastAsia="Times New Roman" w:hAnsi="Times New Roman" w:cs="Times New Roman"/>
          <w:bCs/>
          <w:color w:val="000000" w:themeColor="text1"/>
          <w:sz w:val="28"/>
          <w:szCs w:val="28"/>
        </w:rPr>
        <w:t>оздание</w:t>
      </w:r>
      <w:proofErr w:type="spellEnd"/>
      <w:r w:rsidRPr="00DA5F62">
        <w:rPr>
          <w:rFonts w:ascii="Times New Roman" w:eastAsia="Times New Roman" w:hAnsi="Times New Roman" w:cs="Times New Roman"/>
          <w:bCs/>
          <w:color w:val="000000" w:themeColor="text1"/>
          <w:sz w:val="28"/>
          <w:szCs w:val="28"/>
        </w:rPr>
        <w:t xml:space="preserve"> благоприятных условий в процессе совместной деятельности с родителями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подготовки к жизни в современном обществе, к обучению к школе.</w:t>
      </w:r>
    </w:p>
    <w:p w:rsidR="00B2530B" w:rsidRPr="00DA5F62" w:rsidRDefault="00B2530B" w:rsidP="00B2530B">
      <w:pPr>
        <w:spacing w:after="0" w:line="240" w:lineRule="auto"/>
        <w:jc w:val="both"/>
        <w:rPr>
          <w:rFonts w:ascii="Times New Roman" w:eastAsia="Times New Roman" w:hAnsi="Times New Roman" w:cs="Times New Roman"/>
          <w:bCs/>
          <w:i/>
          <w:color w:val="000000" w:themeColor="text1"/>
          <w:sz w:val="28"/>
          <w:szCs w:val="28"/>
        </w:rPr>
      </w:pPr>
    </w:p>
    <w:p w:rsidR="00B2530B" w:rsidRPr="00DA5F62" w:rsidRDefault="00B2530B" w:rsidP="00B2530B">
      <w:pPr>
        <w:spacing w:after="0" w:line="240" w:lineRule="auto"/>
        <w:jc w:val="both"/>
        <w:rPr>
          <w:rFonts w:ascii="Times New Roman" w:eastAsia="Times New Roman" w:hAnsi="Times New Roman" w:cs="Times New Roman"/>
          <w:bCs/>
          <w:i/>
          <w:color w:val="000000" w:themeColor="text1"/>
          <w:sz w:val="28"/>
          <w:szCs w:val="28"/>
        </w:rPr>
      </w:pPr>
    </w:p>
    <w:p w:rsidR="00B2530B" w:rsidRPr="00DA5F62" w:rsidRDefault="00B2530B" w:rsidP="00B2530B">
      <w:pPr>
        <w:spacing w:after="0" w:line="240" w:lineRule="auto"/>
        <w:jc w:val="center"/>
        <w:rPr>
          <w:rFonts w:ascii="Times New Roman" w:eastAsia="Times New Roman" w:hAnsi="Times New Roman" w:cs="Times New Roman"/>
          <w:b/>
          <w:bCs/>
          <w:color w:val="000000" w:themeColor="text1"/>
          <w:sz w:val="28"/>
          <w:szCs w:val="28"/>
          <w:u w:val="single"/>
        </w:rPr>
      </w:pPr>
      <w:r w:rsidRPr="00DA5F62">
        <w:rPr>
          <w:rFonts w:ascii="Times New Roman" w:eastAsia="Times New Roman" w:hAnsi="Times New Roman" w:cs="Times New Roman"/>
          <w:b/>
          <w:bCs/>
          <w:color w:val="000000" w:themeColor="text1"/>
          <w:sz w:val="28"/>
          <w:szCs w:val="28"/>
          <w:u w:val="single"/>
        </w:rPr>
        <w:t>Задачи:</w:t>
      </w:r>
    </w:p>
    <w:p w:rsidR="00B2530B" w:rsidRPr="00DA5F62"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П</w:t>
      </w:r>
      <w:r w:rsidRPr="00DA5F62">
        <w:rPr>
          <w:rFonts w:ascii="Times New Roman" w:hAnsi="Times New Roman" w:cs="Times New Roman"/>
          <w:color w:val="000000" w:themeColor="text1"/>
          <w:sz w:val="28"/>
          <w:szCs w:val="28"/>
        </w:rPr>
        <w:t xml:space="preserve">родолжать работу ДОУ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требованиями ФГОС </w:t>
      </w:r>
      <w:proofErr w:type="gramStart"/>
      <w:r w:rsidRPr="00DA5F62">
        <w:rPr>
          <w:rFonts w:ascii="Times New Roman" w:hAnsi="Times New Roman" w:cs="Times New Roman"/>
          <w:color w:val="000000" w:themeColor="text1"/>
          <w:sz w:val="28"/>
          <w:szCs w:val="28"/>
        </w:rPr>
        <w:t>ДО</w:t>
      </w:r>
      <w:proofErr w:type="gramEnd"/>
      <w:r w:rsidRPr="00DA5F62">
        <w:rPr>
          <w:rFonts w:ascii="Times New Roman" w:hAnsi="Times New Roman" w:cs="Times New Roman"/>
          <w:color w:val="000000" w:themeColor="text1"/>
          <w:sz w:val="28"/>
          <w:szCs w:val="28"/>
        </w:rPr>
        <w:t xml:space="preserve">.  </w:t>
      </w: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DA5F62">
        <w:rPr>
          <w:rFonts w:ascii="Times New Roman" w:hAnsi="Times New Roman" w:cs="Times New Roman"/>
          <w:color w:val="000000" w:themeColor="text1"/>
          <w:sz w:val="28"/>
          <w:szCs w:val="28"/>
        </w:rPr>
        <w:t xml:space="preserve">совершенствовать работу в области художественно-эстетического развития направленную на всестороннее развитие дошкольника.  </w:t>
      </w: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Pr="00DA5F62" w:rsidRDefault="00B2530B" w:rsidP="00B2530B">
      <w:pPr>
        <w:tabs>
          <w:tab w:val="left" w:pos="993"/>
        </w:tabs>
        <w:spacing w:after="0" w:line="240" w:lineRule="auto"/>
        <w:ind w:right="283"/>
        <w:jc w:val="both"/>
        <w:rPr>
          <w:rFonts w:ascii="Times New Roman" w:hAnsi="Times New Roman" w:cs="Times New Roman"/>
          <w:color w:val="000000" w:themeColor="text1"/>
          <w:sz w:val="28"/>
          <w:szCs w:val="28"/>
        </w:rPr>
      </w:pPr>
    </w:p>
    <w:p w:rsidR="00B2530B" w:rsidRPr="00BA2C21" w:rsidRDefault="00B2530B" w:rsidP="00B2530B">
      <w:pPr>
        <w:spacing w:after="0" w:line="240" w:lineRule="auto"/>
        <w:jc w:val="center"/>
        <w:rPr>
          <w:rFonts w:ascii="Times New Roman" w:hAnsi="Times New Roman" w:cs="Times New Roman"/>
          <w:b/>
          <w:bCs/>
          <w:color w:val="C00000"/>
          <w:sz w:val="28"/>
          <w:szCs w:val="28"/>
        </w:rPr>
      </w:pPr>
      <w:r w:rsidRPr="00BA2C21">
        <w:rPr>
          <w:rFonts w:ascii="Times New Roman" w:hAnsi="Times New Roman" w:cs="Times New Roman"/>
          <w:b/>
          <w:bCs/>
          <w:color w:val="C00000"/>
          <w:sz w:val="28"/>
          <w:szCs w:val="28"/>
        </w:rPr>
        <w:lastRenderedPageBreak/>
        <w:t>2.1. Комплектование групп.</w:t>
      </w:r>
    </w:p>
    <w:tbl>
      <w:tblPr>
        <w:tblpPr w:leftFromText="180" w:rightFromText="180" w:vertAnchor="text" w:horzAnchor="margin" w:tblpY="177"/>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3418"/>
        <w:gridCol w:w="3829"/>
        <w:gridCol w:w="2354"/>
      </w:tblGrid>
      <w:tr w:rsidR="00B2530B" w:rsidRPr="00DA5F62" w:rsidTr="00B2530B">
        <w:tc>
          <w:tcPr>
            <w:tcW w:w="1780" w:type="pct"/>
            <w:vAlign w:val="center"/>
          </w:tcPr>
          <w:p w:rsidR="00B2530B" w:rsidRPr="00BA2C21" w:rsidRDefault="00B2530B" w:rsidP="00B2530B">
            <w:pPr>
              <w:spacing w:after="0" w:line="240" w:lineRule="auto"/>
              <w:jc w:val="center"/>
              <w:rPr>
                <w:rFonts w:ascii="Times New Roman" w:hAnsi="Times New Roman" w:cs="Times New Roman"/>
                <w:color w:val="000000" w:themeColor="text1"/>
                <w:sz w:val="24"/>
                <w:szCs w:val="24"/>
              </w:rPr>
            </w:pPr>
            <w:r w:rsidRPr="00BA2C21">
              <w:rPr>
                <w:rFonts w:ascii="Times New Roman" w:hAnsi="Times New Roman" w:cs="Times New Roman"/>
                <w:b/>
                <w:bCs/>
                <w:color w:val="000000" w:themeColor="text1"/>
                <w:sz w:val="24"/>
                <w:szCs w:val="24"/>
              </w:rPr>
              <w:t>Возрастная группа</w:t>
            </w:r>
          </w:p>
        </w:tc>
        <w:tc>
          <w:tcPr>
            <w:tcW w:w="1994" w:type="pct"/>
            <w:vAlign w:val="center"/>
          </w:tcPr>
          <w:p w:rsidR="00B2530B" w:rsidRPr="00BA2C21" w:rsidRDefault="00B2530B" w:rsidP="00B2530B">
            <w:pPr>
              <w:spacing w:after="0" w:line="240" w:lineRule="auto"/>
              <w:jc w:val="center"/>
              <w:rPr>
                <w:rFonts w:ascii="Times New Roman" w:hAnsi="Times New Roman" w:cs="Times New Roman"/>
                <w:b/>
                <w:bCs/>
                <w:color w:val="000000" w:themeColor="text1"/>
                <w:sz w:val="24"/>
                <w:szCs w:val="24"/>
              </w:rPr>
            </w:pPr>
            <w:r w:rsidRPr="00BA2C21">
              <w:rPr>
                <w:rFonts w:ascii="Times New Roman" w:hAnsi="Times New Roman" w:cs="Times New Roman"/>
                <w:b/>
                <w:bCs/>
                <w:color w:val="000000" w:themeColor="text1"/>
                <w:sz w:val="24"/>
                <w:szCs w:val="24"/>
              </w:rPr>
              <w:t>Ф.И.О. педагога</w:t>
            </w:r>
          </w:p>
          <w:p w:rsidR="00B2530B" w:rsidRPr="00BA2C21" w:rsidRDefault="00B2530B" w:rsidP="00B2530B">
            <w:pPr>
              <w:spacing w:after="0" w:line="240" w:lineRule="auto"/>
              <w:jc w:val="center"/>
              <w:rPr>
                <w:rFonts w:ascii="Times New Roman" w:hAnsi="Times New Roman" w:cs="Times New Roman"/>
                <w:color w:val="000000" w:themeColor="text1"/>
                <w:sz w:val="24"/>
                <w:szCs w:val="24"/>
              </w:rPr>
            </w:pPr>
            <w:r w:rsidRPr="00BA2C21">
              <w:rPr>
                <w:rFonts w:ascii="Times New Roman" w:hAnsi="Times New Roman" w:cs="Times New Roman"/>
                <w:b/>
                <w:bCs/>
                <w:color w:val="000000" w:themeColor="text1"/>
                <w:sz w:val="24"/>
                <w:szCs w:val="24"/>
              </w:rPr>
              <w:t>Квалификационная категория</w:t>
            </w:r>
          </w:p>
        </w:tc>
        <w:tc>
          <w:tcPr>
            <w:tcW w:w="1226" w:type="pct"/>
            <w:vAlign w:val="center"/>
          </w:tcPr>
          <w:p w:rsidR="00B2530B" w:rsidRPr="00BA2C21" w:rsidRDefault="00B2530B" w:rsidP="00B2530B">
            <w:pPr>
              <w:spacing w:after="0" w:line="240" w:lineRule="auto"/>
              <w:jc w:val="center"/>
              <w:rPr>
                <w:rFonts w:ascii="Times New Roman" w:hAnsi="Times New Roman" w:cs="Times New Roman"/>
                <w:color w:val="000000" w:themeColor="text1"/>
                <w:sz w:val="24"/>
                <w:szCs w:val="24"/>
              </w:rPr>
            </w:pPr>
            <w:proofErr w:type="spellStart"/>
            <w:r w:rsidRPr="00BA2C21">
              <w:rPr>
                <w:rFonts w:ascii="Times New Roman" w:hAnsi="Times New Roman" w:cs="Times New Roman"/>
                <w:b/>
                <w:bCs/>
                <w:color w:val="000000" w:themeColor="text1"/>
                <w:sz w:val="24"/>
                <w:szCs w:val="24"/>
              </w:rPr>
              <w:t>Мл</w:t>
            </w:r>
            <w:proofErr w:type="gramStart"/>
            <w:r w:rsidRPr="00BA2C21">
              <w:rPr>
                <w:rFonts w:ascii="Times New Roman" w:hAnsi="Times New Roman" w:cs="Times New Roman"/>
                <w:b/>
                <w:bCs/>
                <w:color w:val="000000" w:themeColor="text1"/>
                <w:sz w:val="24"/>
                <w:szCs w:val="24"/>
              </w:rPr>
              <w:t>.в</w:t>
            </w:r>
            <w:proofErr w:type="gramEnd"/>
            <w:r w:rsidRPr="00BA2C21">
              <w:rPr>
                <w:rFonts w:ascii="Times New Roman" w:hAnsi="Times New Roman" w:cs="Times New Roman"/>
                <w:b/>
                <w:bCs/>
                <w:color w:val="000000" w:themeColor="text1"/>
                <w:sz w:val="24"/>
                <w:szCs w:val="24"/>
              </w:rPr>
              <w:t>оспитатели</w:t>
            </w:r>
            <w:proofErr w:type="spellEnd"/>
          </w:p>
        </w:tc>
      </w:tr>
      <w:tr w:rsidR="00B2530B" w:rsidRPr="00DA5F62" w:rsidTr="00B2530B">
        <w:trPr>
          <w:trHeight w:val="837"/>
        </w:trPr>
        <w:tc>
          <w:tcPr>
            <w:tcW w:w="1780" w:type="pct"/>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Младшая разновозрастная № 1</w:t>
            </w:r>
          </w:p>
        </w:tc>
        <w:tc>
          <w:tcPr>
            <w:tcW w:w="1994" w:type="pct"/>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Медведева Е.Н. (первая категория)</w:t>
            </w:r>
          </w:p>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Зокирова М.Б. (без категории)</w:t>
            </w:r>
          </w:p>
        </w:tc>
        <w:tc>
          <w:tcPr>
            <w:tcW w:w="1226" w:type="pct"/>
            <w:vAlign w:val="center"/>
          </w:tcPr>
          <w:p w:rsidR="00B2530B" w:rsidRPr="00BA2C21" w:rsidRDefault="00B2530B" w:rsidP="00B2530B">
            <w:pPr>
              <w:spacing w:after="0" w:line="240" w:lineRule="auto"/>
              <w:contextualSpacing/>
              <w:jc w:val="center"/>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Лапсуй С.Н.</w:t>
            </w:r>
          </w:p>
        </w:tc>
      </w:tr>
      <w:tr w:rsidR="00B2530B" w:rsidRPr="00DA5F62" w:rsidTr="00B2530B">
        <w:trPr>
          <w:trHeight w:val="714"/>
        </w:trPr>
        <w:tc>
          <w:tcPr>
            <w:tcW w:w="1780" w:type="pct"/>
          </w:tcPr>
          <w:p w:rsidR="00B2530B" w:rsidRPr="00BA2C21" w:rsidRDefault="00B2530B" w:rsidP="00B2530B">
            <w:pPr>
              <w:spacing w:after="0" w:line="240" w:lineRule="auto"/>
              <w:contextualSpacing/>
              <w:rPr>
                <w:rFonts w:ascii="Times New Roman" w:hAnsi="Times New Roman" w:cs="Times New Roman"/>
                <w:color w:val="000000" w:themeColor="text1"/>
                <w:sz w:val="24"/>
                <w:szCs w:val="24"/>
              </w:rPr>
            </w:pPr>
          </w:p>
          <w:p w:rsidR="00B2530B" w:rsidRPr="00BA2C21" w:rsidRDefault="00B2530B" w:rsidP="00B2530B">
            <w:pPr>
              <w:spacing w:after="0" w:line="240" w:lineRule="auto"/>
              <w:contextualSpacing/>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Младшая разновозрастная № 2</w:t>
            </w:r>
          </w:p>
        </w:tc>
        <w:tc>
          <w:tcPr>
            <w:tcW w:w="1994" w:type="pct"/>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Алякина Е.А. (первая категория)</w:t>
            </w:r>
          </w:p>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Яр Е.П. (высшая категория)</w:t>
            </w:r>
          </w:p>
        </w:tc>
        <w:tc>
          <w:tcPr>
            <w:tcW w:w="1226" w:type="pct"/>
            <w:vAlign w:val="center"/>
          </w:tcPr>
          <w:p w:rsidR="00B2530B" w:rsidRPr="00BA2C21" w:rsidRDefault="00B2530B" w:rsidP="00B2530B">
            <w:pPr>
              <w:spacing w:after="0" w:line="240" w:lineRule="auto"/>
              <w:contextualSpacing/>
              <w:jc w:val="center"/>
              <w:rPr>
                <w:rFonts w:ascii="Times New Roman" w:hAnsi="Times New Roman" w:cs="Times New Roman"/>
                <w:color w:val="000000" w:themeColor="text1"/>
                <w:sz w:val="24"/>
                <w:szCs w:val="24"/>
              </w:rPr>
            </w:pPr>
            <w:proofErr w:type="spellStart"/>
            <w:r w:rsidRPr="00BA2C21">
              <w:rPr>
                <w:rFonts w:ascii="Times New Roman" w:hAnsi="Times New Roman" w:cs="Times New Roman"/>
                <w:color w:val="000000" w:themeColor="text1"/>
                <w:sz w:val="24"/>
                <w:szCs w:val="24"/>
              </w:rPr>
              <w:t>Салиндер</w:t>
            </w:r>
            <w:proofErr w:type="spellEnd"/>
            <w:r w:rsidRPr="00BA2C21">
              <w:rPr>
                <w:rFonts w:ascii="Times New Roman" w:hAnsi="Times New Roman" w:cs="Times New Roman"/>
                <w:color w:val="000000" w:themeColor="text1"/>
                <w:sz w:val="24"/>
                <w:szCs w:val="24"/>
              </w:rPr>
              <w:t xml:space="preserve"> С.Х.</w:t>
            </w:r>
          </w:p>
        </w:tc>
      </w:tr>
      <w:tr w:rsidR="00B2530B" w:rsidRPr="00DA5F62" w:rsidTr="00B2530B">
        <w:trPr>
          <w:trHeight w:val="737"/>
        </w:trPr>
        <w:tc>
          <w:tcPr>
            <w:tcW w:w="1780" w:type="pct"/>
          </w:tcPr>
          <w:p w:rsidR="00B2530B" w:rsidRPr="004C1A76" w:rsidRDefault="00B2530B" w:rsidP="00B2530B">
            <w:pPr>
              <w:spacing w:after="0" w:line="240" w:lineRule="auto"/>
              <w:contextualSpacing/>
              <w:rPr>
                <w:rFonts w:ascii="Times New Roman" w:hAnsi="Times New Roman" w:cs="Times New Roman"/>
                <w:color w:val="000000" w:themeColor="text1"/>
                <w:sz w:val="24"/>
                <w:szCs w:val="24"/>
              </w:rPr>
            </w:pPr>
          </w:p>
          <w:p w:rsidR="00B2530B" w:rsidRPr="004C1A76" w:rsidRDefault="00B2530B" w:rsidP="00B2530B">
            <w:pPr>
              <w:spacing w:after="0" w:line="240" w:lineRule="auto"/>
              <w:contextualSpacing/>
              <w:rPr>
                <w:rFonts w:ascii="Times New Roman" w:hAnsi="Times New Roman" w:cs="Times New Roman"/>
                <w:color w:val="000000" w:themeColor="text1"/>
                <w:sz w:val="24"/>
                <w:szCs w:val="24"/>
              </w:rPr>
            </w:pPr>
            <w:r w:rsidRPr="004C1A76">
              <w:rPr>
                <w:rFonts w:ascii="Times New Roman" w:hAnsi="Times New Roman" w:cs="Times New Roman"/>
                <w:color w:val="000000" w:themeColor="text1"/>
                <w:sz w:val="24"/>
                <w:szCs w:val="24"/>
              </w:rPr>
              <w:t>Старшая разновозрастная № 2</w:t>
            </w:r>
          </w:p>
          <w:p w:rsidR="00B2530B" w:rsidRPr="004C1A76" w:rsidRDefault="00B2530B" w:rsidP="00B2530B">
            <w:pPr>
              <w:spacing w:after="0" w:line="240" w:lineRule="auto"/>
              <w:contextualSpacing/>
              <w:rPr>
                <w:rFonts w:ascii="Times New Roman" w:hAnsi="Times New Roman" w:cs="Times New Roman"/>
                <w:color w:val="000000" w:themeColor="text1"/>
                <w:sz w:val="24"/>
                <w:szCs w:val="24"/>
              </w:rPr>
            </w:pPr>
          </w:p>
        </w:tc>
        <w:tc>
          <w:tcPr>
            <w:tcW w:w="1994" w:type="pct"/>
            <w:vAlign w:val="center"/>
          </w:tcPr>
          <w:p w:rsidR="00B2530B" w:rsidRPr="004C1A76" w:rsidRDefault="00B2530B" w:rsidP="00B2530B">
            <w:pPr>
              <w:spacing w:after="0" w:line="240" w:lineRule="auto"/>
              <w:contextualSpacing/>
              <w:jc w:val="both"/>
              <w:rPr>
                <w:rFonts w:ascii="Times New Roman" w:hAnsi="Times New Roman" w:cs="Times New Roman"/>
                <w:color w:val="000000" w:themeColor="text1"/>
                <w:sz w:val="24"/>
                <w:szCs w:val="24"/>
              </w:rPr>
            </w:pPr>
            <w:r w:rsidRPr="004C1A76">
              <w:rPr>
                <w:rFonts w:ascii="Times New Roman" w:hAnsi="Times New Roman" w:cs="Times New Roman"/>
                <w:color w:val="000000" w:themeColor="text1"/>
                <w:sz w:val="24"/>
                <w:szCs w:val="24"/>
              </w:rPr>
              <w:t xml:space="preserve">Ядне </w:t>
            </w:r>
            <w:r>
              <w:rPr>
                <w:rFonts w:ascii="Times New Roman" w:hAnsi="Times New Roman" w:cs="Times New Roman"/>
                <w:color w:val="000000" w:themeColor="text1"/>
                <w:sz w:val="24"/>
                <w:szCs w:val="24"/>
              </w:rPr>
              <w:t>К.Н. (без категории)</w:t>
            </w:r>
          </w:p>
          <w:p w:rsidR="00B2530B" w:rsidRPr="004C1A76" w:rsidRDefault="00B2530B" w:rsidP="00B2530B">
            <w:pPr>
              <w:spacing w:after="0" w:line="240" w:lineRule="auto"/>
              <w:contextualSpacing/>
              <w:jc w:val="both"/>
              <w:rPr>
                <w:rFonts w:ascii="Times New Roman" w:hAnsi="Times New Roman" w:cs="Times New Roman"/>
                <w:color w:val="000000" w:themeColor="text1"/>
                <w:sz w:val="24"/>
                <w:szCs w:val="24"/>
              </w:rPr>
            </w:pPr>
            <w:r w:rsidRPr="004C1A76">
              <w:rPr>
                <w:rFonts w:ascii="Times New Roman" w:hAnsi="Times New Roman" w:cs="Times New Roman"/>
                <w:color w:val="000000" w:themeColor="text1"/>
                <w:sz w:val="24"/>
                <w:szCs w:val="24"/>
              </w:rPr>
              <w:t>Пугорчина А.У. (без категории)</w:t>
            </w:r>
          </w:p>
        </w:tc>
        <w:tc>
          <w:tcPr>
            <w:tcW w:w="1226" w:type="pct"/>
            <w:vAlign w:val="center"/>
          </w:tcPr>
          <w:p w:rsidR="00B2530B" w:rsidRPr="004C1A76" w:rsidRDefault="00B2530B" w:rsidP="00B2530B">
            <w:pPr>
              <w:spacing w:after="0" w:line="240" w:lineRule="auto"/>
              <w:contextualSpacing/>
              <w:jc w:val="center"/>
              <w:rPr>
                <w:rFonts w:ascii="Times New Roman" w:hAnsi="Times New Roman" w:cs="Times New Roman"/>
                <w:color w:val="000000" w:themeColor="text1"/>
                <w:sz w:val="24"/>
                <w:szCs w:val="24"/>
              </w:rPr>
            </w:pPr>
            <w:r w:rsidRPr="004C1A76">
              <w:rPr>
                <w:rFonts w:ascii="Times New Roman" w:hAnsi="Times New Roman" w:cs="Times New Roman"/>
                <w:color w:val="000000" w:themeColor="text1"/>
                <w:sz w:val="24"/>
                <w:szCs w:val="24"/>
              </w:rPr>
              <w:t>Аседа В.Х.</w:t>
            </w:r>
          </w:p>
        </w:tc>
      </w:tr>
      <w:tr w:rsidR="00B2530B" w:rsidRPr="00DA5F62" w:rsidTr="00B2530B">
        <w:trPr>
          <w:trHeight w:val="880"/>
        </w:trPr>
        <w:tc>
          <w:tcPr>
            <w:tcW w:w="1780" w:type="pct"/>
          </w:tcPr>
          <w:p w:rsidR="00B2530B" w:rsidRPr="00BA2C21" w:rsidRDefault="00B2530B" w:rsidP="00B2530B">
            <w:pPr>
              <w:spacing w:after="0" w:line="240" w:lineRule="auto"/>
              <w:contextualSpacing/>
              <w:rPr>
                <w:rFonts w:ascii="Times New Roman" w:hAnsi="Times New Roman" w:cs="Times New Roman"/>
                <w:color w:val="000000" w:themeColor="text1"/>
                <w:sz w:val="24"/>
                <w:szCs w:val="24"/>
              </w:rPr>
            </w:pPr>
          </w:p>
          <w:p w:rsidR="00B2530B" w:rsidRPr="00BA2C21" w:rsidRDefault="00B2530B" w:rsidP="00B2530B">
            <w:pPr>
              <w:spacing w:after="0" w:line="240" w:lineRule="auto"/>
              <w:contextualSpacing/>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Старшая разновозрастная № 1</w:t>
            </w:r>
          </w:p>
        </w:tc>
        <w:tc>
          <w:tcPr>
            <w:tcW w:w="1994" w:type="pct"/>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Минигулова И.В. (первая категория)</w:t>
            </w:r>
          </w:p>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Салиндер</w:t>
            </w:r>
            <w:proofErr w:type="spellEnd"/>
            <w:r>
              <w:rPr>
                <w:rFonts w:ascii="Times New Roman" w:hAnsi="Times New Roman" w:cs="Times New Roman"/>
                <w:color w:val="000000" w:themeColor="text1"/>
                <w:sz w:val="24"/>
                <w:szCs w:val="24"/>
              </w:rPr>
              <w:t xml:space="preserve"> А.А. (без категории).</w:t>
            </w:r>
          </w:p>
        </w:tc>
        <w:tc>
          <w:tcPr>
            <w:tcW w:w="1226" w:type="pct"/>
            <w:vAlign w:val="center"/>
          </w:tcPr>
          <w:p w:rsidR="00B2530B" w:rsidRPr="00BA2C21" w:rsidRDefault="00B2530B" w:rsidP="00B2530B">
            <w:pPr>
              <w:spacing w:after="0" w:line="240" w:lineRule="auto"/>
              <w:contextualSpacing/>
              <w:jc w:val="center"/>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Ядне О.Х</w:t>
            </w:r>
          </w:p>
        </w:tc>
      </w:tr>
      <w:tr w:rsidR="00B2530B" w:rsidRPr="00DA5F62" w:rsidTr="00B2530B">
        <w:trPr>
          <w:trHeight w:val="477"/>
        </w:trPr>
        <w:tc>
          <w:tcPr>
            <w:tcW w:w="1780" w:type="pct"/>
          </w:tcPr>
          <w:p w:rsidR="00B2530B" w:rsidRPr="00BA2C21" w:rsidRDefault="00B2530B" w:rsidP="00B2530B">
            <w:pPr>
              <w:spacing w:after="0" w:line="240" w:lineRule="auto"/>
              <w:contextualSpacing/>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Подготовительная группа</w:t>
            </w:r>
          </w:p>
        </w:tc>
        <w:tc>
          <w:tcPr>
            <w:tcW w:w="1994" w:type="pct"/>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Тогой В.П. (первая категория)</w:t>
            </w:r>
          </w:p>
          <w:p w:rsidR="00B2530B" w:rsidRPr="00BA2C21" w:rsidRDefault="00B2530B" w:rsidP="00B2530B">
            <w:pPr>
              <w:spacing w:after="0" w:line="240" w:lineRule="auto"/>
              <w:contextualSpacing/>
              <w:jc w:val="both"/>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Яр М.С. (без категории)</w:t>
            </w:r>
          </w:p>
        </w:tc>
        <w:tc>
          <w:tcPr>
            <w:tcW w:w="1226" w:type="pct"/>
            <w:vAlign w:val="center"/>
          </w:tcPr>
          <w:p w:rsidR="00B2530B" w:rsidRPr="00BA2C21" w:rsidRDefault="00B2530B" w:rsidP="00B2530B">
            <w:pPr>
              <w:spacing w:after="0" w:line="240" w:lineRule="auto"/>
              <w:contextualSpacing/>
              <w:jc w:val="center"/>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Лапсуй Ю.М.</w:t>
            </w:r>
          </w:p>
          <w:p w:rsidR="00B2530B" w:rsidRPr="00BA2C21" w:rsidRDefault="00B2530B" w:rsidP="00B2530B">
            <w:pPr>
              <w:spacing w:after="0" w:line="240" w:lineRule="auto"/>
              <w:contextualSpacing/>
              <w:jc w:val="center"/>
              <w:rPr>
                <w:rFonts w:ascii="Times New Roman" w:hAnsi="Times New Roman" w:cs="Times New Roman"/>
                <w:color w:val="000000" w:themeColor="text1"/>
                <w:sz w:val="24"/>
                <w:szCs w:val="24"/>
              </w:rPr>
            </w:pPr>
            <w:r w:rsidRPr="00BA2C21">
              <w:rPr>
                <w:rFonts w:ascii="Times New Roman" w:hAnsi="Times New Roman" w:cs="Times New Roman"/>
                <w:color w:val="000000" w:themeColor="text1"/>
                <w:sz w:val="24"/>
                <w:szCs w:val="24"/>
              </w:rPr>
              <w:t>Яр Г.П.</w:t>
            </w:r>
          </w:p>
        </w:tc>
      </w:tr>
    </w:tbl>
    <w:p w:rsidR="00B2530B" w:rsidRDefault="00B2530B" w:rsidP="00B2530B">
      <w:pPr>
        <w:spacing w:after="0" w:line="240" w:lineRule="auto"/>
        <w:ind w:left="180"/>
        <w:jc w:val="center"/>
        <w:rPr>
          <w:rFonts w:ascii="Times New Roman" w:hAnsi="Times New Roman" w:cs="Times New Roman"/>
          <w:b/>
          <w:bCs/>
          <w:color w:val="000000" w:themeColor="text1"/>
          <w:sz w:val="28"/>
          <w:szCs w:val="28"/>
        </w:rPr>
      </w:pPr>
    </w:p>
    <w:p w:rsidR="00B2530B" w:rsidRDefault="00B2530B" w:rsidP="00B2530B">
      <w:pPr>
        <w:spacing w:after="0" w:line="240" w:lineRule="auto"/>
        <w:ind w:left="180"/>
        <w:jc w:val="center"/>
        <w:rPr>
          <w:rFonts w:ascii="Times New Roman" w:hAnsi="Times New Roman" w:cs="Times New Roman"/>
          <w:b/>
          <w:bCs/>
          <w:color w:val="000000" w:themeColor="text1"/>
          <w:sz w:val="28"/>
          <w:szCs w:val="28"/>
        </w:rPr>
      </w:pPr>
    </w:p>
    <w:p w:rsidR="00B2530B" w:rsidRDefault="00B2530B" w:rsidP="00B2530B">
      <w:pPr>
        <w:spacing w:after="0" w:line="240" w:lineRule="auto"/>
        <w:ind w:left="180"/>
        <w:jc w:val="center"/>
        <w:rPr>
          <w:rFonts w:ascii="Times New Roman" w:hAnsi="Times New Roman" w:cs="Times New Roman"/>
          <w:b/>
          <w:bCs/>
          <w:color w:val="000000" w:themeColor="text1"/>
          <w:sz w:val="28"/>
          <w:szCs w:val="28"/>
        </w:rPr>
      </w:pPr>
    </w:p>
    <w:p w:rsidR="00B2530B" w:rsidRPr="00BA2C21" w:rsidRDefault="00B2530B" w:rsidP="00B2530B">
      <w:pPr>
        <w:spacing w:after="0" w:line="240" w:lineRule="auto"/>
        <w:ind w:left="180"/>
        <w:jc w:val="center"/>
        <w:rPr>
          <w:rFonts w:ascii="Times New Roman" w:hAnsi="Times New Roman" w:cs="Times New Roman"/>
          <w:b/>
          <w:bCs/>
          <w:color w:val="C00000"/>
          <w:sz w:val="28"/>
          <w:szCs w:val="28"/>
        </w:rPr>
      </w:pPr>
      <w:r w:rsidRPr="00BA2C21">
        <w:rPr>
          <w:rFonts w:ascii="Times New Roman" w:hAnsi="Times New Roman" w:cs="Times New Roman"/>
          <w:b/>
          <w:bCs/>
          <w:color w:val="C00000"/>
          <w:sz w:val="28"/>
          <w:szCs w:val="28"/>
        </w:rPr>
        <w:t>2.2. Охрана и укрепление здоровья воспитанников.</w:t>
      </w:r>
    </w:p>
    <w:p w:rsidR="00B2530B" w:rsidRPr="00DA5F62" w:rsidRDefault="00B2530B" w:rsidP="00B2530B">
      <w:pPr>
        <w:spacing w:after="0" w:line="240" w:lineRule="auto"/>
        <w:ind w:left="180"/>
        <w:rPr>
          <w:rFonts w:ascii="Times New Roman" w:hAnsi="Times New Roman" w:cs="Times New Roman"/>
          <w:b/>
          <w:bCs/>
          <w:color w:val="000000" w:themeColor="text1"/>
          <w:sz w:val="28"/>
          <w:szCs w:val="28"/>
        </w:rPr>
      </w:pPr>
    </w:p>
    <w:tbl>
      <w:tblPr>
        <w:tblW w:w="991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
        <w:gridCol w:w="724"/>
        <w:gridCol w:w="26"/>
        <w:gridCol w:w="4531"/>
        <w:gridCol w:w="36"/>
        <w:gridCol w:w="2282"/>
        <w:gridCol w:w="36"/>
        <w:gridCol w:w="2253"/>
        <w:gridCol w:w="12"/>
      </w:tblGrid>
      <w:tr w:rsidR="00B2530B" w:rsidRPr="00BA2C21" w:rsidTr="00B2530B">
        <w:trPr>
          <w:gridAfter w:val="1"/>
          <w:wAfter w:w="12" w:type="dxa"/>
          <w:trHeight w:val="582"/>
        </w:trPr>
        <w:tc>
          <w:tcPr>
            <w:tcW w:w="762" w:type="dxa"/>
            <w:gridSpan w:val="3"/>
          </w:tcPr>
          <w:p w:rsidR="00B2530B" w:rsidRPr="00BA2C21" w:rsidRDefault="00B2530B" w:rsidP="00B2530B">
            <w:pPr>
              <w:spacing w:after="0" w:line="240" w:lineRule="auto"/>
              <w:jc w:val="both"/>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 xml:space="preserve">№ </w:t>
            </w:r>
            <w:proofErr w:type="spellStart"/>
            <w:proofErr w:type="gramStart"/>
            <w:r w:rsidRPr="00BA2C21">
              <w:rPr>
                <w:rFonts w:ascii="Times New Roman" w:hAnsi="Times New Roman" w:cs="Times New Roman"/>
                <w:color w:val="000000" w:themeColor="text1"/>
                <w:sz w:val="28"/>
                <w:szCs w:val="28"/>
              </w:rPr>
              <w:t>п</w:t>
            </w:r>
            <w:proofErr w:type="spellEnd"/>
            <w:proofErr w:type="gramEnd"/>
            <w:r w:rsidRPr="00BA2C21">
              <w:rPr>
                <w:rFonts w:ascii="Times New Roman" w:hAnsi="Times New Roman" w:cs="Times New Roman"/>
                <w:color w:val="000000" w:themeColor="text1"/>
                <w:sz w:val="28"/>
                <w:szCs w:val="28"/>
              </w:rPr>
              <w:t>/</w:t>
            </w:r>
            <w:proofErr w:type="spellStart"/>
            <w:r w:rsidRPr="00BA2C21">
              <w:rPr>
                <w:rFonts w:ascii="Times New Roman" w:hAnsi="Times New Roman" w:cs="Times New Roman"/>
                <w:color w:val="000000" w:themeColor="text1"/>
                <w:sz w:val="28"/>
                <w:szCs w:val="28"/>
              </w:rPr>
              <w:t>п</w:t>
            </w:r>
            <w:proofErr w:type="spellEnd"/>
          </w:p>
        </w:tc>
        <w:tc>
          <w:tcPr>
            <w:tcW w:w="4531" w:type="dxa"/>
          </w:tcPr>
          <w:p w:rsidR="00B2530B" w:rsidRPr="00BA2C21" w:rsidRDefault="00B2530B" w:rsidP="00B2530B">
            <w:pPr>
              <w:spacing w:after="0" w:line="240" w:lineRule="auto"/>
              <w:jc w:val="center"/>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Содержание деятельности</w:t>
            </w:r>
          </w:p>
        </w:tc>
        <w:tc>
          <w:tcPr>
            <w:tcW w:w="2318" w:type="dxa"/>
            <w:gridSpan w:val="2"/>
          </w:tcPr>
          <w:p w:rsidR="00B2530B" w:rsidRPr="00BA2C21" w:rsidRDefault="00B2530B" w:rsidP="00B2530B">
            <w:pPr>
              <w:spacing w:after="0" w:line="240" w:lineRule="auto"/>
              <w:jc w:val="center"/>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Срок</w:t>
            </w:r>
          </w:p>
        </w:tc>
        <w:tc>
          <w:tcPr>
            <w:tcW w:w="2289" w:type="dxa"/>
            <w:gridSpan w:val="2"/>
          </w:tcPr>
          <w:p w:rsidR="00B2530B" w:rsidRPr="00BA2C21" w:rsidRDefault="00B2530B" w:rsidP="00B2530B">
            <w:pPr>
              <w:spacing w:after="0" w:line="240" w:lineRule="auto"/>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Ответственный</w:t>
            </w:r>
          </w:p>
        </w:tc>
      </w:tr>
      <w:tr w:rsidR="00B2530B" w:rsidRPr="00BA2C21" w:rsidTr="00B2530B">
        <w:trPr>
          <w:gridAfter w:val="1"/>
          <w:wAfter w:w="12" w:type="dxa"/>
          <w:trHeight w:val="303"/>
        </w:trPr>
        <w:tc>
          <w:tcPr>
            <w:tcW w:w="762" w:type="dxa"/>
            <w:gridSpan w:val="3"/>
          </w:tcPr>
          <w:p w:rsidR="00B2530B" w:rsidRPr="00BA2C21" w:rsidRDefault="00B2530B" w:rsidP="00B2530B">
            <w:pPr>
              <w:spacing w:after="0" w:line="240" w:lineRule="auto"/>
              <w:jc w:val="center"/>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1</w:t>
            </w:r>
          </w:p>
        </w:tc>
        <w:tc>
          <w:tcPr>
            <w:tcW w:w="4531" w:type="dxa"/>
            <w:vAlign w:val="center"/>
          </w:tcPr>
          <w:p w:rsidR="00B2530B" w:rsidRPr="00BA2C21"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2318" w:type="dxa"/>
            <w:gridSpan w:val="2"/>
            <w:vAlign w:val="center"/>
          </w:tcPr>
          <w:p w:rsidR="00B2530B" w:rsidRPr="00BA2C21" w:rsidRDefault="00B2530B" w:rsidP="00B2530B">
            <w:pPr>
              <w:spacing w:after="0" w:line="240" w:lineRule="auto"/>
              <w:contextualSpacing/>
              <w:jc w:val="center"/>
              <w:rPr>
                <w:rFonts w:ascii="Times New Roman" w:hAnsi="Times New Roman" w:cs="Times New Roman"/>
                <w:color w:val="000000" w:themeColor="text1"/>
                <w:sz w:val="28"/>
                <w:szCs w:val="28"/>
              </w:rPr>
            </w:pPr>
          </w:p>
        </w:tc>
        <w:tc>
          <w:tcPr>
            <w:tcW w:w="2289" w:type="dxa"/>
            <w:gridSpan w:val="2"/>
          </w:tcPr>
          <w:p w:rsidR="00B2530B" w:rsidRPr="00BA2C21" w:rsidRDefault="00B2530B" w:rsidP="00B2530B">
            <w:pPr>
              <w:spacing w:after="0" w:line="240" w:lineRule="auto"/>
              <w:jc w:val="center"/>
              <w:rPr>
                <w:rFonts w:ascii="Times New Roman" w:hAnsi="Times New Roman" w:cs="Times New Roman"/>
                <w:color w:val="000000" w:themeColor="text1"/>
                <w:sz w:val="28"/>
                <w:szCs w:val="28"/>
              </w:rPr>
            </w:pPr>
            <w:r w:rsidRPr="00BA2C21">
              <w:rPr>
                <w:rFonts w:ascii="Times New Roman" w:hAnsi="Times New Roman" w:cs="Times New Roman"/>
                <w:color w:val="000000" w:themeColor="text1"/>
                <w:sz w:val="28"/>
                <w:szCs w:val="28"/>
              </w:rPr>
              <w:t>4</w:t>
            </w:r>
          </w:p>
        </w:tc>
      </w:tr>
      <w:tr w:rsidR="00B2530B" w:rsidRPr="00BA2C21" w:rsidTr="00B2530B">
        <w:trPr>
          <w:gridAfter w:val="1"/>
          <w:wAfter w:w="12" w:type="dxa"/>
          <w:cantSplit/>
          <w:trHeight w:val="437"/>
        </w:trPr>
        <w:tc>
          <w:tcPr>
            <w:tcW w:w="9900" w:type="dxa"/>
            <w:gridSpan w:val="8"/>
          </w:tcPr>
          <w:p w:rsidR="00B2530B" w:rsidRPr="00BA2C21" w:rsidRDefault="00B2530B" w:rsidP="00B2530B">
            <w:pPr>
              <w:keepNext/>
              <w:spacing w:after="0" w:line="240" w:lineRule="auto"/>
              <w:jc w:val="center"/>
              <w:outlineLvl w:val="1"/>
              <w:rPr>
                <w:rFonts w:ascii="Times New Roman" w:hAnsi="Times New Roman" w:cs="Times New Roman"/>
                <w:b/>
                <w:bCs/>
                <w:iCs/>
                <w:color w:val="000000" w:themeColor="text1"/>
                <w:sz w:val="28"/>
                <w:szCs w:val="28"/>
              </w:rPr>
            </w:pPr>
            <w:r w:rsidRPr="00BA2C21">
              <w:rPr>
                <w:rFonts w:ascii="Times New Roman" w:hAnsi="Times New Roman" w:cs="Times New Roman"/>
                <w:b/>
                <w:bCs/>
                <w:iCs/>
                <w:color w:val="000000" w:themeColor="text1"/>
                <w:sz w:val="28"/>
                <w:szCs w:val="28"/>
              </w:rPr>
              <w:t>Система рационального питания</w:t>
            </w:r>
          </w:p>
        </w:tc>
      </w:tr>
      <w:tr w:rsidR="00B2530B" w:rsidRPr="00BA2C21" w:rsidTr="00B2530B">
        <w:trPr>
          <w:gridAfter w:val="1"/>
          <w:wAfter w:w="12" w:type="dxa"/>
          <w:trHeight w:val="613"/>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1.</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Отчет о соблюдении натуральных норм расходования продуктов.</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Ежемесячно</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tc>
      </w:tr>
      <w:tr w:rsidR="00B2530B" w:rsidRPr="00BA2C21" w:rsidTr="00B2530B">
        <w:trPr>
          <w:gridAfter w:val="1"/>
          <w:wAfter w:w="12" w:type="dxa"/>
          <w:trHeight w:val="685"/>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2.</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 xml:space="preserve">Отчет об обеспеченности </w:t>
            </w:r>
            <w:proofErr w:type="spellStart"/>
            <w:r w:rsidRPr="00ED019E">
              <w:rPr>
                <w:rFonts w:ascii="Times New Roman" w:hAnsi="Times New Roman" w:cs="Times New Roman"/>
                <w:color w:val="000000" w:themeColor="text1"/>
                <w:sz w:val="24"/>
                <w:szCs w:val="24"/>
              </w:rPr>
              <w:t>д</w:t>
            </w:r>
            <w:proofErr w:type="spellEnd"/>
            <w:r w:rsidRPr="00ED019E">
              <w:rPr>
                <w:rFonts w:ascii="Times New Roman" w:hAnsi="Times New Roman" w:cs="Times New Roman"/>
                <w:color w:val="000000" w:themeColor="text1"/>
                <w:sz w:val="24"/>
                <w:szCs w:val="24"/>
              </w:rPr>
              <w:t>/с продуктами.</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Еженедельно</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Кладовщик</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r>
      <w:tr w:rsidR="00B2530B" w:rsidRPr="00BA2C21" w:rsidTr="00B2530B">
        <w:trPr>
          <w:gridAfter w:val="1"/>
          <w:wAfter w:w="12" w:type="dxa"/>
          <w:trHeight w:val="425"/>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3.</w:t>
            </w: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Организация питания в группах.</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Воспитатели</w:t>
            </w:r>
          </w:p>
        </w:tc>
      </w:tr>
      <w:tr w:rsidR="00B2530B" w:rsidRPr="00BA2C21" w:rsidTr="00B2530B">
        <w:trPr>
          <w:gridAfter w:val="1"/>
          <w:wAfter w:w="12" w:type="dxa"/>
          <w:trHeight w:val="769"/>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4.</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Соблюдение сроков употребления продуктов питания.</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Еженедельно</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Кладовщик</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r>
      <w:tr w:rsidR="00B2530B" w:rsidRPr="00BA2C21" w:rsidTr="00B2530B">
        <w:trPr>
          <w:gridAfter w:val="1"/>
          <w:wAfter w:w="12" w:type="dxa"/>
          <w:trHeight w:val="765"/>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5.</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Технология и качество приготовления пищи.</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r>
      <w:tr w:rsidR="00B2530B" w:rsidRPr="00BA2C21" w:rsidTr="00B2530B">
        <w:trPr>
          <w:gridAfter w:val="1"/>
          <w:wAfter w:w="12" w:type="dxa"/>
          <w:trHeight w:val="833"/>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6.</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Витаминизация третьих блюд витамином С.</w:t>
            </w: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По 10 дней каждого месяца</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Повар</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r>
      <w:tr w:rsidR="00B2530B" w:rsidRPr="00BA2C21" w:rsidTr="00B2530B">
        <w:trPr>
          <w:gridAfter w:val="1"/>
          <w:wAfter w:w="12" w:type="dxa"/>
          <w:trHeight w:val="847"/>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7.</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Дополнительные полдники (соки, фрукты).</w:t>
            </w:r>
          </w:p>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tc>
      </w:tr>
      <w:tr w:rsidR="00B2530B" w:rsidRPr="00BA2C21" w:rsidTr="00B2530B">
        <w:trPr>
          <w:gridAfter w:val="1"/>
          <w:wAfter w:w="12" w:type="dxa"/>
          <w:cantSplit/>
          <w:trHeight w:val="163"/>
        </w:trPr>
        <w:tc>
          <w:tcPr>
            <w:tcW w:w="9900" w:type="dxa"/>
            <w:gridSpan w:val="8"/>
          </w:tcPr>
          <w:p w:rsidR="00B2530B" w:rsidRPr="00ED019E" w:rsidRDefault="00B2530B" w:rsidP="00B2530B">
            <w:pPr>
              <w:keepNext/>
              <w:spacing w:after="0" w:line="240" w:lineRule="auto"/>
              <w:jc w:val="center"/>
              <w:outlineLvl w:val="2"/>
              <w:rPr>
                <w:rFonts w:ascii="Times New Roman" w:hAnsi="Times New Roman" w:cs="Times New Roman"/>
                <w:b/>
                <w:bCs/>
                <w:color w:val="000000" w:themeColor="text1"/>
                <w:sz w:val="24"/>
                <w:szCs w:val="24"/>
              </w:rPr>
            </w:pPr>
            <w:r w:rsidRPr="00ED019E">
              <w:rPr>
                <w:rFonts w:ascii="Times New Roman" w:hAnsi="Times New Roman" w:cs="Times New Roman"/>
                <w:b/>
                <w:bCs/>
                <w:color w:val="000000" w:themeColor="text1"/>
                <w:sz w:val="24"/>
                <w:szCs w:val="24"/>
              </w:rPr>
              <w:lastRenderedPageBreak/>
              <w:t>Сезонная профилактика простудных заболеваний</w:t>
            </w:r>
          </w:p>
        </w:tc>
      </w:tr>
      <w:tr w:rsidR="00B2530B" w:rsidRPr="00BA2C21" w:rsidTr="00B2530B">
        <w:trPr>
          <w:gridAfter w:val="1"/>
          <w:wAfter w:w="12" w:type="dxa"/>
          <w:trHeight w:val="843"/>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1</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Поливитамины</w:t>
            </w:r>
          </w:p>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 течение года</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After w:val="1"/>
          <w:wAfter w:w="12" w:type="dxa"/>
          <w:trHeight w:val="978"/>
        </w:trPr>
        <w:tc>
          <w:tcPr>
            <w:tcW w:w="762" w:type="dxa"/>
            <w:gridSpan w:val="3"/>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2</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Аскорбиновая кислота</w:t>
            </w:r>
          </w:p>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ind w:left="72" w:right="252" w:firstLine="360"/>
              <w:jc w:val="both"/>
              <w:rPr>
                <w:rFonts w:ascii="Times New Roman" w:hAnsi="Times New Roman" w:cs="Times New Roman"/>
                <w:color w:val="000000" w:themeColor="text1"/>
                <w:sz w:val="24"/>
                <w:szCs w:val="24"/>
              </w:rPr>
            </w:pPr>
          </w:p>
        </w:tc>
        <w:tc>
          <w:tcPr>
            <w:tcW w:w="2318" w:type="dxa"/>
            <w:gridSpan w:val="2"/>
          </w:tcPr>
          <w:p w:rsidR="00B2530B" w:rsidRPr="00ED019E" w:rsidRDefault="00B2530B" w:rsidP="00B2530B">
            <w:pPr>
              <w:spacing w:after="0" w:line="240" w:lineRule="auto"/>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 xml:space="preserve"> В период  острой заболеваемости</w:t>
            </w:r>
          </w:p>
        </w:tc>
        <w:tc>
          <w:tcPr>
            <w:tcW w:w="2289"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After w:val="1"/>
          <w:wAfter w:w="12" w:type="dxa"/>
          <w:cantSplit/>
          <w:trHeight w:val="350"/>
        </w:trPr>
        <w:tc>
          <w:tcPr>
            <w:tcW w:w="9900" w:type="dxa"/>
            <w:gridSpan w:val="8"/>
          </w:tcPr>
          <w:p w:rsidR="00B2530B" w:rsidRPr="00ED019E" w:rsidRDefault="00B2530B" w:rsidP="00B2530B">
            <w:pPr>
              <w:tabs>
                <w:tab w:val="left" w:pos="5544"/>
                <w:tab w:val="left" w:pos="5652"/>
              </w:tabs>
              <w:spacing w:after="0" w:line="240" w:lineRule="auto"/>
              <w:ind w:left="72" w:right="252" w:firstLine="60"/>
              <w:jc w:val="center"/>
              <w:rPr>
                <w:rFonts w:ascii="Times New Roman" w:hAnsi="Times New Roman" w:cs="Times New Roman"/>
                <w:b/>
                <w:color w:val="000000" w:themeColor="text1"/>
                <w:sz w:val="24"/>
                <w:szCs w:val="24"/>
              </w:rPr>
            </w:pPr>
            <w:r w:rsidRPr="00ED019E">
              <w:rPr>
                <w:rFonts w:ascii="Times New Roman" w:hAnsi="Times New Roman" w:cs="Times New Roman"/>
                <w:b/>
                <w:color w:val="000000" w:themeColor="text1"/>
                <w:sz w:val="24"/>
                <w:szCs w:val="24"/>
              </w:rPr>
              <w:t>Лечебно-оздоровительная профилактика</w:t>
            </w:r>
          </w:p>
        </w:tc>
      </w:tr>
      <w:tr w:rsidR="00B2530B" w:rsidRPr="00BA2C21" w:rsidTr="00B2530B">
        <w:trPr>
          <w:gridBefore w:val="1"/>
          <w:wBefore w:w="12" w:type="dxa"/>
          <w:cantSplit/>
          <w:trHeight w:val="895"/>
        </w:trPr>
        <w:tc>
          <w:tcPr>
            <w:tcW w:w="724" w:type="dxa"/>
          </w:tcPr>
          <w:p w:rsidR="00B2530B" w:rsidRPr="00ED019E" w:rsidRDefault="00B2530B" w:rsidP="00B2530B">
            <w:pPr>
              <w:keepNext/>
              <w:spacing w:after="0" w:line="240" w:lineRule="auto"/>
              <w:contextualSpacing/>
              <w:jc w:val="center"/>
              <w:outlineLvl w:val="2"/>
              <w:rPr>
                <w:rFonts w:ascii="Times New Roman" w:hAnsi="Times New Roman" w:cs="Times New Roman"/>
                <w:bCs/>
                <w:color w:val="000000" w:themeColor="text1"/>
                <w:sz w:val="24"/>
                <w:szCs w:val="24"/>
              </w:rPr>
            </w:pPr>
            <w:r w:rsidRPr="00ED019E">
              <w:rPr>
                <w:rFonts w:ascii="Times New Roman" w:hAnsi="Times New Roman" w:cs="Times New Roman"/>
                <w:bCs/>
                <w:color w:val="000000" w:themeColor="text1"/>
                <w:sz w:val="24"/>
                <w:szCs w:val="24"/>
              </w:rPr>
              <w:t>1</w:t>
            </w:r>
          </w:p>
          <w:p w:rsidR="00B2530B" w:rsidRPr="00ED019E" w:rsidRDefault="00B2530B" w:rsidP="00B2530B">
            <w:pPr>
              <w:tabs>
                <w:tab w:val="left" w:pos="5544"/>
                <w:tab w:val="left" w:pos="5652"/>
              </w:tabs>
              <w:spacing w:after="0" w:line="240" w:lineRule="auto"/>
              <w:ind w:left="72" w:right="252" w:firstLine="60"/>
              <w:contextualSpacing/>
              <w:jc w:val="center"/>
              <w:rPr>
                <w:rFonts w:ascii="Times New Roman" w:hAnsi="Times New Roman" w:cs="Times New Roman"/>
                <w:b/>
                <w:color w:val="000000" w:themeColor="text1"/>
                <w:sz w:val="24"/>
                <w:szCs w:val="24"/>
              </w:rPr>
            </w:pPr>
          </w:p>
        </w:tc>
        <w:tc>
          <w:tcPr>
            <w:tcW w:w="4593" w:type="dxa"/>
            <w:gridSpan w:val="3"/>
          </w:tcPr>
          <w:p w:rsidR="00B2530B" w:rsidRPr="00ED019E" w:rsidRDefault="00B2530B" w:rsidP="00B2530B">
            <w:pPr>
              <w:spacing w:after="0" w:line="240" w:lineRule="auto"/>
              <w:ind w:right="252"/>
              <w:jc w:val="both"/>
              <w:rPr>
                <w:rFonts w:ascii="Times New Roman" w:hAnsi="Times New Roman" w:cs="Times New Roman"/>
                <w:b/>
                <w:color w:val="000000" w:themeColor="text1"/>
                <w:sz w:val="24"/>
                <w:szCs w:val="24"/>
              </w:rPr>
            </w:pPr>
            <w:r w:rsidRPr="00ED019E">
              <w:rPr>
                <w:rFonts w:ascii="Times New Roman" w:hAnsi="Times New Roman" w:cs="Times New Roman"/>
                <w:color w:val="000000" w:themeColor="text1"/>
                <w:sz w:val="24"/>
                <w:szCs w:val="24"/>
              </w:rPr>
              <w:t>Осмотр вновь поступивших в ДОУ детей.</w:t>
            </w: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Сентябрь</w:t>
            </w:r>
          </w:p>
        </w:tc>
        <w:tc>
          <w:tcPr>
            <w:tcW w:w="2265"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Before w:val="1"/>
          <w:wBefore w:w="12" w:type="dxa"/>
          <w:cantSplit/>
          <w:trHeight w:val="855"/>
        </w:trPr>
        <w:tc>
          <w:tcPr>
            <w:tcW w:w="724" w:type="dxa"/>
          </w:tcPr>
          <w:p w:rsidR="00B2530B" w:rsidRPr="00ED019E" w:rsidRDefault="00B2530B" w:rsidP="00B2530B">
            <w:pPr>
              <w:spacing w:after="0" w:line="240" w:lineRule="auto"/>
              <w:contextualSpacing/>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2</w:t>
            </w:r>
          </w:p>
          <w:p w:rsidR="00B2530B" w:rsidRPr="00ED019E" w:rsidRDefault="00B2530B" w:rsidP="00B2530B">
            <w:pPr>
              <w:spacing w:after="0" w:line="240" w:lineRule="auto"/>
              <w:contextualSpacing/>
              <w:jc w:val="center"/>
              <w:rPr>
                <w:rFonts w:ascii="Times New Roman" w:hAnsi="Times New Roman" w:cs="Times New Roman"/>
                <w:color w:val="000000" w:themeColor="text1"/>
                <w:sz w:val="24"/>
                <w:szCs w:val="24"/>
              </w:rPr>
            </w:pPr>
          </w:p>
          <w:p w:rsidR="00B2530B" w:rsidRPr="00ED019E" w:rsidRDefault="00B2530B" w:rsidP="00B2530B">
            <w:pPr>
              <w:tabs>
                <w:tab w:val="left" w:pos="5544"/>
                <w:tab w:val="left" w:pos="5652"/>
              </w:tabs>
              <w:spacing w:after="0" w:line="240" w:lineRule="auto"/>
              <w:ind w:left="72" w:right="252" w:firstLine="60"/>
              <w:contextualSpacing/>
              <w:jc w:val="center"/>
              <w:rPr>
                <w:rFonts w:ascii="Times New Roman" w:hAnsi="Times New Roman" w:cs="Times New Roman"/>
                <w:bCs/>
                <w:color w:val="000000" w:themeColor="text1"/>
                <w:sz w:val="24"/>
                <w:szCs w:val="24"/>
              </w:rPr>
            </w:pPr>
          </w:p>
        </w:tc>
        <w:tc>
          <w:tcPr>
            <w:tcW w:w="4593" w:type="dxa"/>
            <w:gridSpan w:val="3"/>
          </w:tcPr>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Периодический осмотр детей на чесотку и педикулез</w:t>
            </w: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 течение года</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tabs>
                <w:tab w:val="left" w:pos="5544"/>
                <w:tab w:val="left" w:pos="5652"/>
              </w:tabs>
              <w:spacing w:after="0" w:line="240" w:lineRule="auto"/>
              <w:ind w:right="252"/>
              <w:rPr>
                <w:rFonts w:ascii="Times New Roman" w:hAnsi="Times New Roman" w:cs="Times New Roman"/>
                <w:color w:val="000000" w:themeColor="text1"/>
                <w:sz w:val="24"/>
                <w:szCs w:val="24"/>
              </w:rPr>
            </w:pPr>
          </w:p>
        </w:tc>
        <w:tc>
          <w:tcPr>
            <w:tcW w:w="2265"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Before w:val="1"/>
          <w:wBefore w:w="12" w:type="dxa"/>
          <w:cantSplit/>
          <w:trHeight w:val="600"/>
        </w:trPr>
        <w:tc>
          <w:tcPr>
            <w:tcW w:w="724" w:type="dxa"/>
          </w:tcPr>
          <w:p w:rsidR="00B2530B" w:rsidRPr="00ED019E" w:rsidRDefault="00B2530B" w:rsidP="00B2530B">
            <w:pPr>
              <w:spacing w:after="0" w:line="240" w:lineRule="auto"/>
              <w:contextualSpacing/>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3</w:t>
            </w:r>
          </w:p>
          <w:p w:rsidR="00B2530B" w:rsidRPr="00ED019E" w:rsidRDefault="00B2530B" w:rsidP="00B2530B">
            <w:pPr>
              <w:tabs>
                <w:tab w:val="left" w:pos="5544"/>
                <w:tab w:val="left" w:pos="5652"/>
              </w:tabs>
              <w:spacing w:after="0" w:line="240" w:lineRule="auto"/>
              <w:ind w:left="72" w:right="252" w:firstLine="60"/>
              <w:contextualSpacing/>
              <w:jc w:val="center"/>
              <w:rPr>
                <w:rFonts w:ascii="Times New Roman" w:hAnsi="Times New Roman" w:cs="Times New Roman"/>
                <w:color w:val="000000" w:themeColor="text1"/>
                <w:sz w:val="24"/>
                <w:szCs w:val="24"/>
              </w:rPr>
            </w:pPr>
          </w:p>
        </w:tc>
        <w:tc>
          <w:tcPr>
            <w:tcW w:w="4593" w:type="dxa"/>
            <w:gridSpan w:val="3"/>
          </w:tcPr>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Антропометрические измерения.</w:t>
            </w: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1 раз в квартал</w:t>
            </w:r>
          </w:p>
          <w:p w:rsidR="00B2530B" w:rsidRPr="00ED019E" w:rsidRDefault="00B2530B" w:rsidP="00B2530B">
            <w:pPr>
              <w:tabs>
                <w:tab w:val="left" w:pos="5544"/>
                <w:tab w:val="left" w:pos="5652"/>
              </w:tabs>
              <w:spacing w:after="0" w:line="240" w:lineRule="auto"/>
              <w:ind w:right="252"/>
              <w:rPr>
                <w:rFonts w:ascii="Times New Roman" w:hAnsi="Times New Roman" w:cs="Times New Roman"/>
                <w:color w:val="000000" w:themeColor="text1"/>
                <w:sz w:val="24"/>
                <w:szCs w:val="24"/>
              </w:rPr>
            </w:pPr>
          </w:p>
        </w:tc>
        <w:tc>
          <w:tcPr>
            <w:tcW w:w="2265"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Before w:val="1"/>
          <w:wBefore w:w="12" w:type="dxa"/>
          <w:cantSplit/>
          <w:trHeight w:val="825"/>
        </w:trPr>
        <w:tc>
          <w:tcPr>
            <w:tcW w:w="724" w:type="dxa"/>
          </w:tcPr>
          <w:p w:rsidR="00B2530B" w:rsidRPr="00ED019E" w:rsidRDefault="00B2530B" w:rsidP="00B2530B">
            <w:pPr>
              <w:tabs>
                <w:tab w:val="left" w:pos="5544"/>
                <w:tab w:val="left" w:pos="5652"/>
              </w:tabs>
              <w:spacing w:after="0" w:line="240" w:lineRule="auto"/>
              <w:ind w:left="72" w:right="252" w:firstLine="60"/>
              <w:contextualSpacing/>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4</w:t>
            </w:r>
          </w:p>
        </w:tc>
        <w:tc>
          <w:tcPr>
            <w:tcW w:w="4593" w:type="dxa"/>
            <w:gridSpan w:val="3"/>
          </w:tcPr>
          <w:p w:rsidR="00B2530B" w:rsidRPr="00ED019E" w:rsidRDefault="00B2530B" w:rsidP="00B2530B">
            <w:pPr>
              <w:tabs>
                <w:tab w:val="left" w:pos="5544"/>
                <w:tab w:val="left" w:pos="5652"/>
              </w:tabs>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Профилактические прививки</w:t>
            </w:r>
          </w:p>
        </w:tc>
        <w:tc>
          <w:tcPr>
            <w:tcW w:w="2318" w:type="dxa"/>
            <w:gridSpan w:val="2"/>
          </w:tcPr>
          <w:p w:rsidR="00B2530B" w:rsidRPr="00ED019E" w:rsidRDefault="00B2530B" w:rsidP="00B2530B">
            <w:pPr>
              <w:tabs>
                <w:tab w:val="left" w:pos="5544"/>
                <w:tab w:val="left" w:pos="5652"/>
              </w:tabs>
              <w:spacing w:after="0" w:line="240" w:lineRule="auto"/>
              <w:ind w:right="252"/>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По плану</w:t>
            </w:r>
          </w:p>
        </w:tc>
        <w:tc>
          <w:tcPr>
            <w:tcW w:w="2265"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М/сестра</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After w:val="1"/>
          <w:wAfter w:w="12" w:type="dxa"/>
          <w:cantSplit/>
          <w:trHeight w:val="231"/>
        </w:trPr>
        <w:tc>
          <w:tcPr>
            <w:tcW w:w="9900" w:type="dxa"/>
            <w:gridSpan w:val="8"/>
          </w:tcPr>
          <w:p w:rsidR="00B2530B" w:rsidRPr="00ED019E" w:rsidRDefault="00B2530B" w:rsidP="00B2530B">
            <w:pPr>
              <w:keepNext/>
              <w:spacing w:after="0" w:line="240" w:lineRule="auto"/>
              <w:jc w:val="center"/>
              <w:outlineLvl w:val="2"/>
              <w:rPr>
                <w:rFonts w:ascii="Times New Roman" w:hAnsi="Times New Roman" w:cs="Times New Roman"/>
                <w:b/>
                <w:bCs/>
                <w:color w:val="000000" w:themeColor="text1"/>
                <w:sz w:val="24"/>
                <w:szCs w:val="24"/>
              </w:rPr>
            </w:pPr>
            <w:r w:rsidRPr="00ED019E">
              <w:rPr>
                <w:rFonts w:ascii="Times New Roman" w:hAnsi="Times New Roman" w:cs="Times New Roman"/>
                <w:b/>
                <w:bCs/>
                <w:color w:val="000000" w:themeColor="text1"/>
                <w:sz w:val="24"/>
                <w:szCs w:val="24"/>
              </w:rPr>
              <w:t>Специальные закаливающие процедуры</w:t>
            </w:r>
          </w:p>
        </w:tc>
      </w:tr>
      <w:tr w:rsidR="00B2530B" w:rsidRPr="00BA2C21" w:rsidTr="00B2530B">
        <w:trPr>
          <w:gridAfter w:val="1"/>
          <w:wAfter w:w="12" w:type="dxa"/>
          <w:trHeight w:val="1375"/>
        </w:trPr>
        <w:tc>
          <w:tcPr>
            <w:tcW w:w="762" w:type="dxa"/>
            <w:gridSpan w:val="3"/>
          </w:tcPr>
          <w:p w:rsidR="00B2530B" w:rsidRPr="00ED019E" w:rsidRDefault="00B2530B" w:rsidP="00B2530B">
            <w:pPr>
              <w:spacing w:after="0" w:line="240" w:lineRule="auto"/>
              <w:jc w:val="center"/>
              <w:rPr>
                <w:rFonts w:ascii="Times New Roman" w:hAnsi="Times New Roman" w:cs="Times New Roman"/>
                <w:color w:val="000000" w:themeColor="text1"/>
                <w:sz w:val="24"/>
                <w:szCs w:val="24"/>
              </w:rPr>
            </w:pPr>
          </w:p>
          <w:p w:rsidR="00B2530B" w:rsidRPr="00ED019E" w:rsidRDefault="00B2530B" w:rsidP="00B2530B">
            <w:pPr>
              <w:spacing w:after="0" w:line="240" w:lineRule="auto"/>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1</w:t>
            </w:r>
          </w:p>
          <w:p w:rsidR="00B2530B" w:rsidRPr="00ED019E" w:rsidRDefault="00B2530B" w:rsidP="00B2530B">
            <w:pPr>
              <w:spacing w:after="0" w:line="240" w:lineRule="auto"/>
              <w:jc w:val="center"/>
              <w:rPr>
                <w:rFonts w:ascii="Times New Roman" w:hAnsi="Times New Roman" w:cs="Times New Roman"/>
                <w:color w:val="000000" w:themeColor="text1"/>
                <w:sz w:val="24"/>
                <w:szCs w:val="24"/>
              </w:rPr>
            </w:pPr>
          </w:p>
          <w:p w:rsidR="00B2530B" w:rsidRPr="00ED019E" w:rsidRDefault="00B2530B" w:rsidP="00B2530B">
            <w:pPr>
              <w:spacing w:after="0" w:line="240" w:lineRule="auto"/>
              <w:jc w:val="center"/>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p>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 xml:space="preserve">Воздушные ванны (гимнастика и </w:t>
            </w:r>
            <w:proofErr w:type="spellStart"/>
            <w:r w:rsidRPr="00ED019E">
              <w:rPr>
                <w:rFonts w:ascii="Times New Roman" w:hAnsi="Times New Roman" w:cs="Times New Roman"/>
                <w:color w:val="000000" w:themeColor="text1"/>
                <w:sz w:val="24"/>
                <w:szCs w:val="24"/>
              </w:rPr>
              <w:t>физзанятия</w:t>
            </w:r>
            <w:proofErr w:type="spellEnd"/>
            <w:r w:rsidRPr="00ED019E">
              <w:rPr>
                <w:rFonts w:ascii="Times New Roman" w:hAnsi="Times New Roman" w:cs="Times New Roman"/>
                <w:color w:val="000000" w:themeColor="text1"/>
                <w:sz w:val="24"/>
                <w:szCs w:val="24"/>
              </w:rPr>
              <w:t xml:space="preserve"> в облегченной форме)</w:t>
            </w: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Воспитатели</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r>
      <w:tr w:rsidR="00B2530B" w:rsidRPr="00BA2C21" w:rsidTr="00B2530B">
        <w:trPr>
          <w:gridAfter w:val="1"/>
          <w:wAfter w:w="12" w:type="dxa"/>
          <w:trHeight w:val="735"/>
        </w:trPr>
        <w:tc>
          <w:tcPr>
            <w:tcW w:w="762" w:type="dxa"/>
            <w:gridSpan w:val="3"/>
          </w:tcPr>
          <w:p w:rsidR="00B2530B" w:rsidRPr="00ED019E" w:rsidRDefault="00B2530B" w:rsidP="00B2530B">
            <w:pPr>
              <w:spacing w:after="0" w:line="240" w:lineRule="auto"/>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2</w:t>
            </w:r>
          </w:p>
          <w:p w:rsidR="00B2530B" w:rsidRPr="00ED019E" w:rsidRDefault="00B2530B" w:rsidP="00B2530B">
            <w:pPr>
              <w:spacing w:after="0" w:line="240" w:lineRule="auto"/>
              <w:jc w:val="center"/>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left="72"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Обширное умывание лица, рук, шеи</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p w:rsidR="00B2530B" w:rsidRPr="00ED019E" w:rsidRDefault="00B2530B" w:rsidP="00B2530B">
            <w:pPr>
              <w:spacing w:after="0" w:line="240" w:lineRule="auto"/>
              <w:rPr>
                <w:rFonts w:ascii="Times New Roman" w:hAnsi="Times New Roman" w:cs="Times New Roman"/>
                <w:color w:val="000000" w:themeColor="text1"/>
                <w:sz w:val="24"/>
                <w:szCs w:val="24"/>
              </w:rPr>
            </w:pP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 xml:space="preserve">Воспитатели, младшие воспитатели </w:t>
            </w:r>
          </w:p>
        </w:tc>
      </w:tr>
      <w:tr w:rsidR="00B2530B" w:rsidRPr="00BA2C21" w:rsidTr="00B2530B">
        <w:trPr>
          <w:gridAfter w:val="1"/>
          <w:wAfter w:w="12" w:type="dxa"/>
          <w:trHeight w:val="843"/>
        </w:trPr>
        <w:tc>
          <w:tcPr>
            <w:tcW w:w="762" w:type="dxa"/>
            <w:gridSpan w:val="3"/>
          </w:tcPr>
          <w:p w:rsidR="00B2530B" w:rsidRPr="00ED019E" w:rsidRDefault="00B2530B" w:rsidP="00B2530B">
            <w:pPr>
              <w:spacing w:after="0" w:line="240" w:lineRule="auto"/>
              <w:jc w:val="center"/>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3</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4531" w:type="dxa"/>
          </w:tcPr>
          <w:p w:rsidR="00B2530B" w:rsidRPr="00ED019E" w:rsidRDefault="00B2530B" w:rsidP="00B2530B">
            <w:pPr>
              <w:spacing w:after="0" w:line="240" w:lineRule="auto"/>
              <w:ind w:right="252"/>
              <w:jc w:val="both"/>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Сквозное проветривание.</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318"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Ежедневно</w:t>
            </w:r>
          </w:p>
          <w:p w:rsidR="00B2530B" w:rsidRPr="00ED019E" w:rsidRDefault="00B2530B" w:rsidP="00B2530B">
            <w:pPr>
              <w:spacing w:after="0" w:line="240" w:lineRule="auto"/>
              <w:rPr>
                <w:rFonts w:ascii="Times New Roman" w:hAnsi="Times New Roman" w:cs="Times New Roman"/>
                <w:color w:val="000000" w:themeColor="text1"/>
                <w:sz w:val="24"/>
                <w:szCs w:val="24"/>
              </w:rPr>
            </w:pPr>
          </w:p>
        </w:tc>
        <w:tc>
          <w:tcPr>
            <w:tcW w:w="2289" w:type="dxa"/>
            <w:gridSpan w:val="2"/>
          </w:tcPr>
          <w:p w:rsidR="00B2530B" w:rsidRPr="00ED019E" w:rsidRDefault="00B2530B" w:rsidP="00B2530B">
            <w:pPr>
              <w:spacing w:after="0" w:line="240" w:lineRule="auto"/>
              <w:rPr>
                <w:rFonts w:ascii="Times New Roman" w:hAnsi="Times New Roman" w:cs="Times New Roman"/>
                <w:color w:val="000000" w:themeColor="text1"/>
                <w:sz w:val="24"/>
                <w:szCs w:val="24"/>
              </w:rPr>
            </w:pPr>
            <w:r w:rsidRPr="00ED019E">
              <w:rPr>
                <w:rFonts w:ascii="Times New Roman" w:hAnsi="Times New Roman" w:cs="Times New Roman"/>
                <w:color w:val="000000" w:themeColor="text1"/>
                <w:sz w:val="24"/>
                <w:szCs w:val="24"/>
              </w:rPr>
              <w:t>Воспитатели, младшие воспитатели</w:t>
            </w:r>
          </w:p>
        </w:tc>
      </w:tr>
      <w:tr w:rsidR="00B2530B" w:rsidRPr="00BA2C21" w:rsidTr="00B2530B">
        <w:trPr>
          <w:gridAfter w:val="1"/>
          <w:wAfter w:w="12" w:type="dxa"/>
          <w:cantSplit/>
          <w:trHeight w:val="271"/>
        </w:trPr>
        <w:tc>
          <w:tcPr>
            <w:tcW w:w="9900" w:type="dxa"/>
            <w:gridSpan w:val="8"/>
          </w:tcPr>
          <w:p w:rsidR="00B2530B" w:rsidRPr="00ED019E" w:rsidRDefault="00B2530B" w:rsidP="00B2530B">
            <w:pPr>
              <w:keepNext/>
              <w:spacing w:after="0" w:line="360" w:lineRule="auto"/>
              <w:jc w:val="center"/>
              <w:outlineLvl w:val="2"/>
              <w:rPr>
                <w:rFonts w:ascii="Times New Roman" w:hAnsi="Times New Roman" w:cs="Times New Roman"/>
                <w:b/>
                <w:bCs/>
                <w:color w:val="000000" w:themeColor="text1"/>
                <w:sz w:val="24"/>
                <w:szCs w:val="24"/>
              </w:rPr>
            </w:pPr>
            <w:r w:rsidRPr="00ED019E">
              <w:rPr>
                <w:rFonts w:ascii="Times New Roman" w:hAnsi="Times New Roman" w:cs="Times New Roman"/>
                <w:b/>
                <w:bCs/>
                <w:color w:val="000000" w:themeColor="text1"/>
                <w:sz w:val="24"/>
                <w:szCs w:val="24"/>
              </w:rPr>
              <w:t xml:space="preserve">Оздоровительные мероприятия в режиме дня </w:t>
            </w:r>
          </w:p>
          <w:p w:rsidR="00B2530B" w:rsidRPr="00ED019E" w:rsidRDefault="00B2530B" w:rsidP="00B2530B">
            <w:pPr>
              <w:keepNext/>
              <w:spacing w:after="0" w:line="360" w:lineRule="auto"/>
              <w:jc w:val="center"/>
              <w:outlineLvl w:val="2"/>
              <w:rPr>
                <w:rFonts w:ascii="Times New Roman" w:hAnsi="Times New Roman" w:cs="Times New Roman"/>
                <w:b/>
                <w:bCs/>
                <w:i/>
                <w:color w:val="000000" w:themeColor="text1"/>
                <w:sz w:val="24"/>
                <w:szCs w:val="24"/>
              </w:rPr>
            </w:pPr>
            <w:r w:rsidRPr="00ED019E">
              <w:rPr>
                <w:rFonts w:ascii="Times New Roman" w:hAnsi="Times New Roman" w:cs="Times New Roman"/>
                <w:b/>
                <w:bCs/>
                <w:color w:val="000000" w:themeColor="text1"/>
                <w:sz w:val="24"/>
                <w:szCs w:val="24"/>
              </w:rPr>
              <w:t>(согласно образовательной программе)</w:t>
            </w:r>
          </w:p>
        </w:tc>
      </w:tr>
    </w:tbl>
    <w:p w:rsidR="00B2530B" w:rsidRPr="00BA2C21" w:rsidRDefault="00B2530B" w:rsidP="00B2530B">
      <w:pPr>
        <w:spacing w:after="0" w:line="240" w:lineRule="auto"/>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Default="00B2530B" w:rsidP="00B2530B">
      <w:pPr>
        <w:spacing w:after="0" w:line="240" w:lineRule="auto"/>
        <w:jc w:val="center"/>
        <w:rPr>
          <w:rFonts w:ascii="Times New Roman" w:hAnsi="Times New Roman" w:cs="Times New Roman"/>
          <w:b/>
          <w:bCs/>
          <w:color w:val="000000" w:themeColor="text1"/>
          <w:sz w:val="28"/>
          <w:szCs w:val="28"/>
        </w:rPr>
      </w:pPr>
    </w:p>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p>
    <w:p w:rsidR="00B2530B" w:rsidRPr="00DA5F62" w:rsidRDefault="00B2530B" w:rsidP="00B2530B">
      <w:pPr>
        <w:spacing w:after="0" w:line="240" w:lineRule="auto"/>
        <w:rPr>
          <w:rFonts w:ascii="Times New Roman" w:hAnsi="Times New Roman" w:cs="Times New Roman"/>
          <w:b/>
          <w:bCs/>
          <w:color w:val="000000" w:themeColor="text1"/>
          <w:sz w:val="28"/>
          <w:szCs w:val="28"/>
        </w:rPr>
      </w:pPr>
    </w:p>
    <w:p w:rsidR="00B2530B" w:rsidRPr="00527C2A" w:rsidRDefault="00B2530B" w:rsidP="00B2530B">
      <w:pPr>
        <w:spacing w:after="0" w:line="240" w:lineRule="auto"/>
        <w:jc w:val="center"/>
        <w:rPr>
          <w:rFonts w:ascii="Times New Roman" w:hAnsi="Times New Roman" w:cs="Times New Roman"/>
          <w:b/>
          <w:bCs/>
          <w:color w:val="FF0000"/>
          <w:sz w:val="28"/>
          <w:szCs w:val="28"/>
        </w:rPr>
      </w:pPr>
      <w:r w:rsidRPr="00527C2A">
        <w:rPr>
          <w:rFonts w:ascii="Times New Roman" w:hAnsi="Times New Roman" w:cs="Times New Roman"/>
          <w:b/>
          <w:bCs/>
          <w:color w:val="FF0000"/>
          <w:sz w:val="28"/>
          <w:szCs w:val="28"/>
        </w:rPr>
        <w:t>2.3. Организационно-педагогическая работа.</w:t>
      </w:r>
    </w:p>
    <w:tbl>
      <w:tblPr>
        <w:tblpPr w:leftFromText="180" w:rightFromText="180" w:vertAnchor="page" w:horzAnchor="margin" w:tblpXSpec="center" w:tblpY="2293"/>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29"/>
        <w:gridCol w:w="5162"/>
        <w:gridCol w:w="1502"/>
        <w:gridCol w:w="2284"/>
      </w:tblGrid>
      <w:tr w:rsidR="00B2530B" w:rsidRPr="00DA5F62" w:rsidTr="00B2530B">
        <w:trPr>
          <w:trHeight w:val="582"/>
        </w:trPr>
        <w:tc>
          <w:tcPr>
            <w:tcW w:w="772" w:type="dxa"/>
            <w:gridSpan w:val="2"/>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w:t>
            </w:r>
            <w:proofErr w:type="spellStart"/>
            <w:proofErr w:type="gramStart"/>
            <w:r w:rsidRPr="00DA5F62">
              <w:rPr>
                <w:rFonts w:ascii="Times New Roman" w:hAnsi="Times New Roman" w:cs="Times New Roman"/>
                <w:color w:val="000000" w:themeColor="text1"/>
                <w:sz w:val="28"/>
                <w:szCs w:val="28"/>
              </w:rPr>
              <w:t>п</w:t>
            </w:r>
            <w:proofErr w:type="spellEnd"/>
            <w:proofErr w:type="gramEnd"/>
            <w:r w:rsidRPr="00DA5F62">
              <w:rPr>
                <w:rFonts w:ascii="Times New Roman" w:hAnsi="Times New Roman" w:cs="Times New Roman"/>
                <w:color w:val="000000" w:themeColor="text1"/>
                <w:sz w:val="28"/>
                <w:szCs w:val="28"/>
              </w:rPr>
              <w:t>/</w:t>
            </w:r>
            <w:proofErr w:type="spellStart"/>
            <w:r w:rsidRPr="00DA5F62">
              <w:rPr>
                <w:rFonts w:ascii="Times New Roman" w:hAnsi="Times New Roman" w:cs="Times New Roman"/>
                <w:color w:val="000000" w:themeColor="text1"/>
                <w:sz w:val="28"/>
                <w:szCs w:val="28"/>
              </w:rPr>
              <w:t>п</w:t>
            </w:r>
            <w:proofErr w:type="spellEnd"/>
          </w:p>
        </w:tc>
        <w:tc>
          <w:tcPr>
            <w:tcW w:w="5162"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Содержание деятельности</w:t>
            </w:r>
          </w:p>
        </w:tc>
        <w:tc>
          <w:tcPr>
            <w:tcW w:w="1502"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Срок</w:t>
            </w:r>
          </w:p>
        </w:tc>
        <w:tc>
          <w:tcPr>
            <w:tcW w:w="2284"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Ответственный</w:t>
            </w:r>
          </w:p>
        </w:tc>
      </w:tr>
      <w:tr w:rsidR="00B2530B" w:rsidRPr="00DA5F62" w:rsidTr="00B2530B">
        <w:trPr>
          <w:trHeight w:val="303"/>
        </w:trPr>
        <w:tc>
          <w:tcPr>
            <w:tcW w:w="772" w:type="dxa"/>
            <w:gridSpan w:val="2"/>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162"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1502"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2284" w:type="dxa"/>
          </w:tcPr>
          <w:p w:rsidR="00B2530B" w:rsidRPr="00DA5F62" w:rsidRDefault="00B2530B" w:rsidP="00B2530B">
            <w:pPr>
              <w:spacing w:after="0" w:line="240" w:lineRule="auto"/>
              <w:contextualSpacing/>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4</w:t>
            </w:r>
          </w:p>
        </w:tc>
      </w:tr>
      <w:tr w:rsidR="00B2530B" w:rsidRPr="00DA5F62" w:rsidTr="00B2530B">
        <w:trPr>
          <w:cantSplit/>
          <w:trHeight w:val="427"/>
        </w:trPr>
        <w:tc>
          <w:tcPr>
            <w:tcW w:w="9720" w:type="dxa"/>
            <w:gridSpan w:val="5"/>
          </w:tcPr>
          <w:p w:rsidR="00B2530B" w:rsidRPr="00DA5F62" w:rsidRDefault="00B2530B" w:rsidP="00B2530B">
            <w:pPr>
              <w:keepNext/>
              <w:spacing w:after="0" w:line="240" w:lineRule="auto"/>
              <w:contextualSpacing/>
              <w:jc w:val="center"/>
              <w:outlineLvl w:val="1"/>
              <w:rPr>
                <w:rFonts w:ascii="Times New Roman" w:hAnsi="Times New Roman" w:cs="Times New Roman"/>
                <w:b/>
                <w:bCs/>
                <w:iCs/>
                <w:color w:val="000000" w:themeColor="text1"/>
                <w:sz w:val="28"/>
                <w:szCs w:val="28"/>
              </w:rPr>
            </w:pPr>
            <w:r w:rsidRPr="00DA5F62">
              <w:rPr>
                <w:rFonts w:ascii="Times New Roman" w:hAnsi="Times New Roman" w:cs="Times New Roman"/>
                <w:b/>
                <w:bCs/>
                <w:iCs/>
                <w:color w:val="000000" w:themeColor="text1"/>
                <w:sz w:val="28"/>
                <w:szCs w:val="28"/>
              </w:rPr>
              <w:t>Советы педагогов</w:t>
            </w:r>
          </w:p>
        </w:tc>
      </w:tr>
      <w:tr w:rsidR="00B2530B" w:rsidRPr="00DA5F62" w:rsidTr="00B2530B">
        <w:trPr>
          <w:trHeight w:val="1605"/>
        </w:trPr>
        <w:tc>
          <w:tcPr>
            <w:tcW w:w="772" w:type="dxa"/>
            <w:gridSpan w:val="2"/>
          </w:tcPr>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bookmarkStart w:id="0" w:name="_GoBack" w:colFirst="1" w:colLast="3"/>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tc>
        <w:tc>
          <w:tcPr>
            <w:tcW w:w="5162"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jc w:val="both"/>
              <w:rPr>
                <w:rFonts w:ascii="Times New Roman" w:eastAsia="Times New Roman" w:hAnsi="Times New Roman" w:cs="Times New Roman"/>
                <w:color w:val="000000" w:themeColor="text1"/>
                <w:kern w:val="36"/>
                <w:sz w:val="28"/>
                <w:szCs w:val="28"/>
              </w:rPr>
            </w:pPr>
            <w:r w:rsidRPr="00DA5F62">
              <w:rPr>
                <w:rFonts w:ascii="Times New Roman" w:eastAsia="Times New Roman" w:hAnsi="Times New Roman" w:cs="Times New Roman"/>
                <w:color w:val="000000" w:themeColor="text1"/>
                <w:kern w:val="36"/>
                <w:sz w:val="28"/>
                <w:szCs w:val="28"/>
              </w:rPr>
              <w:t>Организация образовательного процесса в ДОУ в соответствии с ФГОС. Утверждение нормативно-правовых документов.</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tc>
      </w:tr>
      <w:tr w:rsidR="00B2530B" w:rsidRPr="00DA5F62" w:rsidTr="00B2530B">
        <w:trPr>
          <w:trHeight w:val="1080"/>
        </w:trPr>
        <w:tc>
          <w:tcPr>
            <w:tcW w:w="772" w:type="dxa"/>
            <w:gridSpan w:val="2"/>
          </w:tcPr>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tc>
        <w:tc>
          <w:tcPr>
            <w:tcW w:w="5162" w:type="dxa"/>
          </w:tcPr>
          <w:p w:rsidR="00B2530B" w:rsidRPr="00DA5F62" w:rsidRDefault="00B2530B" w:rsidP="00B2530B">
            <w:pPr>
              <w:spacing w:after="0" w:line="240" w:lineRule="auto"/>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«Формирование привычки к здоровому образу жизни у детей дошкольного возраста»</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Ноябрь</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tc>
      </w:tr>
      <w:tr w:rsidR="00B2530B" w:rsidRPr="00DA5F62" w:rsidTr="00B2530B">
        <w:trPr>
          <w:trHeight w:val="1050"/>
        </w:trPr>
        <w:tc>
          <w:tcPr>
            <w:tcW w:w="772" w:type="dxa"/>
            <w:gridSpan w:val="2"/>
          </w:tcPr>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3</w:t>
            </w:r>
            <w:r w:rsidRPr="00DA5F62">
              <w:rPr>
                <w:rFonts w:ascii="Times New Roman" w:hAnsi="Times New Roman" w:cs="Times New Roman"/>
                <w:color w:val="000000" w:themeColor="text1"/>
                <w:sz w:val="28"/>
                <w:szCs w:val="28"/>
              </w:rPr>
              <w:t>.</w:t>
            </w:r>
          </w:p>
        </w:tc>
        <w:tc>
          <w:tcPr>
            <w:tcW w:w="5162" w:type="dxa"/>
          </w:tcPr>
          <w:p w:rsidR="00B2530B" w:rsidRPr="00DA5F62" w:rsidRDefault="00B2530B" w:rsidP="00B2530B">
            <w:pPr>
              <w:spacing w:after="0" w:line="240" w:lineRule="auto"/>
              <w:contextualSpacing/>
              <w:jc w:val="both"/>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 xml:space="preserve">«Художественно </w:t>
            </w:r>
            <w:proofErr w:type="gramStart"/>
            <w:r w:rsidRPr="00DA5F62">
              <w:rPr>
                <w:rFonts w:ascii="Times New Roman" w:hAnsi="Times New Roman" w:cs="Times New Roman"/>
                <w:bCs/>
                <w:color w:val="000000" w:themeColor="text1"/>
                <w:sz w:val="28"/>
                <w:szCs w:val="28"/>
              </w:rPr>
              <w:t>эстетическое</w:t>
            </w:r>
            <w:proofErr w:type="gramEnd"/>
            <w:r w:rsidRPr="00DA5F62">
              <w:rPr>
                <w:rFonts w:ascii="Times New Roman" w:hAnsi="Times New Roman" w:cs="Times New Roman"/>
                <w:bCs/>
                <w:color w:val="000000" w:themeColor="text1"/>
                <w:sz w:val="28"/>
                <w:szCs w:val="28"/>
              </w:rPr>
              <w:t xml:space="preserve"> развитее дошкольников».</w:t>
            </w:r>
          </w:p>
        </w:tc>
        <w:tc>
          <w:tcPr>
            <w:tcW w:w="1502"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февраль</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615"/>
        </w:trPr>
        <w:tc>
          <w:tcPr>
            <w:tcW w:w="772" w:type="dxa"/>
            <w:gridSpan w:val="2"/>
          </w:tcPr>
          <w:p w:rsidR="00B2530B" w:rsidRPr="00DA5F62" w:rsidRDefault="00B2530B" w:rsidP="00B2530B">
            <w:pPr>
              <w:spacing w:after="0" w:line="240" w:lineRule="auto"/>
              <w:contextualSpacing/>
              <w:rPr>
                <w:rFonts w:ascii="Times New Roman" w:hAnsi="Times New Roman" w:cs="Times New Roman"/>
                <w:i/>
                <w:color w:val="000000" w:themeColor="text1"/>
                <w:sz w:val="28"/>
                <w:szCs w:val="28"/>
              </w:rPr>
            </w:pPr>
          </w:p>
        </w:tc>
        <w:tc>
          <w:tcPr>
            <w:tcW w:w="5162"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«Подведём итоги. Анализ работы за 2020-2021 </w:t>
            </w:r>
            <w:proofErr w:type="spellStart"/>
            <w:r w:rsidRPr="00DA5F62">
              <w:rPr>
                <w:rFonts w:ascii="Times New Roman" w:hAnsi="Times New Roman" w:cs="Times New Roman"/>
                <w:color w:val="000000" w:themeColor="text1"/>
                <w:sz w:val="28"/>
                <w:szCs w:val="28"/>
              </w:rPr>
              <w:t>уч</w:t>
            </w:r>
            <w:proofErr w:type="spellEnd"/>
            <w:r w:rsidRPr="00DA5F62">
              <w:rPr>
                <w:rFonts w:ascii="Times New Roman" w:hAnsi="Times New Roman" w:cs="Times New Roman"/>
                <w:color w:val="000000" w:themeColor="text1"/>
                <w:sz w:val="28"/>
                <w:szCs w:val="28"/>
              </w:rPr>
              <w:t>. год»</w:t>
            </w:r>
          </w:p>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Май</w:t>
            </w:r>
          </w:p>
        </w:tc>
        <w:tc>
          <w:tcPr>
            <w:tcW w:w="228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cantSplit/>
          <w:trHeight w:val="163"/>
        </w:trPr>
        <w:tc>
          <w:tcPr>
            <w:tcW w:w="9720" w:type="dxa"/>
            <w:gridSpan w:val="5"/>
          </w:tcPr>
          <w:p w:rsidR="00B2530B" w:rsidRPr="00DA5F62" w:rsidRDefault="00B2530B" w:rsidP="00B2530B">
            <w:pPr>
              <w:keepNext/>
              <w:spacing w:after="0" w:line="240" w:lineRule="auto"/>
              <w:contextualSpacing/>
              <w:jc w:val="center"/>
              <w:outlineLvl w:val="2"/>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Консультации для воспитателей</w:t>
            </w:r>
          </w:p>
        </w:tc>
      </w:tr>
      <w:tr w:rsidR="00B2530B" w:rsidRPr="00DA5F62" w:rsidTr="00B2530B">
        <w:trPr>
          <w:trHeight w:val="82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Формирование культурного здорового и безлопастного образа жизни мл</w:t>
            </w:r>
            <w:proofErr w:type="gramStart"/>
            <w:r w:rsidRPr="00DA5F62">
              <w:rPr>
                <w:rFonts w:ascii="Times New Roman" w:hAnsi="Times New Roman" w:cs="Times New Roman"/>
                <w:color w:val="000000" w:themeColor="text1"/>
                <w:sz w:val="28"/>
                <w:szCs w:val="28"/>
              </w:rPr>
              <w:t>.</w:t>
            </w:r>
            <w:proofErr w:type="gramEnd"/>
            <w:r w:rsidRPr="00DA5F62">
              <w:rPr>
                <w:rFonts w:ascii="Times New Roman" w:hAnsi="Times New Roman" w:cs="Times New Roman"/>
                <w:color w:val="000000" w:themeColor="text1"/>
                <w:sz w:val="28"/>
                <w:szCs w:val="28"/>
              </w:rPr>
              <w:t xml:space="preserve"> </w:t>
            </w:r>
            <w:proofErr w:type="gramStart"/>
            <w:r w:rsidRPr="00DA5F62">
              <w:rPr>
                <w:rFonts w:ascii="Times New Roman" w:hAnsi="Times New Roman" w:cs="Times New Roman"/>
                <w:color w:val="000000" w:themeColor="text1"/>
                <w:sz w:val="28"/>
                <w:szCs w:val="28"/>
              </w:rPr>
              <w:t>д</w:t>
            </w:r>
            <w:proofErr w:type="gramEnd"/>
            <w:r w:rsidRPr="00DA5F62">
              <w:rPr>
                <w:rFonts w:ascii="Times New Roman" w:hAnsi="Times New Roman" w:cs="Times New Roman"/>
                <w:color w:val="000000" w:themeColor="text1"/>
                <w:sz w:val="28"/>
                <w:szCs w:val="28"/>
              </w:rPr>
              <w:t>ошкольников</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Старший воспитатель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bookmarkEnd w:id="0"/>
      <w:tr w:rsidR="00B2530B" w:rsidRPr="00DA5F62" w:rsidTr="00B2530B">
        <w:trPr>
          <w:trHeight w:val="25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Физкультурно-оздоровительная работа в режиме дня</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95"/>
        </w:trPr>
        <w:tc>
          <w:tcPr>
            <w:tcW w:w="772" w:type="dxa"/>
            <w:gridSpan w:val="2"/>
          </w:tcPr>
          <w:p w:rsidR="00B2530B" w:rsidRPr="004C1A76" w:rsidRDefault="00B2530B" w:rsidP="00B2530B">
            <w:pPr>
              <w:spacing w:after="0" w:line="240" w:lineRule="auto"/>
              <w:rPr>
                <w:rFonts w:ascii="Times New Roman" w:hAnsi="Times New Roman" w:cs="Times New Roman"/>
                <w:color w:val="000000" w:themeColor="text1"/>
                <w:sz w:val="28"/>
                <w:szCs w:val="28"/>
              </w:rPr>
            </w:pPr>
            <w:r w:rsidRPr="004C1A76">
              <w:rPr>
                <w:rFonts w:ascii="Times New Roman" w:hAnsi="Times New Roman" w:cs="Times New Roman"/>
                <w:color w:val="000000" w:themeColor="text1"/>
                <w:sz w:val="28"/>
                <w:szCs w:val="28"/>
              </w:rPr>
              <w:t>3.</w:t>
            </w:r>
          </w:p>
        </w:tc>
        <w:tc>
          <w:tcPr>
            <w:tcW w:w="5162" w:type="dxa"/>
          </w:tcPr>
          <w:p w:rsidR="00B2530B" w:rsidRPr="004C1A76" w:rsidRDefault="00B2530B" w:rsidP="00B2530B">
            <w:pPr>
              <w:spacing w:after="0" w:line="240" w:lineRule="auto"/>
              <w:jc w:val="both"/>
              <w:rPr>
                <w:rFonts w:ascii="Times New Roman" w:hAnsi="Times New Roman" w:cs="Times New Roman"/>
                <w:color w:val="000000" w:themeColor="text1"/>
                <w:sz w:val="28"/>
                <w:szCs w:val="28"/>
              </w:rPr>
            </w:pPr>
            <w:r w:rsidRPr="004C1A76">
              <w:rPr>
                <w:rFonts w:ascii="Times New Roman" w:hAnsi="Times New Roman" w:cs="Times New Roman"/>
                <w:color w:val="000000" w:themeColor="text1"/>
                <w:sz w:val="28"/>
                <w:szCs w:val="28"/>
              </w:rPr>
              <w:t>«Монологическая речь ребёнка – дошкольника»</w:t>
            </w:r>
          </w:p>
        </w:tc>
        <w:tc>
          <w:tcPr>
            <w:tcW w:w="1502" w:type="dxa"/>
          </w:tcPr>
          <w:p w:rsidR="00B2530B" w:rsidRPr="004C1A76" w:rsidRDefault="00B2530B" w:rsidP="00B2530B">
            <w:pPr>
              <w:spacing w:after="0" w:line="240" w:lineRule="auto"/>
              <w:rPr>
                <w:rFonts w:ascii="Times New Roman" w:hAnsi="Times New Roman" w:cs="Times New Roman"/>
                <w:color w:val="000000" w:themeColor="text1"/>
                <w:sz w:val="28"/>
                <w:szCs w:val="28"/>
              </w:rPr>
            </w:pPr>
            <w:r w:rsidRPr="004C1A76">
              <w:rPr>
                <w:rFonts w:ascii="Times New Roman" w:hAnsi="Times New Roman" w:cs="Times New Roman"/>
                <w:color w:val="000000" w:themeColor="text1"/>
                <w:sz w:val="28"/>
                <w:szCs w:val="28"/>
              </w:rPr>
              <w:t xml:space="preserve"> Ноябрь </w:t>
            </w:r>
          </w:p>
        </w:tc>
        <w:tc>
          <w:tcPr>
            <w:tcW w:w="2284" w:type="dxa"/>
          </w:tcPr>
          <w:p w:rsidR="00B2530B" w:rsidRPr="004C1A76" w:rsidRDefault="00B2530B" w:rsidP="00B2530B">
            <w:pPr>
              <w:spacing w:after="0" w:line="240" w:lineRule="auto"/>
              <w:rPr>
                <w:rFonts w:ascii="Times New Roman" w:hAnsi="Times New Roman" w:cs="Times New Roman"/>
                <w:color w:val="000000" w:themeColor="text1"/>
                <w:sz w:val="28"/>
                <w:szCs w:val="28"/>
              </w:rPr>
            </w:pPr>
            <w:r w:rsidRPr="004C1A76">
              <w:rPr>
                <w:rFonts w:ascii="Times New Roman" w:hAnsi="Times New Roman" w:cs="Times New Roman"/>
                <w:color w:val="000000" w:themeColor="text1"/>
                <w:sz w:val="28"/>
                <w:szCs w:val="28"/>
              </w:rPr>
              <w:t>Учитель-логопед</w:t>
            </w:r>
          </w:p>
        </w:tc>
      </w:tr>
      <w:tr w:rsidR="00B2530B" w:rsidRPr="00DA5F62" w:rsidTr="00B2530B">
        <w:trPr>
          <w:trHeight w:val="18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DA5F62">
              <w:rPr>
                <w:rFonts w:ascii="Times New Roman" w:hAnsi="Times New Roman" w:cs="Times New Roman"/>
                <w:color w:val="000000" w:themeColor="text1"/>
                <w:sz w:val="28"/>
                <w:szCs w:val="28"/>
              </w:rPr>
              <w:t>.</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Совместная деятельность педагога и ребенка </w:t>
            </w:r>
            <w:proofErr w:type="gramStart"/>
            <w:r w:rsidRPr="00DA5F62">
              <w:rPr>
                <w:rFonts w:ascii="Times New Roman" w:hAnsi="Times New Roman" w:cs="Times New Roman"/>
                <w:color w:val="000000" w:themeColor="text1"/>
                <w:sz w:val="28"/>
                <w:szCs w:val="28"/>
              </w:rPr>
              <w:t>по</w:t>
            </w:r>
            <w:proofErr w:type="gramEnd"/>
            <w:r w:rsidRPr="00DA5F62">
              <w:rPr>
                <w:rFonts w:ascii="Times New Roman" w:hAnsi="Times New Roman" w:cs="Times New Roman"/>
                <w:color w:val="000000" w:themeColor="text1"/>
                <w:sz w:val="28"/>
                <w:szCs w:val="28"/>
              </w:rPr>
              <w:t xml:space="preserve"> </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развитию творческих способностей</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Январь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3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Pr="00DA5F62">
              <w:rPr>
                <w:rFonts w:ascii="Times New Roman" w:hAnsi="Times New Roman" w:cs="Times New Roman"/>
                <w:color w:val="000000" w:themeColor="text1"/>
                <w:sz w:val="28"/>
                <w:szCs w:val="28"/>
              </w:rPr>
              <w:t>.</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«Создание условий для художественно эстетического развития детей в группе».</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февраль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0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DA5F62">
              <w:rPr>
                <w:rFonts w:ascii="Times New Roman" w:hAnsi="Times New Roman" w:cs="Times New Roman"/>
                <w:color w:val="000000" w:themeColor="text1"/>
                <w:sz w:val="28"/>
                <w:szCs w:val="28"/>
              </w:rPr>
              <w:t>.</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Использование развивающих игр для всестороннего развития старших дошкольников и подготовки их к школе</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Апрель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20"/>
        </w:trPr>
        <w:tc>
          <w:tcPr>
            <w:tcW w:w="9720" w:type="dxa"/>
            <w:gridSpan w:val="5"/>
          </w:tcPr>
          <w:p w:rsidR="00B2530B" w:rsidRPr="00DA5F62" w:rsidRDefault="00B2530B" w:rsidP="00B2530B">
            <w:pPr>
              <w:spacing w:after="0" w:line="240" w:lineRule="auto"/>
              <w:jc w:val="center"/>
              <w:rPr>
                <w:rFonts w:ascii="Times New Roman" w:hAnsi="Times New Roman" w:cs="Times New Roman"/>
                <w:b/>
                <w:color w:val="000000" w:themeColor="text1"/>
                <w:sz w:val="28"/>
                <w:szCs w:val="28"/>
              </w:rPr>
            </w:pPr>
            <w:r w:rsidRPr="00DA5F62">
              <w:rPr>
                <w:rFonts w:ascii="Times New Roman" w:hAnsi="Times New Roman" w:cs="Times New Roman"/>
                <w:b/>
                <w:color w:val="000000" w:themeColor="text1"/>
                <w:sz w:val="28"/>
                <w:szCs w:val="28"/>
              </w:rPr>
              <w:t>Тематика индивидуальных консультаций</w:t>
            </w:r>
          </w:p>
        </w:tc>
      </w:tr>
      <w:tr w:rsidR="00B2530B" w:rsidRPr="00DA5F62" w:rsidTr="00B2530B">
        <w:trPr>
          <w:trHeight w:val="15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Индивидуальные особенности поведения детей в период адаптации – индивидуальные для воспитателей </w:t>
            </w:r>
            <w:proofErr w:type="spellStart"/>
            <w:r w:rsidRPr="00DA5F62">
              <w:rPr>
                <w:rFonts w:ascii="Times New Roman" w:hAnsi="Times New Roman" w:cs="Times New Roman"/>
                <w:color w:val="000000" w:themeColor="text1"/>
                <w:sz w:val="28"/>
                <w:szCs w:val="28"/>
              </w:rPr>
              <w:lastRenderedPageBreak/>
              <w:t>мл</w:t>
            </w:r>
            <w:proofErr w:type="gramStart"/>
            <w:r w:rsidRPr="00DA5F62">
              <w:rPr>
                <w:rFonts w:ascii="Times New Roman" w:hAnsi="Times New Roman" w:cs="Times New Roman"/>
                <w:color w:val="000000" w:themeColor="text1"/>
                <w:sz w:val="28"/>
                <w:szCs w:val="28"/>
              </w:rPr>
              <w:t>.г</w:t>
            </w:r>
            <w:proofErr w:type="gramEnd"/>
            <w:r w:rsidRPr="00DA5F62">
              <w:rPr>
                <w:rFonts w:ascii="Times New Roman" w:hAnsi="Times New Roman" w:cs="Times New Roman"/>
                <w:color w:val="000000" w:themeColor="text1"/>
                <w:sz w:val="28"/>
                <w:szCs w:val="28"/>
              </w:rPr>
              <w:t>р</w:t>
            </w:r>
            <w:proofErr w:type="spellEnd"/>
            <w:r w:rsidRPr="00DA5F62">
              <w:rPr>
                <w:rFonts w:ascii="Times New Roman" w:hAnsi="Times New Roman" w:cs="Times New Roman"/>
                <w:color w:val="000000" w:themeColor="text1"/>
                <w:sz w:val="28"/>
                <w:szCs w:val="28"/>
              </w:rPr>
              <w:t>.</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 xml:space="preserve">Сентябрь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Старший воспитатель </w:t>
            </w:r>
          </w:p>
        </w:tc>
      </w:tr>
      <w:tr w:rsidR="00B2530B" w:rsidRPr="00DA5F62" w:rsidTr="00B2530B">
        <w:trPr>
          <w:trHeight w:val="172"/>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2.</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Педагогам по кружковой работе</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Сентябрь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Старший воспитатель </w:t>
            </w:r>
          </w:p>
        </w:tc>
      </w:tr>
      <w:tr w:rsidR="00B2530B" w:rsidRPr="00DA5F62" w:rsidTr="00B2530B">
        <w:trPr>
          <w:trHeight w:val="202"/>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Индивидуальное консультирование воспитателей по вопросам планирования и организации предметно-развивающей среды в группах.</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Октябрь-март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Старший воспитатель </w:t>
            </w:r>
          </w:p>
        </w:tc>
      </w:tr>
      <w:tr w:rsidR="00B2530B" w:rsidRPr="00DA5F62" w:rsidTr="00B2530B">
        <w:trPr>
          <w:cantSplit/>
          <w:trHeight w:val="326"/>
        </w:trPr>
        <w:tc>
          <w:tcPr>
            <w:tcW w:w="9720" w:type="dxa"/>
            <w:gridSpan w:val="5"/>
          </w:tcPr>
          <w:p w:rsidR="00B2530B" w:rsidRPr="00DA5F62" w:rsidRDefault="00B2530B" w:rsidP="00B2530B">
            <w:pPr>
              <w:keepNext/>
              <w:spacing w:after="0" w:line="240" w:lineRule="auto"/>
              <w:jc w:val="center"/>
              <w:outlineLvl w:val="2"/>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Педагогический всеобуч для младших воспитателей</w:t>
            </w:r>
          </w:p>
        </w:tc>
      </w:tr>
      <w:tr w:rsidR="00B2530B" w:rsidRPr="00DA5F62" w:rsidTr="00B2530B">
        <w:trPr>
          <w:cantSplit/>
          <w:trHeight w:val="315"/>
        </w:trPr>
        <w:tc>
          <w:tcPr>
            <w:tcW w:w="74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191" w:type="dxa"/>
            <w:gridSpan w:val="2"/>
          </w:tcPr>
          <w:p w:rsidR="00B2530B" w:rsidRPr="00DA5F62" w:rsidRDefault="00B2530B" w:rsidP="00B2530B">
            <w:pPr>
              <w:keepNext/>
              <w:spacing w:after="0" w:line="240" w:lineRule="auto"/>
              <w:outlineLvl w:val="2"/>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Должностные инструкции. </w:t>
            </w:r>
            <w:proofErr w:type="spellStart"/>
            <w:r w:rsidRPr="00DA5F62">
              <w:rPr>
                <w:rFonts w:ascii="Times New Roman" w:hAnsi="Times New Roman" w:cs="Times New Roman"/>
                <w:color w:val="000000" w:themeColor="text1"/>
                <w:sz w:val="28"/>
                <w:szCs w:val="28"/>
              </w:rPr>
              <w:t>Санэпидрежим</w:t>
            </w:r>
            <w:proofErr w:type="spellEnd"/>
            <w:r w:rsidRPr="00DA5F62">
              <w:rPr>
                <w:rFonts w:ascii="Times New Roman" w:hAnsi="Times New Roman" w:cs="Times New Roman"/>
                <w:color w:val="000000" w:themeColor="text1"/>
                <w:sz w:val="28"/>
                <w:szCs w:val="28"/>
              </w:rPr>
              <w:t xml:space="preserve"> в ДОУ.</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284" w:type="dxa"/>
          </w:tcPr>
          <w:p w:rsidR="00B2530B" w:rsidRPr="00DA5F62" w:rsidRDefault="00B2530B" w:rsidP="00B2530B">
            <w:pPr>
              <w:spacing w:after="0" w:line="240" w:lineRule="auto"/>
              <w:ind w:right="-96"/>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w:t>
            </w:r>
          </w:p>
          <w:p w:rsidR="00B2530B" w:rsidRPr="00DA5F62" w:rsidRDefault="00B2530B" w:rsidP="00B2530B">
            <w:pPr>
              <w:spacing w:after="0" w:line="240" w:lineRule="auto"/>
              <w:ind w:right="-96"/>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Медсестра</w:t>
            </w:r>
          </w:p>
          <w:p w:rsidR="00B2530B" w:rsidRPr="00DA5F62" w:rsidRDefault="00B2530B" w:rsidP="00B2530B">
            <w:pPr>
              <w:spacing w:after="0" w:line="240" w:lineRule="auto"/>
              <w:ind w:left="158" w:right="-147"/>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w:t>
            </w:r>
          </w:p>
        </w:tc>
      </w:tr>
      <w:tr w:rsidR="00B2530B" w:rsidRPr="00DA5F62" w:rsidTr="00B2530B">
        <w:trPr>
          <w:cantSplit/>
          <w:trHeight w:val="975"/>
        </w:trPr>
        <w:tc>
          <w:tcPr>
            <w:tcW w:w="74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191"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keepNext/>
              <w:spacing w:after="0" w:line="240" w:lineRule="auto"/>
              <w:outlineLvl w:val="2"/>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«Режим дня ребенка в детском саду»</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284" w:type="dxa"/>
          </w:tcPr>
          <w:p w:rsidR="00B2530B" w:rsidRPr="00DA5F62" w:rsidRDefault="00B2530B" w:rsidP="00B2530B">
            <w:pPr>
              <w:spacing w:after="0" w:line="240" w:lineRule="auto"/>
              <w:ind w:left="158" w:right="-147"/>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Алякина Е.А</w:t>
            </w:r>
          </w:p>
          <w:p w:rsidR="00B2530B" w:rsidRPr="00DA5F62" w:rsidRDefault="00B2530B" w:rsidP="00B2530B">
            <w:pPr>
              <w:spacing w:after="0" w:line="240" w:lineRule="auto"/>
              <w:ind w:left="158" w:right="-147"/>
              <w:rPr>
                <w:rFonts w:ascii="Times New Roman" w:hAnsi="Times New Roman" w:cs="Times New Roman"/>
                <w:i/>
                <w:color w:val="000000" w:themeColor="text1"/>
                <w:sz w:val="28"/>
                <w:szCs w:val="28"/>
              </w:rPr>
            </w:pPr>
          </w:p>
        </w:tc>
      </w:tr>
      <w:tr w:rsidR="00B2530B" w:rsidRPr="00DA5F62" w:rsidTr="00B2530B">
        <w:trPr>
          <w:cantSplit/>
          <w:trHeight w:val="570"/>
        </w:trPr>
        <w:tc>
          <w:tcPr>
            <w:tcW w:w="74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5191" w:type="dxa"/>
            <w:gridSpan w:val="2"/>
          </w:tcPr>
          <w:p w:rsidR="00B2530B" w:rsidRPr="00DA5F62" w:rsidRDefault="00B2530B" w:rsidP="00B2530B">
            <w:pPr>
              <w:keepNext/>
              <w:spacing w:after="0" w:line="240" w:lineRule="auto"/>
              <w:outlineLvl w:val="2"/>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Воспитание культурно-гигиенических навыков у младших дошкольников</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Ноябрь </w:t>
            </w:r>
          </w:p>
        </w:tc>
        <w:tc>
          <w:tcPr>
            <w:tcW w:w="2284" w:type="dxa"/>
          </w:tcPr>
          <w:p w:rsidR="00B2530B" w:rsidRPr="00DA5F62" w:rsidRDefault="00B2530B" w:rsidP="00B2530B">
            <w:pPr>
              <w:spacing w:after="0" w:line="240" w:lineRule="auto"/>
              <w:ind w:left="158" w:right="-147"/>
              <w:rPr>
                <w:rFonts w:ascii="Times New Roman" w:hAnsi="Times New Roman" w:cs="Times New Roman"/>
                <w:color w:val="000000" w:themeColor="text1"/>
                <w:sz w:val="28"/>
                <w:szCs w:val="28"/>
              </w:rPr>
            </w:pPr>
          </w:p>
          <w:p w:rsidR="00B2530B" w:rsidRPr="00DA5F62" w:rsidRDefault="00B2530B" w:rsidP="00B2530B">
            <w:pPr>
              <w:spacing w:after="0" w:line="240" w:lineRule="auto"/>
              <w:ind w:left="158" w:right="-147"/>
              <w:rPr>
                <w:rFonts w:ascii="Times New Roman" w:hAnsi="Times New Roman" w:cs="Times New Roman"/>
                <w:i/>
                <w:color w:val="000000" w:themeColor="text1"/>
                <w:sz w:val="28"/>
                <w:szCs w:val="28"/>
              </w:rPr>
            </w:pPr>
            <w:r w:rsidRPr="00DA5F62">
              <w:rPr>
                <w:rFonts w:ascii="Times New Roman" w:hAnsi="Times New Roman" w:cs="Times New Roman"/>
                <w:color w:val="000000" w:themeColor="text1"/>
                <w:sz w:val="28"/>
                <w:szCs w:val="28"/>
              </w:rPr>
              <w:t xml:space="preserve"> Минигулова И.В.</w:t>
            </w:r>
          </w:p>
        </w:tc>
      </w:tr>
      <w:tr w:rsidR="00B2530B" w:rsidRPr="00DA5F62" w:rsidTr="00B2530B">
        <w:trPr>
          <w:cantSplit/>
          <w:trHeight w:val="850"/>
        </w:trPr>
        <w:tc>
          <w:tcPr>
            <w:tcW w:w="74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4.</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5191" w:type="dxa"/>
            <w:gridSpan w:val="2"/>
          </w:tcPr>
          <w:p w:rsidR="00B2530B" w:rsidRPr="00DA5F62" w:rsidRDefault="00B2530B" w:rsidP="00B2530B">
            <w:pPr>
              <w:keepNext/>
              <w:spacing w:after="0" w:line="240" w:lineRule="auto"/>
              <w:outlineLvl w:val="2"/>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Речь взрослых как образец для подражания</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Март </w:t>
            </w:r>
          </w:p>
        </w:tc>
        <w:tc>
          <w:tcPr>
            <w:tcW w:w="2284" w:type="dxa"/>
          </w:tcPr>
          <w:p w:rsidR="00B2530B" w:rsidRPr="00DA5F62" w:rsidRDefault="00B2530B" w:rsidP="00B2530B">
            <w:pPr>
              <w:spacing w:after="0" w:line="240" w:lineRule="auto"/>
              <w:ind w:left="158" w:right="-147"/>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Тогой В.П.</w:t>
            </w:r>
          </w:p>
        </w:tc>
      </w:tr>
      <w:tr w:rsidR="00B2530B" w:rsidRPr="00DA5F62" w:rsidTr="00B2530B">
        <w:trPr>
          <w:cantSplit/>
          <w:trHeight w:val="231"/>
        </w:trPr>
        <w:tc>
          <w:tcPr>
            <w:tcW w:w="9720" w:type="dxa"/>
            <w:gridSpan w:val="5"/>
          </w:tcPr>
          <w:p w:rsidR="00B2530B" w:rsidRPr="00DA5F62" w:rsidRDefault="00B2530B" w:rsidP="00B2530B">
            <w:pPr>
              <w:keepNext/>
              <w:spacing w:after="0" w:line="240" w:lineRule="auto"/>
              <w:jc w:val="center"/>
              <w:outlineLvl w:val="2"/>
              <w:rPr>
                <w:rFonts w:ascii="Times New Roman" w:hAnsi="Times New Roman" w:cs="Times New Roman"/>
                <w:b/>
                <w:bCs/>
                <w:color w:val="000000" w:themeColor="text1"/>
                <w:sz w:val="28"/>
                <w:szCs w:val="28"/>
                <w:highlight w:val="yellow"/>
              </w:rPr>
            </w:pPr>
            <w:r w:rsidRPr="00DA5F62">
              <w:rPr>
                <w:rFonts w:ascii="Times New Roman" w:hAnsi="Times New Roman" w:cs="Times New Roman"/>
                <w:b/>
                <w:bCs/>
                <w:color w:val="000000" w:themeColor="text1"/>
                <w:sz w:val="28"/>
                <w:szCs w:val="28"/>
              </w:rPr>
              <w:t>Открытые просмотры педагогической деятельности</w:t>
            </w:r>
          </w:p>
        </w:tc>
      </w:tr>
      <w:tr w:rsidR="00B2530B" w:rsidRPr="00DA5F62" w:rsidTr="00B2530B">
        <w:trPr>
          <w:trHeight w:val="139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i/>
                <w:color w:val="000000" w:themeColor="text1"/>
                <w:sz w:val="28"/>
                <w:szCs w:val="28"/>
              </w:rPr>
            </w:pP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Открытые просмотры НОД. Физическое развитие.</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Старшие разновозрастные группы. </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ind w:right="-108" w:hanging="96"/>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 воспитатели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829"/>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16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Открытые просмотры НОД.</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Младшие разновозрастные группы</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декабрь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 воспитатели групп</w:t>
            </w:r>
          </w:p>
        </w:tc>
      </w:tr>
      <w:tr w:rsidR="00B2530B" w:rsidRPr="00DA5F62" w:rsidTr="00B2530B">
        <w:trPr>
          <w:trHeight w:val="142"/>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3.</w:t>
            </w:r>
          </w:p>
        </w:tc>
        <w:tc>
          <w:tcPr>
            <w:tcW w:w="516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Кружковая работа</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февраль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 воспитатели групп</w:t>
            </w:r>
          </w:p>
        </w:tc>
      </w:tr>
      <w:tr w:rsidR="00B2530B" w:rsidRPr="00DA5F62" w:rsidTr="00B2530B">
        <w:trPr>
          <w:trHeight w:val="573"/>
        </w:trPr>
        <w:tc>
          <w:tcPr>
            <w:tcW w:w="772" w:type="dxa"/>
            <w:gridSpan w:val="2"/>
          </w:tcPr>
          <w:p w:rsidR="00B2530B" w:rsidRPr="00DA5F62" w:rsidRDefault="00B2530B" w:rsidP="00B2530B">
            <w:pPr>
              <w:pStyle w:val="a5"/>
              <w:numPr>
                <w:ilvl w:val="0"/>
                <w:numId w:val="8"/>
              </w:numPr>
              <w:spacing w:after="0" w:line="240" w:lineRule="auto"/>
              <w:rPr>
                <w:rFonts w:ascii="Times New Roman" w:hAnsi="Times New Roman"/>
                <w:color w:val="000000" w:themeColor="text1"/>
                <w:sz w:val="28"/>
                <w:szCs w:val="28"/>
              </w:rPr>
            </w:pPr>
          </w:p>
        </w:tc>
        <w:tc>
          <w:tcPr>
            <w:tcW w:w="516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Открытые просмотры НОД.</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«Художественно-эстетическое развитие».</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Март</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 воспитатели групп</w:t>
            </w:r>
          </w:p>
        </w:tc>
      </w:tr>
      <w:tr w:rsidR="00B2530B" w:rsidRPr="00DA5F62" w:rsidTr="00B2530B">
        <w:trPr>
          <w:trHeight w:val="330"/>
        </w:trPr>
        <w:tc>
          <w:tcPr>
            <w:tcW w:w="9720" w:type="dxa"/>
            <w:gridSpan w:val="5"/>
          </w:tcPr>
          <w:p w:rsidR="00B2530B" w:rsidRPr="00DA5F62" w:rsidRDefault="00B2530B" w:rsidP="00B2530B">
            <w:pPr>
              <w:spacing w:after="0"/>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По результатам каждого открытого занятия педагоги презентуют опыт своей работы на ближайшем методическом мероприятии.  Форма предоставлений опыта любая – выступление, презентация…, фотовыставка. </w:t>
            </w:r>
          </w:p>
        </w:tc>
      </w:tr>
      <w:tr w:rsidR="00B2530B" w:rsidRPr="00DA5F62" w:rsidTr="00B2530B">
        <w:trPr>
          <w:cantSplit/>
          <w:trHeight w:val="792"/>
        </w:trPr>
        <w:tc>
          <w:tcPr>
            <w:tcW w:w="9720" w:type="dxa"/>
            <w:gridSpan w:val="5"/>
          </w:tcPr>
          <w:p w:rsidR="00B2530B" w:rsidRPr="00DA5F62" w:rsidRDefault="00B2530B" w:rsidP="00B2530B">
            <w:pPr>
              <w:keepNext/>
              <w:spacing w:after="0" w:line="240" w:lineRule="auto"/>
              <w:jc w:val="center"/>
              <w:outlineLvl w:val="2"/>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Смотры-конкурсы, выставки</w:t>
            </w:r>
          </w:p>
        </w:tc>
      </w:tr>
      <w:tr w:rsidR="00B2530B" w:rsidRPr="00DA5F62" w:rsidTr="00B2530B">
        <w:trPr>
          <w:trHeight w:val="1442"/>
        </w:trPr>
        <w:tc>
          <w:tcPr>
            <w:tcW w:w="772" w:type="dxa"/>
            <w:gridSpan w:val="2"/>
          </w:tcPr>
          <w:p w:rsidR="00B2530B" w:rsidRPr="00DA5F62" w:rsidRDefault="00B2530B" w:rsidP="00B2530B">
            <w:pPr>
              <w:spacing w:after="0" w:line="240" w:lineRule="auto"/>
              <w:jc w:val="center"/>
              <w:rPr>
                <w:rFonts w:ascii="Times New Roman" w:hAnsi="Times New Roman" w:cs="Times New Roman"/>
                <w:color w:val="000000" w:themeColor="text1"/>
                <w:sz w:val="28"/>
                <w:szCs w:val="28"/>
                <w:highlight w:val="yellow"/>
              </w:rPr>
            </w:pPr>
          </w:p>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jc w:val="center"/>
              <w:rPr>
                <w:rFonts w:ascii="Times New Roman" w:hAnsi="Times New Roman" w:cs="Times New Roman"/>
                <w:color w:val="000000" w:themeColor="text1"/>
                <w:sz w:val="28"/>
                <w:szCs w:val="28"/>
              </w:rPr>
            </w:pPr>
          </w:p>
          <w:p w:rsidR="00B2530B" w:rsidRPr="00DA5F62" w:rsidRDefault="00B2530B" w:rsidP="00B2530B">
            <w:pPr>
              <w:spacing w:after="0" w:line="240" w:lineRule="auto"/>
              <w:jc w:val="center"/>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highlight w:val="yellow"/>
              </w:rPr>
            </w:pP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Смотр к началу нового учебного года «Создание комфортных условий для полноценного развития детей»</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Сентябрь </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525"/>
        </w:trPr>
        <w:tc>
          <w:tcPr>
            <w:tcW w:w="772" w:type="dxa"/>
            <w:gridSpan w:val="2"/>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p w:rsidR="00B2530B" w:rsidRPr="00DA5F62" w:rsidRDefault="00B2530B" w:rsidP="00B2530B">
            <w:pPr>
              <w:spacing w:after="0" w:line="240" w:lineRule="auto"/>
              <w:rPr>
                <w:rFonts w:ascii="Times New Roman" w:hAnsi="Times New Roman" w:cs="Times New Roman"/>
                <w:color w:val="000000" w:themeColor="text1"/>
                <w:sz w:val="28"/>
                <w:szCs w:val="28"/>
                <w:highlight w:val="yellow"/>
              </w:rPr>
            </w:pP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Смотр-конкурс детских работ из природного материала «Что нам осень подарила»</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Октябрь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8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3.</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Выставка рисунков «Если хочешь быть здоров</w:t>
            </w:r>
            <w:r>
              <w:rPr>
                <w:rFonts w:ascii="Times New Roman" w:hAnsi="Times New Roman" w:cs="Times New Roman"/>
                <w:color w:val="000000" w:themeColor="text1"/>
                <w:sz w:val="28"/>
                <w:szCs w:val="28"/>
              </w:rPr>
              <w:t>ым</w:t>
            </w:r>
            <w:r w:rsidRPr="00DA5F62">
              <w:rPr>
                <w:rFonts w:ascii="Times New Roman" w:hAnsi="Times New Roman" w:cs="Times New Roman"/>
                <w:color w:val="000000" w:themeColor="text1"/>
                <w:sz w:val="28"/>
                <w:szCs w:val="28"/>
              </w:rPr>
              <w:t>»</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Ноябрь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5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4.</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Предметно-развивающая среда в группах</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Ноябрь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9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5.</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Смотр-конкурс «Новогоднее оформление групп»</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Декабрь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3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6.</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Выставка детского рисунка и поделок «Зимушка</w:t>
            </w:r>
            <w:r>
              <w:rPr>
                <w:rFonts w:ascii="Times New Roman" w:hAnsi="Times New Roman" w:cs="Times New Roman"/>
                <w:color w:val="000000" w:themeColor="text1"/>
                <w:sz w:val="28"/>
                <w:szCs w:val="28"/>
              </w:rPr>
              <w:t>-</w:t>
            </w:r>
            <w:r w:rsidRPr="00DA5F62">
              <w:rPr>
                <w:rFonts w:ascii="Times New Roman" w:hAnsi="Times New Roman" w:cs="Times New Roman"/>
                <w:color w:val="000000" w:themeColor="text1"/>
                <w:sz w:val="28"/>
                <w:szCs w:val="28"/>
              </w:rPr>
              <w:t>зима»</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Январь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3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7.</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Смотр-конкурс «Оформление группы – 8 марта»</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Март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9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8.</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Выставка рисунков «Моя мамочка самая красивая»</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Март </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8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9.</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Выставка методических наработок по теме кружковой работы</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Апрель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35"/>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10. </w:t>
            </w: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Конкурс детских рисунков, работ, посвящённых Дню Победы.</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Май</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256"/>
        </w:trPr>
        <w:tc>
          <w:tcPr>
            <w:tcW w:w="9720" w:type="dxa"/>
            <w:gridSpan w:val="5"/>
          </w:tcPr>
          <w:p w:rsidR="00B2530B" w:rsidRPr="00DA5F62" w:rsidRDefault="00B2530B" w:rsidP="00B2530B">
            <w:pPr>
              <w:spacing w:after="0" w:line="240" w:lineRule="auto"/>
              <w:jc w:val="center"/>
              <w:rPr>
                <w:rFonts w:ascii="Times New Roman" w:hAnsi="Times New Roman" w:cs="Times New Roman"/>
                <w:b/>
                <w:color w:val="000000" w:themeColor="text1"/>
                <w:sz w:val="28"/>
                <w:szCs w:val="28"/>
                <w:highlight w:val="yellow"/>
              </w:rPr>
            </w:pPr>
            <w:r w:rsidRPr="00DA5F62">
              <w:rPr>
                <w:rFonts w:ascii="Times New Roman" w:hAnsi="Times New Roman" w:cs="Times New Roman"/>
                <w:b/>
                <w:color w:val="000000" w:themeColor="text1"/>
                <w:sz w:val="28"/>
                <w:szCs w:val="28"/>
              </w:rPr>
              <w:t>Семинары, круглые столы</w:t>
            </w:r>
          </w:p>
        </w:tc>
      </w:tr>
      <w:tr w:rsidR="00B2530B" w:rsidRPr="00DA5F62" w:rsidTr="00B2530B">
        <w:trPr>
          <w:trHeight w:val="1335"/>
        </w:trPr>
        <w:tc>
          <w:tcPr>
            <w:tcW w:w="772" w:type="dxa"/>
            <w:gridSpan w:val="2"/>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jc w:val="center"/>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5162" w:type="dxa"/>
          </w:tcPr>
          <w:p w:rsidR="00B2530B" w:rsidRPr="00DA5F62" w:rsidRDefault="00B2530B" w:rsidP="00B2530B">
            <w:pPr>
              <w:spacing w:after="0" w:line="240" w:lineRule="auto"/>
              <w:jc w:val="both"/>
              <w:rPr>
                <w:rFonts w:ascii="Times New Roman" w:eastAsia="Times New Roman" w:hAnsi="Times New Roman" w:cs="Times New Roman"/>
                <w:bCs/>
                <w:color w:val="000000" w:themeColor="text1"/>
                <w:kern w:val="36"/>
                <w:sz w:val="28"/>
                <w:szCs w:val="28"/>
              </w:rPr>
            </w:pP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Семинар «Современные инновационные </w:t>
            </w:r>
            <w:proofErr w:type="spellStart"/>
            <w:r w:rsidRPr="00DA5F62">
              <w:rPr>
                <w:rFonts w:ascii="Times New Roman" w:hAnsi="Times New Roman" w:cs="Times New Roman"/>
                <w:color w:val="000000" w:themeColor="text1"/>
                <w:sz w:val="28"/>
                <w:szCs w:val="28"/>
              </w:rPr>
              <w:t>здоровьесберегающие</w:t>
            </w:r>
            <w:proofErr w:type="spellEnd"/>
            <w:r w:rsidRPr="00DA5F62">
              <w:rPr>
                <w:rFonts w:ascii="Times New Roman" w:hAnsi="Times New Roman" w:cs="Times New Roman"/>
                <w:color w:val="000000" w:themeColor="text1"/>
                <w:sz w:val="28"/>
                <w:szCs w:val="28"/>
              </w:rPr>
              <w:t xml:space="preserve"> технологии в образовательном процессе ДОУ»</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 воспитатель</w:t>
            </w:r>
          </w:p>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214"/>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2. </w:t>
            </w:r>
          </w:p>
        </w:tc>
        <w:tc>
          <w:tcPr>
            <w:tcW w:w="5162" w:type="dxa"/>
          </w:tcPr>
          <w:p w:rsidR="00B2530B" w:rsidRPr="00DA5F62" w:rsidRDefault="00B2530B" w:rsidP="00B2530B">
            <w:pPr>
              <w:spacing w:after="0" w:line="240" w:lineRule="auto"/>
              <w:jc w:val="both"/>
              <w:rPr>
                <w:rFonts w:ascii="Times New Roman" w:eastAsia="Times New Roman" w:hAnsi="Times New Roman" w:cs="Times New Roman"/>
                <w:bCs/>
                <w:color w:val="000000" w:themeColor="text1"/>
                <w:kern w:val="36"/>
                <w:sz w:val="28"/>
                <w:szCs w:val="28"/>
              </w:rPr>
            </w:pPr>
            <w:r w:rsidRPr="00DA5F62">
              <w:rPr>
                <w:rFonts w:ascii="Times New Roman" w:eastAsia="Times New Roman" w:hAnsi="Times New Roman" w:cs="Times New Roman"/>
                <w:bCs/>
                <w:color w:val="000000" w:themeColor="text1"/>
                <w:kern w:val="36"/>
                <w:sz w:val="28"/>
                <w:szCs w:val="28"/>
              </w:rPr>
              <w:t>Круглый стол «Роль воспитателя на физкультурном занятии»</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Ноябрь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w:t>
            </w:r>
          </w:p>
        </w:tc>
      </w:tr>
      <w:tr w:rsidR="00B2530B" w:rsidRPr="00DA5F62" w:rsidTr="00B2530B">
        <w:trPr>
          <w:trHeight w:val="471"/>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162" w:type="dxa"/>
          </w:tcPr>
          <w:p w:rsidR="00B2530B" w:rsidRPr="00DA5F62" w:rsidRDefault="00B2530B" w:rsidP="00B2530B">
            <w:pPr>
              <w:spacing w:after="0" w:line="240" w:lineRule="auto"/>
              <w:jc w:val="both"/>
              <w:rPr>
                <w:rFonts w:ascii="Times New Roman" w:eastAsia="Times New Roman" w:hAnsi="Times New Roman" w:cs="Times New Roman"/>
                <w:bCs/>
                <w:color w:val="000000" w:themeColor="text1"/>
                <w:kern w:val="36"/>
                <w:sz w:val="28"/>
                <w:szCs w:val="28"/>
              </w:rPr>
            </w:pPr>
            <w:r w:rsidRPr="00DA5F62">
              <w:rPr>
                <w:rFonts w:ascii="Times New Roman" w:eastAsia="Times New Roman" w:hAnsi="Times New Roman" w:cs="Times New Roman"/>
                <w:bCs/>
                <w:color w:val="000000" w:themeColor="text1"/>
                <w:kern w:val="36"/>
                <w:sz w:val="28"/>
                <w:szCs w:val="28"/>
              </w:rPr>
              <w:t>Круглый стол: «Я говорю, играю, как развивать речь ребенка</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февраль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Учитель-логопед</w:t>
            </w:r>
          </w:p>
        </w:tc>
      </w:tr>
      <w:tr w:rsidR="00B2530B" w:rsidRPr="00DA5F62" w:rsidTr="00B2530B">
        <w:trPr>
          <w:trHeight w:val="1350"/>
        </w:trPr>
        <w:tc>
          <w:tcPr>
            <w:tcW w:w="772" w:type="dxa"/>
            <w:gridSpan w:val="2"/>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w:t>
            </w:r>
            <w:r w:rsidRPr="00DA5F62">
              <w:rPr>
                <w:rFonts w:ascii="Times New Roman" w:hAnsi="Times New Roman" w:cs="Times New Roman"/>
                <w:color w:val="000000" w:themeColor="text1"/>
                <w:sz w:val="28"/>
                <w:szCs w:val="28"/>
              </w:rPr>
              <w:t xml:space="preserve">. </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5162"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Семинар «Художественно-эстетическая деятельность в ДОУ»</w:t>
            </w:r>
          </w:p>
        </w:tc>
        <w:tc>
          <w:tcPr>
            <w:tcW w:w="150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Апрель</w:t>
            </w:r>
          </w:p>
        </w:tc>
        <w:tc>
          <w:tcPr>
            <w:tcW w:w="2284"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 воспитатель </w:t>
            </w:r>
          </w:p>
        </w:tc>
      </w:tr>
      <w:tr w:rsidR="00B2530B" w:rsidRPr="00DA5F62" w:rsidTr="00B2530B">
        <w:trPr>
          <w:trHeight w:val="303"/>
        </w:trPr>
        <w:tc>
          <w:tcPr>
            <w:tcW w:w="9720" w:type="dxa"/>
            <w:gridSpan w:val="5"/>
            <w:tcBorders>
              <w:top w:val="single" w:sz="4" w:space="0" w:color="auto"/>
              <w:left w:val="single" w:sz="4" w:space="0" w:color="auto"/>
              <w:bottom w:val="single" w:sz="4" w:space="0" w:color="auto"/>
              <w:right w:val="single" w:sz="4" w:space="0" w:color="auto"/>
            </w:tcBorders>
            <w:hideMark/>
          </w:tcPr>
          <w:p w:rsidR="00B2530B" w:rsidRPr="00DA5F62" w:rsidRDefault="00B2530B" w:rsidP="00B2530B">
            <w:pPr>
              <w:spacing w:after="0"/>
              <w:jc w:val="center"/>
              <w:rPr>
                <w:rFonts w:ascii="Times New Roman" w:hAnsi="Times New Roman" w:cs="Times New Roman"/>
                <w:b/>
                <w:color w:val="000000" w:themeColor="text1"/>
                <w:sz w:val="28"/>
                <w:szCs w:val="28"/>
              </w:rPr>
            </w:pPr>
            <w:r w:rsidRPr="00DA5F62">
              <w:rPr>
                <w:rFonts w:ascii="Times New Roman" w:hAnsi="Times New Roman" w:cs="Times New Roman"/>
                <w:b/>
                <w:color w:val="000000" w:themeColor="text1"/>
                <w:sz w:val="28"/>
                <w:szCs w:val="28"/>
              </w:rPr>
              <w:t>Аттестация педагогов</w:t>
            </w:r>
          </w:p>
        </w:tc>
      </w:tr>
      <w:tr w:rsidR="00B2530B" w:rsidRPr="00DA5F62" w:rsidTr="00B2530B">
        <w:trPr>
          <w:trHeight w:val="525"/>
        </w:trPr>
        <w:tc>
          <w:tcPr>
            <w:tcW w:w="772" w:type="dxa"/>
            <w:gridSpan w:val="2"/>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162"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Аттестация </w:t>
            </w:r>
            <w:r>
              <w:rPr>
                <w:rFonts w:ascii="Times New Roman" w:hAnsi="Times New Roman" w:cs="Times New Roman"/>
                <w:color w:val="000000" w:themeColor="text1"/>
                <w:sz w:val="28"/>
                <w:szCs w:val="28"/>
              </w:rPr>
              <w:t xml:space="preserve">на 1 квалификационную категорию - </w:t>
            </w:r>
            <w:r w:rsidRPr="00DA5F62">
              <w:rPr>
                <w:rFonts w:ascii="Times New Roman" w:hAnsi="Times New Roman" w:cs="Times New Roman"/>
                <w:color w:val="000000" w:themeColor="text1"/>
                <w:sz w:val="28"/>
                <w:szCs w:val="28"/>
              </w:rPr>
              <w:t xml:space="preserve"> Алякина Е.А.</w:t>
            </w:r>
          </w:p>
        </w:tc>
        <w:tc>
          <w:tcPr>
            <w:tcW w:w="1502"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Ноябрь</w:t>
            </w:r>
          </w:p>
          <w:p w:rsidR="00B2530B" w:rsidRPr="00DA5F62" w:rsidRDefault="00B2530B" w:rsidP="00B2530B">
            <w:pPr>
              <w:spacing w:after="0"/>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Январь</w:t>
            </w:r>
          </w:p>
        </w:tc>
        <w:tc>
          <w:tcPr>
            <w:tcW w:w="2284"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w:t>
            </w:r>
          </w:p>
        </w:tc>
      </w:tr>
      <w:tr w:rsidR="00B2530B" w:rsidRPr="00DA5F62" w:rsidTr="00B2530B">
        <w:trPr>
          <w:trHeight w:val="221"/>
        </w:trPr>
        <w:tc>
          <w:tcPr>
            <w:tcW w:w="772" w:type="dxa"/>
            <w:gridSpan w:val="2"/>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5162"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Аттестация </w:t>
            </w:r>
            <w:r>
              <w:rPr>
                <w:rFonts w:ascii="Times New Roman" w:hAnsi="Times New Roman" w:cs="Times New Roman"/>
                <w:color w:val="000000" w:themeColor="text1"/>
                <w:sz w:val="28"/>
                <w:szCs w:val="28"/>
              </w:rPr>
              <w:t>на 1 квалификационную категорию – Зокирова М.Б., Яр М.С.</w:t>
            </w:r>
          </w:p>
        </w:tc>
        <w:tc>
          <w:tcPr>
            <w:tcW w:w="1502"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Февраль</w:t>
            </w:r>
          </w:p>
        </w:tc>
        <w:tc>
          <w:tcPr>
            <w:tcW w:w="2284" w:type="dxa"/>
            <w:tcBorders>
              <w:top w:val="single" w:sz="4" w:space="0" w:color="auto"/>
              <w:left w:val="single" w:sz="4" w:space="0" w:color="auto"/>
              <w:bottom w:val="single" w:sz="4" w:space="0" w:color="auto"/>
              <w:right w:val="single" w:sz="4" w:space="0" w:color="auto"/>
            </w:tcBorders>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w:t>
            </w:r>
          </w:p>
        </w:tc>
      </w:tr>
    </w:tbl>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p>
    <w:p w:rsidR="00B2530B" w:rsidRPr="00DA5F62" w:rsidRDefault="00B2530B" w:rsidP="00B2530B">
      <w:pPr>
        <w:spacing w:after="0" w:line="240" w:lineRule="auto"/>
        <w:jc w:val="center"/>
        <w:outlineLvl w:val="0"/>
        <w:rPr>
          <w:rFonts w:ascii="Times New Roman" w:hAnsi="Times New Roman" w:cs="Times New Roman"/>
          <w:b/>
          <w:color w:val="000000" w:themeColor="text1"/>
          <w:sz w:val="28"/>
          <w:szCs w:val="28"/>
        </w:rPr>
      </w:pPr>
    </w:p>
    <w:p w:rsidR="00B2530B" w:rsidRPr="00527C2A" w:rsidRDefault="00B2530B" w:rsidP="00B2530B">
      <w:pPr>
        <w:spacing w:after="0" w:line="240" w:lineRule="auto"/>
        <w:jc w:val="center"/>
        <w:outlineLvl w:val="0"/>
        <w:rPr>
          <w:rFonts w:ascii="Times New Roman" w:hAnsi="Times New Roman" w:cs="Times New Roman"/>
          <w:b/>
          <w:color w:val="FF0000"/>
          <w:sz w:val="28"/>
          <w:szCs w:val="28"/>
        </w:rPr>
      </w:pPr>
      <w:r w:rsidRPr="00527C2A">
        <w:rPr>
          <w:rFonts w:ascii="Times New Roman" w:hAnsi="Times New Roman" w:cs="Times New Roman"/>
          <w:b/>
          <w:color w:val="FF0000"/>
          <w:sz w:val="28"/>
          <w:szCs w:val="28"/>
        </w:rPr>
        <w:t xml:space="preserve">2.4. </w:t>
      </w:r>
      <w:proofErr w:type="spellStart"/>
      <w:r w:rsidRPr="00527C2A">
        <w:rPr>
          <w:rFonts w:ascii="Times New Roman" w:hAnsi="Times New Roman" w:cs="Times New Roman"/>
          <w:b/>
          <w:color w:val="FF0000"/>
          <w:sz w:val="28"/>
          <w:szCs w:val="28"/>
        </w:rPr>
        <w:t>Контрольвоспитательно-образовательного</w:t>
      </w:r>
      <w:proofErr w:type="spellEnd"/>
      <w:r w:rsidRPr="00527C2A">
        <w:rPr>
          <w:rFonts w:ascii="Times New Roman" w:hAnsi="Times New Roman" w:cs="Times New Roman"/>
          <w:b/>
          <w:color w:val="FF0000"/>
          <w:sz w:val="28"/>
          <w:szCs w:val="28"/>
        </w:rPr>
        <w:t xml:space="preserve"> процесса.</w:t>
      </w:r>
    </w:p>
    <w:p w:rsidR="00B2530B" w:rsidRPr="00527C2A" w:rsidRDefault="00B2530B" w:rsidP="00B2530B">
      <w:pPr>
        <w:pStyle w:val="a5"/>
        <w:numPr>
          <w:ilvl w:val="2"/>
          <w:numId w:val="10"/>
        </w:numPr>
        <w:spacing w:after="0" w:line="240" w:lineRule="auto"/>
        <w:jc w:val="center"/>
        <w:outlineLvl w:val="0"/>
        <w:rPr>
          <w:rFonts w:ascii="Times New Roman" w:hAnsi="Times New Roman"/>
          <w:b/>
          <w:i/>
          <w:color w:val="FF0000"/>
          <w:sz w:val="28"/>
          <w:szCs w:val="28"/>
        </w:rPr>
      </w:pPr>
      <w:r w:rsidRPr="00527C2A">
        <w:rPr>
          <w:rFonts w:ascii="Times New Roman" w:hAnsi="Times New Roman"/>
          <w:b/>
          <w:color w:val="FF0000"/>
          <w:sz w:val="28"/>
          <w:szCs w:val="28"/>
        </w:rPr>
        <w:t>Тематический контроль</w:t>
      </w:r>
      <w:r w:rsidRPr="00527C2A">
        <w:rPr>
          <w:rFonts w:ascii="Times New Roman" w:hAnsi="Times New Roman"/>
          <w:b/>
          <w:i/>
          <w:color w:val="FF0000"/>
          <w:sz w:val="28"/>
          <w:szCs w:val="28"/>
        </w:rPr>
        <w:t>.</w:t>
      </w:r>
    </w:p>
    <w:tbl>
      <w:tblPr>
        <w:tblpPr w:leftFromText="180" w:rightFromText="180" w:vertAnchor="text" w:horzAnchor="margin" w:tblpXSpec="center" w:tblpY="140"/>
        <w:tblW w:w="94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75"/>
        <w:gridCol w:w="4782"/>
        <w:gridCol w:w="1559"/>
        <w:gridCol w:w="2482"/>
      </w:tblGrid>
      <w:tr w:rsidR="00B2530B" w:rsidRPr="00DA5F62" w:rsidTr="00B2530B">
        <w:tc>
          <w:tcPr>
            <w:tcW w:w="6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B2530B" w:rsidRPr="00DA5F62" w:rsidRDefault="00B2530B" w:rsidP="00B2530B">
            <w:pPr>
              <w:tabs>
                <w:tab w:val="left" w:pos="9463"/>
              </w:tabs>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w:t>
            </w:r>
          </w:p>
        </w:tc>
        <w:tc>
          <w:tcPr>
            <w:tcW w:w="4782"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B2530B" w:rsidRPr="00DA5F62" w:rsidRDefault="00B2530B" w:rsidP="00B2530B">
            <w:pPr>
              <w:tabs>
                <w:tab w:val="left" w:pos="9463"/>
              </w:tabs>
              <w:spacing w:after="0" w:line="240" w:lineRule="auto"/>
              <w:ind w:left="730"/>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b/>
                <w:color w:val="000000" w:themeColor="text1"/>
                <w:sz w:val="28"/>
                <w:szCs w:val="28"/>
              </w:rPr>
              <w:t xml:space="preserve">Содержание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b/>
                <w:color w:val="000000" w:themeColor="text1"/>
                <w:sz w:val="28"/>
                <w:szCs w:val="28"/>
              </w:rPr>
              <w:t>Срок</w:t>
            </w:r>
          </w:p>
        </w:tc>
        <w:tc>
          <w:tcPr>
            <w:tcW w:w="2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b/>
                <w:color w:val="000000" w:themeColor="text1"/>
                <w:sz w:val="28"/>
                <w:szCs w:val="28"/>
              </w:rPr>
              <w:t xml:space="preserve">Ответственные </w:t>
            </w:r>
          </w:p>
        </w:tc>
      </w:tr>
      <w:tr w:rsidR="00B2530B" w:rsidRPr="00DA5F62" w:rsidTr="00B2530B">
        <w:trPr>
          <w:trHeight w:val="1649"/>
        </w:trPr>
        <w:tc>
          <w:tcPr>
            <w:tcW w:w="675"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hideMark/>
          </w:tcPr>
          <w:p w:rsidR="00B2530B" w:rsidRPr="00DA5F62" w:rsidRDefault="00B2530B" w:rsidP="00B2530B">
            <w:pPr>
              <w:tabs>
                <w:tab w:val="left" w:pos="9463"/>
              </w:tabs>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1.</w:t>
            </w:r>
          </w:p>
          <w:p w:rsidR="00B2530B" w:rsidRPr="00DA5F62" w:rsidRDefault="00B2530B" w:rsidP="00B2530B">
            <w:pPr>
              <w:tabs>
                <w:tab w:val="left" w:pos="9463"/>
              </w:tabs>
              <w:spacing w:after="0" w:line="240" w:lineRule="auto"/>
              <w:jc w:val="both"/>
              <w:rPr>
                <w:rFonts w:ascii="Times New Roman" w:eastAsia="Times New Roman" w:hAnsi="Times New Roman" w:cs="Times New Roman"/>
                <w:color w:val="000000" w:themeColor="text1"/>
                <w:sz w:val="28"/>
                <w:szCs w:val="28"/>
              </w:rPr>
            </w:pPr>
          </w:p>
          <w:p w:rsidR="00B2530B" w:rsidRPr="00DA5F62" w:rsidRDefault="00B2530B" w:rsidP="00B2530B">
            <w:pPr>
              <w:tabs>
                <w:tab w:val="left" w:pos="9463"/>
              </w:tabs>
              <w:spacing w:after="0" w:line="240" w:lineRule="auto"/>
              <w:ind w:hanging="284"/>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tc>
        <w:tc>
          <w:tcPr>
            <w:tcW w:w="4782"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B2530B" w:rsidRPr="00725964" w:rsidRDefault="00B2530B" w:rsidP="00B2530B">
            <w:pPr>
              <w:tabs>
                <w:tab w:val="left" w:pos="9463"/>
              </w:tabs>
              <w:spacing w:after="0" w:line="240" w:lineRule="auto"/>
              <w:contextualSpacing/>
              <w:jc w:val="both"/>
              <w:rPr>
                <w:rFonts w:ascii="Times New Roman" w:eastAsia="Times New Roman" w:hAnsi="Times New Roman" w:cs="Times New Roman"/>
                <w:color w:val="000000" w:themeColor="text1"/>
                <w:sz w:val="28"/>
                <w:szCs w:val="28"/>
                <w:highlight w:val="yellow"/>
              </w:rPr>
            </w:pPr>
          </w:p>
          <w:p w:rsidR="00B2530B" w:rsidRPr="00725964" w:rsidRDefault="00B2530B" w:rsidP="00B2530B">
            <w:pPr>
              <w:spacing w:after="0" w:line="240" w:lineRule="auto"/>
              <w:rPr>
                <w:rFonts w:ascii="Times New Roman" w:eastAsia="Times New Roman" w:hAnsi="Times New Roman" w:cs="Times New Roman"/>
                <w:color w:val="000000" w:themeColor="text1"/>
                <w:sz w:val="28"/>
                <w:szCs w:val="28"/>
                <w:highlight w:val="yellow"/>
              </w:rPr>
            </w:pPr>
            <w:r w:rsidRPr="004C1A76">
              <w:rPr>
                <w:rFonts w:ascii="Times New Roman" w:eastAsia="Times New Roman" w:hAnsi="Times New Roman" w:cs="Times New Roman"/>
                <w:color w:val="000000" w:themeColor="text1"/>
                <w:sz w:val="28"/>
                <w:szCs w:val="28"/>
              </w:rPr>
              <w:t>«Формирование привычки к здоровому образу жизни у детей дошкольного возраста»</w:t>
            </w:r>
          </w:p>
        </w:tc>
        <w:tc>
          <w:tcPr>
            <w:tcW w:w="15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contextualSpacing/>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Ноябрь</w:t>
            </w:r>
          </w:p>
          <w:p w:rsidR="00B2530B" w:rsidRPr="00DA5F62" w:rsidRDefault="00B2530B" w:rsidP="00B2530B">
            <w:pPr>
              <w:spacing w:after="0" w:line="240" w:lineRule="auto"/>
              <w:contextualSpacing/>
              <w:rPr>
                <w:rFonts w:ascii="Times New Roman" w:eastAsia="Times New Roman" w:hAnsi="Times New Roman" w:cs="Times New Roman"/>
                <w:color w:val="000000" w:themeColor="text1"/>
                <w:sz w:val="28"/>
                <w:szCs w:val="28"/>
              </w:rPr>
            </w:pPr>
          </w:p>
        </w:tc>
        <w:tc>
          <w:tcPr>
            <w:tcW w:w="248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contextualSpacing/>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Заведующий ДОУ</w:t>
            </w:r>
          </w:p>
          <w:p w:rsidR="00B2530B" w:rsidRPr="00DA5F62" w:rsidRDefault="00B2530B" w:rsidP="00B2530B">
            <w:pPr>
              <w:tabs>
                <w:tab w:val="left" w:pos="9463"/>
              </w:tabs>
              <w:spacing w:after="0" w:line="240" w:lineRule="auto"/>
              <w:contextualSpacing/>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Старший воспитатель</w:t>
            </w:r>
          </w:p>
        </w:tc>
      </w:tr>
      <w:tr w:rsidR="00B2530B" w:rsidRPr="00DA5F62" w:rsidTr="00B2530B">
        <w:trPr>
          <w:trHeight w:val="1120"/>
        </w:trPr>
        <w:tc>
          <w:tcPr>
            <w:tcW w:w="6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B2530B" w:rsidRPr="00DA5F62" w:rsidRDefault="00B2530B" w:rsidP="00B2530B">
            <w:pPr>
              <w:spacing w:after="0" w:line="240" w:lineRule="auto"/>
              <w:ind w:left="284" w:hanging="284"/>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2.</w:t>
            </w:r>
          </w:p>
          <w:p w:rsidR="00B2530B" w:rsidRPr="00DA5F62" w:rsidRDefault="00B2530B" w:rsidP="00B2530B">
            <w:pPr>
              <w:spacing w:after="0" w:line="240" w:lineRule="auto"/>
              <w:ind w:left="284" w:hanging="284"/>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left="284" w:hanging="284"/>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left="284" w:hanging="284"/>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left="284" w:hanging="284"/>
              <w:jc w:val="both"/>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ind w:hanging="284"/>
              <w:jc w:val="both"/>
              <w:rPr>
                <w:rFonts w:ascii="Times New Roman" w:eastAsia="Times New Roman" w:hAnsi="Times New Roman" w:cs="Times New Roman"/>
                <w:color w:val="000000" w:themeColor="text1"/>
                <w:sz w:val="28"/>
                <w:szCs w:val="28"/>
              </w:rPr>
            </w:pPr>
          </w:p>
        </w:tc>
        <w:tc>
          <w:tcPr>
            <w:tcW w:w="4782"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«Художественно </w:t>
            </w:r>
            <w:proofErr w:type="gramStart"/>
            <w:r w:rsidRPr="00DA5F62">
              <w:rPr>
                <w:rFonts w:ascii="Times New Roman" w:hAnsi="Times New Roman" w:cs="Times New Roman"/>
                <w:color w:val="000000" w:themeColor="text1"/>
                <w:sz w:val="28"/>
                <w:szCs w:val="28"/>
              </w:rPr>
              <w:t>эстетическое</w:t>
            </w:r>
            <w:proofErr w:type="gramEnd"/>
            <w:r w:rsidRPr="00DA5F62">
              <w:rPr>
                <w:rFonts w:ascii="Times New Roman" w:hAnsi="Times New Roman" w:cs="Times New Roman"/>
                <w:color w:val="000000" w:themeColor="text1"/>
                <w:sz w:val="28"/>
                <w:szCs w:val="28"/>
              </w:rPr>
              <w:t xml:space="preserve"> развитее дошкольников».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Март </w:t>
            </w:r>
          </w:p>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p>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p>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p>
        </w:tc>
        <w:tc>
          <w:tcPr>
            <w:tcW w:w="2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Заведующий ДОУ</w:t>
            </w:r>
          </w:p>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Старший воспитатель</w:t>
            </w:r>
          </w:p>
          <w:p w:rsidR="00B2530B" w:rsidRPr="00DA5F62" w:rsidRDefault="00B2530B" w:rsidP="00B2530B">
            <w:pPr>
              <w:tabs>
                <w:tab w:val="left" w:pos="9463"/>
              </w:tabs>
              <w:spacing w:after="0" w:line="240" w:lineRule="auto"/>
              <w:rPr>
                <w:rFonts w:ascii="Times New Roman" w:eastAsia="Times New Roman" w:hAnsi="Times New Roman" w:cs="Times New Roman"/>
                <w:color w:val="000000" w:themeColor="text1"/>
                <w:sz w:val="28"/>
                <w:szCs w:val="28"/>
              </w:rPr>
            </w:pPr>
          </w:p>
        </w:tc>
      </w:tr>
    </w:tbl>
    <w:p w:rsidR="00B2530B" w:rsidRPr="00DA5F62" w:rsidRDefault="00B2530B" w:rsidP="00B2530B">
      <w:pPr>
        <w:tabs>
          <w:tab w:val="left" w:pos="9463"/>
        </w:tabs>
        <w:spacing w:after="0" w:line="240" w:lineRule="auto"/>
        <w:contextualSpacing/>
        <w:rPr>
          <w:rFonts w:ascii="Times New Roman" w:hAnsi="Times New Roman" w:cs="Times New Roman"/>
          <w:b/>
          <w:color w:val="000000" w:themeColor="text1"/>
          <w:sz w:val="28"/>
          <w:szCs w:val="28"/>
        </w:rPr>
      </w:pPr>
    </w:p>
    <w:p w:rsidR="00B2530B" w:rsidRPr="00DA5F62" w:rsidRDefault="00B2530B" w:rsidP="00B2530B">
      <w:pPr>
        <w:tabs>
          <w:tab w:val="left" w:pos="9463"/>
        </w:tabs>
        <w:spacing w:after="0" w:line="240" w:lineRule="auto"/>
        <w:contextualSpacing/>
        <w:rPr>
          <w:rFonts w:ascii="Times New Roman" w:hAnsi="Times New Roman" w:cs="Times New Roman"/>
          <w:b/>
          <w:color w:val="000000" w:themeColor="text1"/>
          <w:sz w:val="28"/>
          <w:szCs w:val="28"/>
        </w:rPr>
      </w:pPr>
    </w:p>
    <w:p w:rsidR="00B2530B" w:rsidRPr="00527C2A" w:rsidRDefault="00B2530B" w:rsidP="00B2530B">
      <w:pPr>
        <w:tabs>
          <w:tab w:val="left" w:pos="9463"/>
        </w:tabs>
        <w:spacing w:after="0" w:line="240" w:lineRule="auto"/>
        <w:contextualSpacing/>
        <w:jc w:val="center"/>
        <w:rPr>
          <w:rFonts w:ascii="Times New Roman" w:eastAsia="Times New Roman" w:hAnsi="Times New Roman" w:cs="Times New Roman"/>
          <w:color w:val="FF0000"/>
          <w:sz w:val="28"/>
          <w:szCs w:val="28"/>
        </w:rPr>
      </w:pPr>
      <w:r w:rsidRPr="00527C2A">
        <w:rPr>
          <w:rFonts w:ascii="Times New Roman" w:eastAsia="Times New Roman" w:hAnsi="Times New Roman" w:cs="Times New Roman"/>
          <w:b/>
          <w:color w:val="FF0000"/>
          <w:spacing w:val="20"/>
          <w:sz w:val="28"/>
          <w:szCs w:val="28"/>
        </w:rPr>
        <w:t>2.4.2. Различные виды</w:t>
      </w:r>
      <w:r w:rsidRPr="00527C2A">
        <w:rPr>
          <w:rFonts w:ascii="Times New Roman" w:eastAsia="Times New Roman" w:hAnsi="Times New Roman" w:cs="Times New Roman"/>
          <w:b/>
          <w:color w:val="FF0000"/>
          <w:sz w:val="28"/>
          <w:szCs w:val="28"/>
        </w:rPr>
        <w:t xml:space="preserve"> контроля.</w:t>
      </w:r>
    </w:p>
    <w:tbl>
      <w:tblPr>
        <w:tblpPr w:leftFromText="180" w:rightFromText="180" w:vertAnchor="text" w:horzAnchor="margin" w:tblpXSpec="center" w:tblpY="563"/>
        <w:tblW w:w="100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00"/>
        <w:gridCol w:w="2727"/>
        <w:gridCol w:w="709"/>
        <w:gridCol w:w="2693"/>
        <w:gridCol w:w="1417"/>
        <w:gridCol w:w="1985"/>
      </w:tblGrid>
      <w:tr w:rsidR="00B2530B" w:rsidRPr="00DA5F62" w:rsidTr="00B2530B">
        <w:trPr>
          <w:cantSplit/>
          <w:trHeight w:val="410"/>
        </w:trPr>
        <w:tc>
          <w:tcPr>
            <w:tcW w:w="50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     </w:t>
            </w:r>
          </w:p>
        </w:tc>
        <w:tc>
          <w:tcPr>
            <w:tcW w:w="2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Тема  контроля </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ind w:left="-40" w:right="-108" w:hanging="68"/>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Вид </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Мероприятия </w:t>
            </w:r>
          </w:p>
        </w:tc>
        <w:tc>
          <w:tcPr>
            <w:tcW w:w="141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Срок </w:t>
            </w:r>
          </w:p>
        </w:tc>
        <w:tc>
          <w:tcPr>
            <w:tcW w:w="198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ind w:right="-108" w:hanging="108"/>
              <w:contextualSpacing/>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Ответственные </w:t>
            </w:r>
          </w:p>
        </w:tc>
      </w:tr>
      <w:tr w:rsidR="00B2530B" w:rsidRPr="00DA5F62" w:rsidTr="00B2530B">
        <w:trPr>
          <w:cantSplit/>
          <w:trHeight w:val="1116"/>
        </w:trPr>
        <w:tc>
          <w:tcPr>
            <w:tcW w:w="50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1.</w:t>
            </w:r>
          </w:p>
        </w:tc>
        <w:tc>
          <w:tcPr>
            <w:tcW w:w="2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Качество оформления документации воспитателя</w:t>
            </w:r>
          </w:p>
        </w:tc>
        <w:tc>
          <w:tcPr>
            <w:tcW w:w="70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ПК</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Проверка личных дел воспитанников, табелей, сведений о родителях</w:t>
            </w:r>
          </w:p>
        </w:tc>
        <w:tc>
          <w:tcPr>
            <w:tcW w:w="141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ind w:hanging="108"/>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Сентябрь  </w:t>
            </w:r>
          </w:p>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tc>
        <w:tc>
          <w:tcPr>
            <w:tcW w:w="198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Старший воспитатель</w:t>
            </w:r>
          </w:p>
        </w:tc>
      </w:tr>
      <w:tr w:rsidR="00B2530B" w:rsidRPr="00DA5F62" w:rsidTr="00B2530B">
        <w:trPr>
          <w:cantSplit/>
          <w:trHeight w:val="1185"/>
        </w:trPr>
        <w:tc>
          <w:tcPr>
            <w:tcW w:w="500"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2.</w:t>
            </w:r>
          </w:p>
        </w:tc>
        <w:tc>
          <w:tcPr>
            <w:tcW w:w="2727"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176"/>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Соблюдение учебной нагрузки, гигиенических  и педагогических норм</w:t>
            </w:r>
          </w:p>
        </w:tc>
        <w:tc>
          <w:tcPr>
            <w:tcW w:w="709"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ПК</w:t>
            </w:r>
          </w:p>
        </w:tc>
        <w:tc>
          <w:tcPr>
            <w:tcW w:w="2693"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Посещение НОД</w:t>
            </w:r>
          </w:p>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p>
        </w:tc>
        <w:tc>
          <w:tcPr>
            <w:tcW w:w="1417"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В течение года</w:t>
            </w:r>
          </w:p>
        </w:tc>
        <w:tc>
          <w:tcPr>
            <w:tcW w:w="1985"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Старший воспитатель</w:t>
            </w:r>
          </w:p>
        </w:tc>
      </w:tr>
      <w:tr w:rsidR="00B2530B" w:rsidRPr="00DA5F62" w:rsidTr="00B2530B">
        <w:trPr>
          <w:cantSplit/>
          <w:trHeight w:val="1613"/>
        </w:trPr>
        <w:tc>
          <w:tcPr>
            <w:tcW w:w="500"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lastRenderedPageBreak/>
              <w:t>3.</w:t>
            </w:r>
          </w:p>
        </w:tc>
        <w:tc>
          <w:tcPr>
            <w:tcW w:w="272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176"/>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Соблюдение режима дня, режима двигательной активности. </w:t>
            </w:r>
          </w:p>
        </w:tc>
        <w:tc>
          <w:tcPr>
            <w:tcW w:w="709"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ТК</w:t>
            </w:r>
          </w:p>
        </w:tc>
        <w:tc>
          <w:tcPr>
            <w:tcW w:w="2693"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Посещение групп, просмотр режимных моментов</w:t>
            </w:r>
          </w:p>
        </w:tc>
        <w:tc>
          <w:tcPr>
            <w:tcW w:w="141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В течение года</w:t>
            </w:r>
          </w:p>
        </w:tc>
        <w:tc>
          <w:tcPr>
            <w:tcW w:w="1985"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contextualSpacing/>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Старший воспитатель,</w:t>
            </w:r>
          </w:p>
          <w:p w:rsidR="00B2530B" w:rsidRPr="00DA5F62" w:rsidRDefault="00B2530B" w:rsidP="00B2530B">
            <w:pPr>
              <w:spacing w:after="0" w:line="240" w:lineRule="auto"/>
              <w:contextualSpacing/>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медсестра</w:t>
            </w:r>
          </w:p>
        </w:tc>
      </w:tr>
      <w:tr w:rsidR="00B2530B" w:rsidRPr="00DA5F62" w:rsidTr="00B2530B">
        <w:trPr>
          <w:cantSplit/>
          <w:trHeight w:val="1546"/>
        </w:trPr>
        <w:tc>
          <w:tcPr>
            <w:tcW w:w="500"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4.</w:t>
            </w:r>
          </w:p>
        </w:tc>
        <w:tc>
          <w:tcPr>
            <w:tcW w:w="272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Анализ предметно-пространственной среды по речевому развитию   </w:t>
            </w:r>
          </w:p>
        </w:tc>
        <w:tc>
          <w:tcPr>
            <w:tcW w:w="709"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 ПК</w:t>
            </w:r>
          </w:p>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tc>
        <w:tc>
          <w:tcPr>
            <w:tcW w:w="2693"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Посещение групп. </w:t>
            </w:r>
          </w:p>
        </w:tc>
        <w:tc>
          <w:tcPr>
            <w:tcW w:w="141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Октябрь</w:t>
            </w:r>
          </w:p>
        </w:tc>
        <w:tc>
          <w:tcPr>
            <w:tcW w:w="1985"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Старший воспитатель </w:t>
            </w:r>
          </w:p>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p>
        </w:tc>
      </w:tr>
      <w:tr w:rsidR="00B2530B" w:rsidRPr="00DA5F62" w:rsidTr="00B2530B">
        <w:trPr>
          <w:cantSplit/>
          <w:trHeight w:val="1553"/>
        </w:trPr>
        <w:tc>
          <w:tcPr>
            <w:tcW w:w="500"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5.</w:t>
            </w:r>
          </w:p>
        </w:tc>
        <w:tc>
          <w:tcPr>
            <w:tcW w:w="272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shd w:val="clear" w:color="auto" w:fill="FFFFFF"/>
              </w:rPr>
              <w:t>Содержание познавательно-математической деятельности в режиме дня</w:t>
            </w:r>
          </w:p>
        </w:tc>
        <w:tc>
          <w:tcPr>
            <w:tcW w:w="709"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p>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ОК </w:t>
            </w:r>
          </w:p>
        </w:tc>
        <w:tc>
          <w:tcPr>
            <w:tcW w:w="2693"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Просмотр режимных моментов. Анализ календарных планов</w:t>
            </w:r>
          </w:p>
        </w:tc>
        <w:tc>
          <w:tcPr>
            <w:tcW w:w="141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108"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Ноябрь</w:t>
            </w:r>
          </w:p>
        </w:tc>
        <w:tc>
          <w:tcPr>
            <w:tcW w:w="1985"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right="-108" w:hanging="108"/>
              <w:contextualSpacing/>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Заведующий, старший воспитатель </w:t>
            </w:r>
          </w:p>
        </w:tc>
      </w:tr>
      <w:tr w:rsidR="00B2530B" w:rsidRPr="00DA5F62" w:rsidTr="00B2530B">
        <w:trPr>
          <w:cantSplit/>
          <w:trHeight w:val="1804"/>
        </w:trPr>
        <w:tc>
          <w:tcPr>
            <w:tcW w:w="500"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6.</w:t>
            </w:r>
          </w:p>
        </w:tc>
        <w:tc>
          <w:tcPr>
            <w:tcW w:w="272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Анализ планов воспитательно-образовательной работы</w:t>
            </w:r>
          </w:p>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p>
        </w:tc>
        <w:tc>
          <w:tcPr>
            <w:tcW w:w="709"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ПК</w:t>
            </w:r>
          </w:p>
        </w:tc>
        <w:tc>
          <w:tcPr>
            <w:tcW w:w="2693"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Проверка планов воспитательно-образовательной работы. Обсуждение календарного планирования. </w:t>
            </w:r>
          </w:p>
        </w:tc>
        <w:tc>
          <w:tcPr>
            <w:tcW w:w="1417"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108"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Ежемесячно</w:t>
            </w:r>
          </w:p>
        </w:tc>
        <w:tc>
          <w:tcPr>
            <w:tcW w:w="1985"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Старший воспитатель</w:t>
            </w:r>
          </w:p>
        </w:tc>
      </w:tr>
      <w:tr w:rsidR="00B2530B" w:rsidRPr="00DA5F62" w:rsidTr="00B2530B">
        <w:trPr>
          <w:cantSplit/>
          <w:trHeight w:val="537"/>
        </w:trPr>
        <w:tc>
          <w:tcPr>
            <w:tcW w:w="500"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58" w:right="-108"/>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7.</w:t>
            </w:r>
          </w:p>
        </w:tc>
        <w:tc>
          <w:tcPr>
            <w:tcW w:w="2727"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Анализ проведения  совместной деятельности воспитателя с детьми</w:t>
            </w:r>
          </w:p>
        </w:tc>
        <w:tc>
          <w:tcPr>
            <w:tcW w:w="709"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ТК</w:t>
            </w:r>
          </w:p>
        </w:tc>
        <w:tc>
          <w:tcPr>
            <w:tcW w:w="2693"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Посещение групп в течение дня.</w:t>
            </w:r>
          </w:p>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p w:rsidR="00B2530B" w:rsidRPr="00DA5F62" w:rsidRDefault="00B2530B" w:rsidP="00B2530B">
            <w:pPr>
              <w:spacing w:after="0" w:line="240" w:lineRule="auto"/>
              <w:jc w:val="both"/>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w:t>
            </w:r>
          </w:p>
        </w:tc>
        <w:tc>
          <w:tcPr>
            <w:tcW w:w="1417"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line="240" w:lineRule="auto"/>
              <w:ind w:left="-108" w:right="-95"/>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В течение года</w:t>
            </w:r>
          </w:p>
        </w:tc>
        <w:tc>
          <w:tcPr>
            <w:tcW w:w="1985"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B2530B" w:rsidRPr="00DA5F62" w:rsidRDefault="00B2530B" w:rsidP="00B2530B">
            <w:pPr>
              <w:spacing w:after="0"/>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color w:val="000000" w:themeColor="text1"/>
                <w:sz w:val="28"/>
                <w:szCs w:val="28"/>
              </w:rPr>
              <w:t xml:space="preserve">Старший воспитатель </w:t>
            </w:r>
          </w:p>
        </w:tc>
      </w:tr>
    </w:tbl>
    <w:p w:rsidR="00B2530B" w:rsidRPr="00DA5F62" w:rsidRDefault="00B2530B" w:rsidP="00B2530B">
      <w:pPr>
        <w:tabs>
          <w:tab w:val="left" w:pos="9463"/>
        </w:tabs>
        <w:spacing w:after="0" w:line="240" w:lineRule="auto"/>
        <w:jc w:val="center"/>
        <w:rPr>
          <w:rFonts w:ascii="Times New Roman" w:eastAsia="Times New Roman" w:hAnsi="Times New Roman" w:cs="Times New Roman"/>
          <w:color w:val="000000" w:themeColor="text1"/>
          <w:sz w:val="28"/>
          <w:szCs w:val="28"/>
        </w:rPr>
      </w:pPr>
      <w:r w:rsidRPr="00DA5F62">
        <w:rPr>
          <w:rFonts w:ascii="Times New Roman" w:eastAsia="Times New Roman" w:hAnsi="Times New Roman" w:cs="Times New Roman"/>
          <w:b/>
          <w:color w:val="000000" w:themeColor="text1"/>
          <w:sz w:val="28"/>
          <w:szCs w:val="28"/>
        </w:rPr>
        <w:t>ПК – предупредительный контроль; ОП – оперативный контроль; ТК – текущий контроль. </w:t>
      </w:r>
    </w:p>
    <w:p w:rsidR="00B2530B" w:rsidRPr="00DA5F62" w:rsidRDefault="00B2530B" w:rsidP="00B2530B">
      <w:pPr>
        <w:spacing w:after="0" w:line="240" w:lineRule="auto"/>
        <w:rPr>
          <w:rFonts w:ascii="Times New Roman" w:eastAsia="Times New Roman" w:hAnsi="Times New Roman" w:cs="Times New Roman"/>
          <w:b/>
          <w:color w:val="000000" w:themeColor="text1"/>
          <w:sz w:val="28"/>
          <w:szCs w:val="28"/>
        </w:rPr>
      </w:pPr>
      <w:r w:rsidRPr="00DA5F62">
        <w:rPr>
          <w:rFonts w:ascii="Times New Roman" w:eastAsia="Times New Roman" w:hAnsi="Times New Roman" w:cs="Times New Roman"/>
          <w:b/>
          <w:color w:val="000000" w:themeColor="text1"/>
          <w:sz w:val="28"/>
          <w:szCs w:val="28"/>
        </w:rPr>
        <w:t> </w:t>
      </w:r>
    </w:p>
    <w:p w:rsidR="00B2530B" w:rsidRPr="00DA5F62" w:rsidRDefault="00B2530B" w:rsidP="00B2530B">
      <w:pPr>
        <w:spacing w:after="0" w:line="240" w:lineRule="auto"/>
        <w:rPr>
          <w:rFonts w:ascii="Times New Roman" w:eastAsia="Times New Roman" w:hAnsi="Times New Roman" w:cs="Times New Roman"/>
          <w:b/>
          <w:color w:val="000000" w:themeColor="text1"/>
          <w:sz w:val="28"/>
          <w:szCs w:val="28"/>
        </w:rPr>
      </w:pPr>
    </w:p>
    <w:p w:rsidR="00B2530B" w:rsidRPr="005F6BC4" w:rsidRDefault="00B2530B" w:rsidP="00B2530B">
      <w:pPr>
        <w:pStyle w:val="a5"/>
        <w:numPr>
          <w:ilvl w:val="1"/>
          <w:numId w:val="10"/>
        </w:numPr>
        <w:spacing w:after="0" w:line="240" w:lineRule="auto"/>
        <w:jc w:val="center"/>
        <w:rPr>
          <w:rFonts w:ascii="Times New Roman" w:hAnsi="Times New Roman"/>
          <w:b/>
          <w:bCs/>
          <w:color w:val="C00000"/>
          <w:sz w:val="28"/>
          <w:szCs w:val="28"/>
        </w:rPr>
      </w:pPr>
      <w:r w:rsidRPr="005F6BC4">
        <w:rPr>
          <w:rFonts w:ascii="Times New Roman" w:hAnsi="Times New Roman"/>
          <w:b/>
          <w:bCs/>
          <w:color w:val="C00000"/>
          <w:sz w:val="28"/>
          <w:szCs w:val="28"/>
        </w:rPr>
        <w:t>Работа с родителями</w:t>
      </w:r>
    </w:p>
    <w:p w:rsidR="00B2530B" w:rsidRPr="005F6BC4" w:rsidRDefault="00B2530B" w:rsidP="00B2530B">
      <w:pPr>
        <w:pStyle w:val="a5"/>
        <w:spacing w:after="0" w:line="240" w:lineRule="auto"/>
        <w:ind w:left="2007"/>
        <w:rPr>
          <w:rFonts w:ascii="Times New Roman" w:eastAsia="Times New Roman" w:hAnsi="Times New Roman"/>
          <w:b/>
          <w:color w:val="C00000"/>
          <w:sz w:val="28"/>
          <w:szCs w:val="28"/>
        </w:rPr>
      </w:pPr>
    </w:p>
    <w:tbl>
      <w:tblPr>
        <w:tblW w:w="97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5526"/>
        <w:gridCol w:w="1513"/>
        <w:gridCol w:w="2127"/>
      </w:tblGrid>
      <w:tr w:rsidR="00B2530B" w:rsidRPr="00DA5F62" w:rsidTr="00B2530B">
        <w:trPr>
          <w:trHeight w:val="353"/>
        </w:trPr>
        <w:tc>
          <w:tcPr>
            <w:tcW w:w="594"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w:t>
            </w:r>
            <w:proofErr w:type="spellStart"/>
            <w:proofErr w:type="gramStart"/>
            <w:r w:rsidRPr="00DA5F62">
              <w:rPr>
                <w:rFonts w:ascii="Times New Roman" w:hAnsi="Times New Roman" w:cs="Times New Roman"/>
                <w:color w:val="000000" w:themeColor="text1"/>
                <w:sz w:val="28"/>
                <w:szCs w:val="28"/>
              </w:rPr>
              <w:t>п</w:t>
            </w:r>
            <w:proofErr w:type="spellEnd"/>
            <w:proofErr w:type="gramEnd"/>
            <w:r w:rsidRPr="00DA5F62">
              <w:rPr>
                <w:rFonts w:ascii="Times New Roman" w:hAnsi="Times New Roman" w:cs="Times New Roman"/>
                <w:color w:val="000000" w:themeColor="text1"/>
                <w:sz w:val="28"/>
                <w:szCs w:val="28"/>
              </w:rPr>
              <w:t>/</w:t>
            </w:r>
            <w:proofErr w:type="spellStart"/>
            <w:r w:rsidRPr="00DA5F62">
              <w:rPr>
                <w:rFonts w:ascii="Times New Roman" w:hAnsi="Times New Roman" w:cs="Times New Roman"/>
                <w:color w:val="000000" w:themeColor="text1"/>
                <w:sz w:val="28"/>
                <w:szCs w:val="28"/>
              </w:rPr>
              <w:t>п</w:t>
            </w:r>
            <w:proofErr w:type="spellEnd"/>
          </w:p>
        </w:tc>
        <w:tc>
          <w:tcPr>
            <w:tcW w:w="5526"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Содержание деятельности</w:t>
            </w:r>
          </w:p>
        </w:tc>
        <w:tc>
          <w:tcPr>
            <w:tcW w:w="1513"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Срок</w:t>
            </w:r>
          </w:p>
        </w:tc>
        <w:tc>
          <w:tcPr>
            <w:tcW w:w="2127" w:type="dxa"/>
          </w:tcPr>
          <w:p w:rsidR="00B2530B" w:rsidRPr="00DA5F62" w:rsidRDefault="00B2530B" w:rsidP="00B2530B">
            <w:pPr>
              <w:spacing w:after="0" w:line="240" w:lineRule="auto"/>
              <w:ind w:right="-107" w:hanging="155"/>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Ответственный</w:t>
            </w:r>
          </w:p>
        </w:tc>
      </w:tr>
      <w:tr w:rsidR="00B2530B" w:rsidRPr="00DA5F62" w:rsidTr="00B2530B">
        <w:trPr>
          <w:cantSplit/>
          <w:trHeight w:val="326"/>
        </w:trPr>
        <w:tc>
          <w:tcPr>
            <w:tcW w:w="9760" w:type="dxa"/>
            <w:gridSpan w:val="4"/>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Родительские собрания, консультации</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Общее родительское собрание «Основные направления работы на новый учебный год»</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Сентябрь </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w:t>
            </w:r>
          </w:p>
        </w:tc>
      </w:tr>
      <w:tr w:rsidR="00B2530B" w:rsidRPr="00DA5F62" w:rsidTr="00B2530B">
        <w:trPr>
          <w:trHeight w:val="9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Оформление информационных стендов в группах детского сада. Уголок здоровья.</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Старший воспитатель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Специалисты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Медсестра</w:t>
            </w:r>
          </w:p>
        </w:tc>
      </w:tr>
      <w:tr w:rsidR="00B2530B" w:rsidRPr="00DA5F62" w:rsidTr="00B2530B">
        <w:trPr>
          <w:trHeight w:val="12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Групповые тематические родительские собрания по возрастным параллелям</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 плану воспитате</w:t>
            </w:r>
            <w:r w:rsidRPr="00DA5F62">
              <w:rPr>
                <w:rFonts w:ascii="Times New Roman" w:hAnsi="Times New Roman" w:cs="Times New Roman"/>
                <w:color w:val="000000" w:themeColor="text1"/>
                <w:sz w:val="28"/>
                <w:szCs w:val="28"/>
              </w:rPr>
              <w:lastRenderedPageBreak/>
              <w:t>лей</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Воспитатели групп</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4.</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Оказание консультативной помощи: - по заявке родителей; - </w:t>
            </w:r>
            <w:proofErr w:type="gramStart"/>
            <w:r w:rsidRPr="00DA5F62">
              <w:rPr>
                <w:rFonts w:ascii="Times New Roman" w:hAnsi="Times New Roman" w:cs="Times New Roman"/>
                <w:bCs/>
                <w:iCs/>
                <w:color w:val="000000" w:themeColor="text1"/>
                <w:sz w:val="28"/>
                <w:szCs w:val="28"/>
              </w:rPr>
              <w:t>проблемная</w:t>
            </w:r>
            <w:proofErr w:type="gramEnd"/>
            <w:r w:rsidRPr="00DA5F62">
              <w:rPr>
                <w:rFonts w:ascii="Times New Roman" w:hAnsi="Times New Roman" w:cs="Times New Roman"/>
                <w:bCs/>
                <w:iCs/>
                <w:color w:val="000000" w:themeColor="text1"/>
                <w:sz w:val="28"/>
                <w:szCs w:val="28"/>
              </w:rPr>
              <w:t>; - оперативная.</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 течение года </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Специалисты </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5.</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Информирование родителей через сайт МКДОУ</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6.</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Заочное консультирование через групповые информационные стенды (по плану воспитателей) </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Заведующий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65"/>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7.</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Заочное консультирование через медицинские информационные стенды (по плану медсестры, раздел «Санитарно – просветительская работа»)</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Старший воспитатель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Специалисты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Медсестра</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8.</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Общее родительское собрание для </w:t>
            </w:r>
            <w:proofErr w:type="gramStart"/>
            <w:r w:rsidRPr="00DA5F62">
              <w:rPr>
                <w:rFonts w:ascii="Times New Roman" w:hAnsi="Times New Roman" w:cs="Times New Roman"/>
                <w:bCs/>
                <w:iCs/>
                <w:color w:val="000000" w:themeColor="text1"/>
                <w:sz w:val="28"/>
                <w:szCs w:val="28"/>
              </w:rPr>
              <w:t>родителей</w:t>
            </w:r>
            <w:proofErr w:type="gramEnd"/>
            <w:r w:rsidRPr="00DA5F62">
              <w:rPr>
                <w:rFonts w:ascii="Times New Roman" w:hAnsi="Times New Roman" w:cs="Times New Roman"/>
                <w:bCs/>
                <w:iCs/>
                <w:color w:val="000000" w:themeColor="text1"/>
                <w:sz w:val="28"/>
                <w:szCs w:val="28"/>
              </w:rPr>
              <w:t xml:space="preserve"> будущих первоклассников</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Март </w:t>
            </w:r>
          </w:p>
        </w:tc>
        <w:tc>
          <w:tcPr>
            <w:tcW w:w="2127"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Воспитатели </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 воспитатель</w:t>
            </w:r>
          </w:p>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p>
        </w:tc>
      </w:tr>
      <w:tr w:rsidR="00B2530B" w:rsidRPr="00DA5F62" w:rsidTr="00B2530B">
        <w:trPr>
          <w:trHeight w:val="555"/>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9</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День открытых дверей</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Апрель</w:t>
            </w:r>
          </w:p>
        </w:tc>
        <w:tc>
          <w:tcPr>
            <w:tcW w:w="2127"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Воспитатели </w:t>
            </w:r>
          </w:p>
          <w:p w:rsidR="00B2530B" w:rsidRPr="00DA5F62" w:rsidRDefault="00B2530B" w:rsidP="00B2530B">
            <w:pPr>
              <w:spacing w:after="0" w:line="240" w:lineRule="auto"/>
              <w:contextualSpacing/>
              <w:outlineLvl w:val="4"/>
              <w:rPr>
                <w:rFonts w:ascii="Times New Roman" w:hAnsi="Times New Roman" w:cs="Times New Roman"/>
                <w:color w:val="000000" w:themeColor="text1"/>
                <w:sz w:val="28"/>
                <w:szCs w:val="28"/>
              </w:rPr>
            </w:pPr>
            <w:r w:rsidRPr="00DA5F62">
              <w:rPr>
                <w:rFonts w:ascii="Times New Roman" w:hAnsi="Times New Roman" w:cs="Times New Roman"/>
                <w:bCs/>
                <w:iCs/>
                <w:color w:val="000000" w:themeColor="text1"/>
                <w:sz w:val="28"/>
                <w:szCs w:val="28"/>
              </w:rPr>
              <w:t>Ст. воспитатель Специалисты</w:t>
            </w:r>
          </w:p>
        </w:tc>
      </w:tr>
      <w:tr w:rsidR="00B2530B" w:rsidRPr="00DA5F62" w:rsidTr="00B2530B">
        <w:trPr>
          <w:trHeight w:val="210"/>
        </w:trPr>
        <w:tc>
          <w:tcPr>
            <w:tcW w:w="9760" w:type="dxa"/>
            <w:gridSpan w:val="4"/>
          </w:tcPr>
          <w:p w:rsidR="00B2530B" w:rsidRPr="00DA5F62" w:rsidRDefault="00B2530B" w:rsidP="00B2530B">
            <w:pPr>
              <w:spacing w:after="0" w:line="240" w:lineRule="auto"/>
              <w:contextualSpacing/>
              <w:jc w:val="center"/>
              <w:rPr>
                <w:rFonts w:ascii="Times New Roman" w:hAnsi="Times New Roman" w:cs="Times New Roman"/>
                <w:b/>
                <w:bCs/>
                <w:iCs/>
                <w:color w:val="000000" w:themeColor="text1"/>
                <w:sz w:val="28"/>
                <w:szCs w:val="28"/>
              </w:rPr>
            </w:pPr>
            <w:r w:rsidRPr="00DA5F62">
              <w:rPr>
                <w:rFonts w:ascii="Times New Roman" w:hAnsi="Times New Roman" w:cs="Times New Roman"/>
                <w:b/>
                <w:bCs/>
                <w:iCs/>
                <w:color w:val="000000" w:themeColor="text1"/>
                <w:sz w:val="28"/>
                <w:szCs w:val="28"/>
              </w:rPr>
              <w:t>Участие родителей в мероприятиях МКДОУ</w:t>
            </w:r>
          </w:p>
        </w:tc>
      </w:tr>
      <w:tr w:rsidR="00B2530B" w:rsidRPr="00DA5F62" w:rsidTr="00B2530B">
        <w:trPr>
          <w:trHeight w:val="42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Участие родителей в конкурсах, организованных в ДОУ</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Воспитатели групп</w:t>
            </w:r>
          </w:p>
        </w:tc>
      </w:tr>
      <w:tr w:rsidR="00B2530B" w:rsidRPr="00DA5F62" w:rsidTr="00B2530B">
        <w:trPr>
          <w:trHeight w:val="120"/>
        </w:trPr>
        <w:tc>
          <w:tcPr>
            <w:tcW w:w="594"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Привлечение родителей к праздничным мероприятиям с целью развития эмоционально-насыщенного взаимодействия родителей, детей и педагогов ДОУ </w:t>
            </w:r>
          </w:p>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 мере необходимости</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 xml:space="preserve">Воспитатели </w:t>
            </w:r>
          </w:p>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Ст. воспитатель</w:t>
            </w:r>
          </w:p>
        </w:tc>
      </w:tr>
      <w:tr w:rsidR="00B2530B" w:rsidRPr="00DA5F62" w:rsidTr="00B2530B">
        <w:trPr>
          <w:trHeight w:val="51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Совместные детско-спортивные праздники, развлечения, досуги</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По плану мероприятий досуга и праздников</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Воспитатели групп</w:t>
            </w:r>
          </w:p>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Ст. воспитатель специалисты</w:t>
            </w:r>
          </w:p>
        </w:tc>
      </w:tr>
      <w:tr w:rsidR="00B2530B" w:rsidRPr="00DA5F62" w:rsidTr="00B2530B">
        <w:trPr>
          <w:trHeight w:val="180"/>
        </w:trPr>
        <w:tc>
          <w:tcPr>
            <w:tcW w:w="9760" w:type="dxa"/>
            <w:gridSpan w:val="4"/>
          </w:tcPr>
          <w:p w:rsidR="00B2530B" w:rsidRPr="00DA5F62" w:rsidRDefault="00B2530B" w:rsidP="00B2530B">
            <w:pPr>
              <w:spacing w:after="0" w:line="240" w:lineRule="auto"/>
              <w:contextualSpacing/>
              <w:jc w:val="center"/>
              <w:rPr>
                <w:rFonts w:ascii="Times New Roman" w:hAnsi="Times New Roman" w:cs="Times New Roman"/>
                <w:b/>
                <w:color w:val="000000" w:themeColor="text1"/>
                <w:sz w:val="28"/>
                <w:szCs w:val="28"/>
              </w:rPr>
            </w:pPr>
            <w:r w:rsidRPr="00DA5F62">
              <w:rPr>
                <w:rFonts w:ascii="Times New Roman" w:hAnsi="Times New Roman" w:cs="Times New Roman"/>
                <w:b/>
                <w:bCs/>
                <w:iCs/>
                <w:color w:val="000000" w:themeColor="text1"/>
                <w:sz w:val="28"/>
                <w:szCs w:val="28"/>
              </w:rPr>
              <w:t>Разное</w:t>
            </w:r>
          </w:p>
        </w:tc>
      </w:tr>
      <w:tr w:rsidR="00B2530B" w:rsidRPr="00DA5F62" w:rsidTr="00B2530B">
        <w:trPr>
          <w:trHeight w:val="165"/>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Оформление семейных паспортов, сведений о родителях</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Сентябрь </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Воспитатели групп</w:t>
            </w:r>
          </w:p>
        </w:tc>
      </w:tr>
      <w:tr w:rsidR="00B2530B" w:rsidRPr="00DA5F62" w:rsidTr="00B2530B">
        <w:trPr>
          <w:trHeight w:val="18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2.</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Оформление социальных паспортов групп и ДОУ</w:t>
            </w: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Социальный педагог</w:t>
            </w:r>
          </w:p>
        </w:tc>
      </w:tr>
      <w:tr w:rsidR="00B2530B" w:rsidRPr="00DA5F62" w:rsidTr="00B2530B">
        <w:trPr>
          <w:trHeight w:val="127"/>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526" w:type="dxa"/>
          </w:tcPr>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Привлечение родителей к обновлению предметно-развивающей среды в группах</w:t>
            </w:r>
          </w:p>
          <w:p w:rsidR="00B2530B" w:rsidRPr="00DA5F62" w:rsidRDefault="00B2530B" w:rsidP="00B2530B">
            <w:pPr>
              <w:spacing w:after="0" w:line="240" w:lineRule="auto"/>
              <w:contextualSpacing/>
              <w:outlineLvl w:val="4"/>
              <w:rPr>
                <w:rFonts w:ascii="Times New Roman" w:hAnsi="Times New Roman" w:cs="Times New Roman"/>
                <w:bCs/>
                <w:iCs/>
                <w:color w:val="000000" w:themeColor="text1"/>
                <w:sz w:val="28"/>
                <w:szCs w:val="28"/>
              </w:rPr>
            </w:pPr>
          </w:p>
        </w:tc>
        <w:tc>
          <w:tcPr>
            <w:tcW w:w="1513" w:type="dxa"/>
          </w:tcPr>
          <w:p w:rsidR="00B2530B" w:rsidRPr="00DA5F62" w:rsidRDefault="00B2530B" w:rsidP="00B2530B">
            <w:pPr>
              <w:spacing w:after="0" w:line="240" w:lineRule="auto"/>
              <w:contextualSpacing/>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contextualSpacing/>
              <w:rPr>
                <w:rFonts w:ascii="Times New Roman" w:hAnsi="Times New Roman" w:cs="Times New Roman"/>
                <w:bCs/>
                <w:iCs/>
                <w:color w:val="000000" w:themeColor="text1"/>
                <w:sz w:val="28"/>
                <w:szCs w:val="28"/>
              </w:rPr>
            </w:pPr>
            <w:r w:rsidRPr="00DA5F62">
              <w:rPr>
                <w:rFonts w:ascii="Times New Roman" w:hAnsi="Times New Roman" w:cs="Times New Roman"/>
                <w:bCs/>
                <w:iCs/>
                <w:color w:val="000000" w:themeColor="text1"/>
                <w:sz w:val="28"/>
                <w:szCs w:val="28"/>
              </w:rPr>
              <w:t>Воспитатели групп</w:t>
            </w:r>
          </w:p>
        </w:tc>
      </w:tr>
      <w:tr w:rsidR="00B2530B" w:rsidRPr="00DA5F62" w:rsidTr="00B2530B">
        <w:trPr>
          <w:cantSplit/>
          <w:trHeight w:val="353"/>
        </w:trPr>
        <w:tc>
          <w:tcPr>
            <w:tcW w:w="9760" w:type="dxa"/>
            <w:gridSpan w:val="4"/>
            <w:tcBorders>
              <w:left w:val="nil"/>
              <w:right w:val="nil"/>
            </w:tcBorders>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p>
          <w:p w:rsidR="00B2530B" w:rsidRPr="00B62763" w:rsidRDefault="00B2530B" w:rsidP="00B2530B">
            <w:pPr>
              <w:pStyle w:val="a5"/>
              <w:spacing w:after="0" w:line="240" w:lineRule="auto"/>
              <w:ind w:left="1176"/>
              <w:jc w:val="center"/>
              <w:rPr>
                <w:rFonts w:ascii="Times New Roman" w:hAnsi="Times New Roman"/>
                <w:b/>
                <w:bCs/>
                <w:color w:val="C00000"/>
                <w:sz w:val="28"/>
                <w:szCs w:val="28"/>
              </w:rPr>
            </w:pPr>
            <w:r w:rsidRPr="00B62763">
              <w:rPr>
                <w:rFonts w:ascii="Times New Roman" w:hAnsi="Times New Roman"/>
                <w:b/>
                <w:bCs/>
                <w:color w:val="C00000"/>
                <w:sz w:val="28"/>
                <w:szCs w:val="28"/>
              </w:rPr>
              <w:t>2.6.Работа с социумом</w:t>
            </w:r>
          </w:p>
        </w:tc>
      </w:tr>
      <w:tr w:rsidR="00B2530B" w:rsidRPr="00DA5F62" w:rsidTr="00B2530B">
        <w:trPr>
          <w:trHeight w:val="210"/>
        </w:trPr>
        <w:tc>
          <w:tcPr>
            <w:tcW w:w="594"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w:t>
            </w:r>
            <w:proofErr w:type="spellStart"/>
            <w:proofErr w:type="gramStart"/>
            <w:r w:rsidRPr="00DA5F62">
              <w:rPr>
                <w:rFonts w:ascii="Times New Roman" w:hAnsi="Times New Roman" w:cs="Times New Roman"/>
                <w:color w:val="000000" w:themeColor="text1"/>
                <w:sz w:val="28"/>
                <w:szCs w:val="28"/>
              </w:rPr>
              <w:t>п</w:t>
            </w:r>
            <w:proofErr w:type="spellEnd"/>
            <w:proofErr w:type="gramEnd"/>
            <w:r w:rsidRPr="00DA5F62">
              <w:rPr>
                <w:rFonts w:ascii="Times New Roman" w:hAnsi="Times New Roman" w:cs="Times New Roman"/>
                <w:color w:val="000000" w:themeColor="text1"/>
                <w:sz w:val="28"/>
                <w:szCs w:val="28"/>
              </w:rPr>
              <w:t>/</w:t>
            </w:r>
            <w:proofErr w:type="spellStart"/>
            <w:r w:rsidRPr="00DA5F62">
              <w:rPr>
                <w:rFonts w:ascii="Times New Roman" w:hAnsi="Times New Roman" w:cs="Times New Roman"/>
                <w:color w:val="000000" w:themeColor="text1"/>
                <w:sz w:val="28"/>
                <w:szCs w:val="28"/>
              </w:rPr>
              <w:t>п</w:t>
            </w:r>
            <w:proofErr w:type="spellEnd"/>
          </w:p>
        </w:tc>
        <w:tc>
          <w:tcPr>
            <w:tcW w:w="5526"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Содержание деятельности</w:t>
            </w:r>
          </w:p>
        </w:tc>
        <w:tc>
          <w:tcPr>
            <w:tcW w:w="1513"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Срок</w:t>
            </w:r>
          </w:p>
        </w:tc>
        <w:tc>
          <w:tcPr>
            <w:tcW w:w="2127" w:type="dxa"/>
          </w:tcPr>
          <w:p w:rsidR="00B2530B" w:rsidRPr="00DA5F62" w:rsidRDefault="00B2530B" w:rsidP="00B2530B">
            <w:pPr>
              <w:spacing w:after="0" w:line="240" w:lineRule="auto"/>
              <w:ind w:right="-107" w:hanging="155"/>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Ответственный</w:t>
            </w:r>
          </w:p>
        </w:tc>
      </w:tr>
      <w:tr w:rsidR="00B2530B" w:rsidRPr="00DA5F62" w:rsidTr="00B2530B">
        <w:trPr>
          <w:trHeight w:val="42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Составление договора о сотрудничестве между детским садом и школой</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 ДОУ</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Изучение основных нормативных и инструктивно-методических документов в области дошкольного и начального школьного образования.</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 старших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Учителя начальных классов</w:t>
            </w:r>
          </w:p>
        </w:tc>
      </w:tr>
      <w:tr w:rsidR="00B2530B" w:rsidRPr="00DA5F62" w:rsidTr="00B2530B">
        <w:trPr>
          <w:trHeight w:val="12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Встреча воспитателей </w:t>
            </w:r>
            <w:proofErr w:type="spellStart"/>
            <w:r w:rsidRPr="00DA5F62">
              <w:rPr>
                <w:rFonts w:ascii="Times New Roman" w:hAnsi="Times New Roman" w:cs="Times New Roman"/>
                <w:color w:val="000000" w:themeColor="text1"/>
                <w:sz w:val="28"/>
                <w:szCs w:val="28"/>
              </w:rPr>
              <w:t>д</w:t>
            </w:r>
            <w:proofErr w:type="spellEnd"/>
            <w:r w:rsidRPr="00DA5F62">
              <w:rPr>
                <w:rFonts w:ascii="Times New Roman" w:hAnsi="Times New Roman" w:cs="Times New Roman"/>
                <w:color w:val="000000" w:themeColor="text1"/>
                <w:sz w:val="28"/>
                <w:szCs w:val="28"/>
              </w:rPr>
              <w:t xml:space="preserve">/с </w:t>
            </w:r>
            <w:proofErr w:type="gramStart"/>
            <w:r w:rsidRPr="00DA5F62">
              <w:rPr>
                <w:rFonts w:ascii="Times New Roman" w:hAnsi="Times New Roman" w:cs="Times New Roman"/>
                <w:color w:val="000000" w:themeColor="text1"/>
                <w:sz w:val="28"/>
                <w:szCs w:val="28"/>
              </w:rPr>
              <w:t>с</w:t>
            </w:r>
            <w:proofErr w:type="gramEnd"/>
            <w:r w:rsidRPr="00DA5F62">
              <w:rPr>
                <w:rFonts w:ascii="Times New Roman" w:hAnsi="Times New Roman" w:cs="Times New Roman"/>
                <w:color w:val="000000" w:themeColor="text1"/>
                <w:sz w:val="28"/>
                <w:szCs w:val="28"/>
              </w:rPr>
              <w:t xml:space="preserve"> учителями первых классов. Анализ подготовленности воспитанников к школе</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 старших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Учителя начальных классов</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4.</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Составление и утверждение плана преемственности в работе ДОУ и школы на следующий учебный год.</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Апрель </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Старший воспитатель</w:t>
            </w:r>
          </w:p>
        </w:tc>
      </w:tr>
      <w:tr w:rsidR="00B2530B" w:rsidRPr="00DA5F62" w:rsidTr="00B2530B">
        <w:trPr>
          <w:trHeight w:val="135"/>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5.</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Мероприятия с поликлиникой.</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Совместное планирование оздоровительно-профилактических мероприятий. Медицинское обследование состояния здоровья и физического здоровья детей</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Медсестра </w:t>
            </w:r>
          </w:p>
        </w:tc>
      </w:tr>
      <w:tr w:rsidR="00B2530B" w:rsidRPr="00DA5F62" w:rsidTr="00B2530B">
        <w:trPr>
          <w:trHeight w:val="150"/>
        </w:trPr>
        <w:tc>
          <w:tcPr>
            <w:tcW w:w="594" w:type="dxa"/>
          </w:tcPr>
          <w:p w:rsidR="00B2530B" w:rsidRPr="00DA5F62" w:rsidRDefault="00B2530B" w:rsidP="00B2530B">
            <w:pPr>
              <w:spacing w:after="0" w:line="240" w:lineRule="auto"/>
              <w:contextualSpacing/>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6. </w:t>
            </w:r>
          </w:p>
        </w:tc>
        <w:tc>
          <w:tcPr>
            <w:tcW w:w="5526"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Мероприятия с библиотекой, домом культуры</w:t>
            </w:r>
          </w:p>
        </w:tc>
        <w:tc>
          <w:tcPr>
            <w:tcW w:w="1513"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127"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 групп</w:t>
            </w:r>
          </w:p>
        </w:tc>
      </w:tr>
    </w:tbl>
    <w:p w:rsidR="00B2530B" w:rsidRDefault="00B2530B" w:rsidP="00B2530B">
      <w:pPr>
        <w:spacing w:after="0" w:line="240" w:lineRule="auto"/>
        <w:jc w:val="center"/>
        <w:rPr>
          <w:rFonts w:ascii="Times New Roman" w:hAnsi="Times New Roman" w:cs="Times New Roman"/>
          <w:b/>
          <w:bCs/>
          <w:color w:val="C00000"/>
          <w:sz w:val="28"/>
          <w:szCs w:val="28"/>
        </w:rPr>
      </w:pPr>
    </w:p>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B62763">
        <w:rPr>
          <w:rFonts w:ascii="Times New Roman" w:hAnsi="Times New Roman" w:cs="Times New Roman"/>
          <w:b/>
          <w:bCs/>
          <w:color w:val="C00000"/>
          <w:sz w:val="28"/>
          <w:szCs w:val="28"/>
        </w:rPr>
        <w:t>2.7. Административно-хозяйственная работа</w:t>
      </w:r>
    </w:p>
    <w:p w:rsidR="00B2530B" w:rsidRPr="00DA5F62" w:rsidRDefault="00B2530B" w:rsidP="00B2530B">
      <w:pPr>
        <w:spacing w:after="0" w:line="240" w:lineRule="auto"/>
        <w:rPr>
          <w:rFonts w:ascii="Times New Roman" w:hAnsi="Times New Roman" w:cs="Times New Roman"/>
          <w:b/>
          <w:bCs/>
          <w:color w:val="000000" w:themeColor="text1"/>
          <w:sz w:val="28"/>
          <w:szCs w:val="28"/>
        </w:rPr>
      </w:pPr>
    </w:p>
    <w:tbl>
      <w:tblPr>
        <w:tblW w:w="989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3972"/>
        <w:gridCol w:w="2390"/>
        <w:gridCol w:w="2889"/>
      </w:tblGrid>
      <w:tr w:rsidR="00B2530B" w:rsidRPr="00DA5F62" w:rsidTr="00B2530B">
        <w:trPr>
          <w:trHeight w:val="407"/>
        </w:trPr>
        <w:tc>
          <w:tcPr>
            <w:tcW w:w="639"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 </w:t>
            </w:r>
            <w:proofErr w:type="spellStart"/>
            <w:proofErr w:type="gramStart"/>
            <w:r w:rsidRPr="00DA5F62">
              <w:rPr>
                <w:rFonts w:ascii="Times New Roman" w:hAnsi="Times New Roman" w:cs="Times New Roman"/>
                <w:color w:val="000000" w:themeColor="text1"/>
                <w:sz w:val="28"/>
                <w:szCs w:val="28"/>
              </w:rPr>
              <w:t>п</w:t>
            </w:r>
            <w:proofErr w:type="spellEnd"/>
            <w:proofErr w:type="gramEnd"/>
            <w:r w:rsidRPr="00DA5F62">
              <w:rPr>
                <w:rFonts w:ascii="Times New Roman" w:hAnsi="Times New Roman" w:cs="Times New Roman"/>
                <w:color w:val="000000" w:themeColor="text1"/>
                <w:sz w:val="28"/>
                <w:szCs w:val="28"/>
              </w:rPr>
              <w:t>/</w:t>
            </w:r>
            <w:proofErr w:type="spellStart"/>
            <w:r w:rsidRPr="00DA5F62">
              <w:rPr>
                <w:rFonts w:ascii="Times New Roman" w:hAnsi="Times New Roman" w:cs="Times New Roman"/>
                <w:color w:val="000000" w:themeColor="text1"/>
                <w:sz w:val="28"/>
                <w:szCs w:val="28"/>
              </w:rPr>
              <w:t>п</w:t>
            </w:r>
            <w:proofErr w:type="spellEnd"/>
          </w:p>
        </w:tc>
        <w:tc>
          <w:tcPr>
            <w:tcW w:w="3972"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Содержание деятельности</w:t>
            </w:r>
          </w:p>
        </w:tc>
        <w:tc>
          <w:tcPr>
            <w:tcW w:w="2390"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Срок</w:t>
            </w:r>
          </w:p>
        </w:tc>
        <w:tc>
          <w:tcPr>
            <w:tcW w:w="2889"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Ответственный</w:t>
            </w:r>
          </w:p>
        </w:tc>
      </w:tr>
      <w:tr w:rsidR="00B2530B" w:rsidRPr="00DA5F62" w:rsidTr="00B2530B">
        <w:trPr>
          <w:trHeight w:val="339"/>
        </w:trPr>
        <w:tc>
          <w:tcPr>
            <w:tcW w:w="639"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3972"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2390"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2889" w:type="dxa"/>
          </w:tcPr>
          <w:p w:rsidR="00B2530B" w:rsidRPr="00DA5F62" w:rsidRDefault="00B2530B" w:rsidP="00B2530B">
            <w:pPr>
              <w:spacing w:after="0" w:line="240" w:lineRule="auto"/>
              <w:jc w:val="center"/>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4</w:t>
            </w:r>
          </w:p>
        </w:tc>
      </w:tr>
      <w:tr w:rsidR="00B2530B" w:rsidRPr="00DA5F62" w:rsidTr="00B2530B">
        <w:trPr>
          <w:cantSplit/>
          <w:trHeight w:val="176"/>
        </w:trPr>
        <w:tc>
          <w:tcPr>
            <w:tcW w:w="9890" w:type="dxa"/>
            <w:gridSpan w:val="4"/>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Нормативно-правовое обеспечение</w:t>
            </w:r>
          </w:p>
        </w:tc>
      </w:tr>
      <w:tr w:rsidR="00B2530B" w:rsidRPr="00DA5F62" w:rsidTr="00B2530B">
        <w:trPr>
          <w:trHeight w:val="1170"/>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b/>
                <w:bCs/>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Заключение договоров с родителями вновь поступивших детей.</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Воспитатели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101"/>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Составление графика отпусков. </w:t>
            </w:r>
          </w:p>
          <w:p w:rsidR="00B2530B" w:rsidRPr="00DA5F62" w:rsidRDefault="00B2530B" w:rsidP="00B2530B">
            <w:pPr>
              <w:spacing w:after="0" w:line="240" w:lineRule="auto"/>
              <w:rPr>
                <w:rFonts w:ascii="Times New Roman" w:hAnsi="Times New Roman" w:cs="Times New Roman"/>
                <w:b/>
                <w:bCs/>
                <w:color w:val="000000" w:themeColor="text1"/>
                <w:sz w:val="28"/>
                <w:szCs w:val="28"/>
              </w:rPr>
            </w:pPr>
          </w:p>
        </w:tc>
        <w:tc>
          <w:tcPr>
            <w:tcW w:w="2390"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Декабрь</w:t>
            </w: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jc w:val="both"/>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Специалист по кадрам</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095"/>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Заключение договоров с обслуживающими организациями.</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Январь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jc w:val="both"/>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 ДОУ</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750"/>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4.</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Переработка номенклатуры дел</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Апрель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Делопроизводитель</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570"/>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5.</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Разработка новых локальных актов</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Заведующий ДОУ</w:t>
            </w:r>
          </w:p>
        </w:tc>
      </w:tr>
      <w:tr w:rsidR="00B2530B" w:rsidRPr="00DA5F62" w:rsidTr="00B2530B">
        <w:trPr>
          <w:cantSplit/>
          <w:trHeight w:val="366"/>
        </w:trPr>
        <w:tc>
          <w:tcPr>
            <w:tcW w:w="9890" w:type="dxa"/>
            <w:gridSpan w:val="4"/>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Программно-методическое обеспечение</w:t>
            </w:r>
          </w:p>
        </w:tc>
      </w:tr>
      <w:tr w:rsidR="00B2530B" w:rsidRPr="00DA5F62" w:rsidTr="00B2530B">
        <w:trPr>
          <w:trHeight w:val="1022"/>
        </w:trPr>
        <w:tc>
          <w:tcPr>
            <w:tcW w:w="639" w:type="dxa"/>
          </w:tcPr>
          <w:p w:rsidR="00B2530B" w:rsidRPr="00DA5F62" w:rsidRDefault="00B2530B" w:rsidP="00B2530B">
            <w:pPr>
              <w:spacing w:after="0" w:line="240" w:lineRule="auto"/>
              <w:rPr>
                <w:rFonts w:ascii="Times New Roman" w:hAnsi="Times New Roman" w:cs="Times New Roman"/>
                <w:b/>
                <w:bCs/>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Приобретение методической литературы.</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026"/>
        </w:trPr>
        <w:tc>
          <w:tcPr>
            <w:tcW w:w="63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b/>
                <w:bCs/>
                <w:color w:val="000000" w:themeColor="text1"/>
                <w:sz w:val="28"/>
                <w:szCs w:val="28"/>
              </w:rPr>
            </w:pP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Приобретение детской литературы</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p w:rsidR="00B2530B" w:rsidRPr="00DA5F62" w:rsidRDefault="00B2530B" w:rsidP="00B2530B">
            <w:pPr>
              <w:spacing w:after="0" w:line="240" w:lineRule="auto"/>
              <w:rPr>
                <w:rFonts w:ascii="Times New Roman" w:hAnsi="Times New Roman" w:cs="Times New Roman"/>
                <w:color w:val="000000" w:themeColor="text1"/>
                <w:sz w:val="28"/>
                <w:szCs w:val="28"/>
              </w:rPr>
            </w:pP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cantSplit/>
          <w:trHeight w:val="258"/>
        </w:trPr>
        <w:tc>
          <w:tcPr>
            <w:tcW w:w="9890" w:type="dxa"/>
            <w:gridSpan w:val="4"/>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Охрана труда и противопожарная безопасность</w:t>
            </w:r>
          </w:p>
        </w:tc>
      </w:tr>
      <w:tr w:rsidR="00B2530B" w:rsidRPr="00DA5F62" w:rsidTr="00B2530B">
        <w:trPr>
          <w:trHeight w:val="240"/>
        </w:trPr>
        <w:tc>
          <w:tcPr>
            <w:tcW w:w="639" w:type="dxa"/>
          </w:tcPr>
          <w:p w:rsidR="00B2530B" w:rsidRPr="00DA5F62" w:rsidRDefault="00B2530B" w:rsidP="00B2530B">
            <w:pPr>
              <w:spacing w:after="0" w:line="240" w:lineRule="auto"/>
              <w:contextualSpacing/>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1.</w:t>
            </w: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Инструктаж с работниками  по охране труда и ПБ</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Ответственный по ОТ и ТБ</w:t>
            </w:r>
            <w:proofErr w:type="gramEnd"/>
          </w:p>
        </w:tc>
      </w:tr>
      <w:tr w:rsidR="00B2530B" w:rsidRPr="00DA5F62" w:rsidTr="00B2530B">
        <w:trPr>
          <w:trHeight w:val="270"/>
        </w:trPr>
        <w:tc>
          <w:tcPr>
            <w:tcW w:w="639" w:type="dxa"/>
          </w:tcPr>
          <w:p w:rsidR="00B2530B" w:rsidRPr="00DA5F62" w:rsidRDefault="00B2530B" w:rsidP="00B2530B">
            <w:pPr>
              <w:spacing w:after="0" w:line="240" w:lineRule="auto"/>
              <w:contextualSpacing/>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2.</w:t>
            </w: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Заседание административного совета по охране труда – результаты обследования здания, помещений ДОУ</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Ответственный по ОТ и ТБ</w:t>
            </w:r>
            <w:proofErr w:type="gramEnd"/>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255"/>
        </w:trPr>
        <w:tc>
          <w:tcPr>
            <w:tcW w:w="639" w:type="dxa"/>
          </w:tcPr>
          <w:p w:rsidR="00B2530B" w:rsidRPr="00DA5F62" w:rsidRDefault="00B2530B" w:rsidP="00B2530B">
            <w:pPr>
              <w:spacing w:after="0" w:line="240" w:lineRule="auto"/>
              <w:contextualSpacing/>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3.</w:t>
            </w: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Состояние охраны труда на пищеблоках и прачечной</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Декабрь </w:t>
            </w: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Ответственный по ОТ и ТБ</w:t>
            </w:r>
            <w:proofErr w:type="gramEnd"/>
          </w:p>
        </w:tc>
      </w:tr>
      <w:tr w:rsidR="00B2530B" w:rsidRPr="00DA5F62" w:rsidTr="00B2530B">
        <w:trPr>
          <w:trHeight w:val="195"/>
        </w:trPr>
        <w:tc>
          <w:tcPr>
            <w:tcW w:w="639" w:type="dxa"/>
          </w:tcPr>
          <w:p w:rsidR="00B2530B" w:rsidRPr="00DA5F62" w:rsidRDefault="00B2530B" w:rsidP="00B2530B">
            <w:pPr>
              <w:spacing w:after="0" w:line="240" w:lineRule="auto"/>
              <w:contextualSpacing/>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4.</w:t>
            </w: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Инструктаж с работниками  по охране труда и противопожарной безопасности.</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Февраль</w:t>
            </w: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Ответственный по ОТ и ТБ</w:t>
            </w:r>
            <w:proofErr w:type="gramEnd"/>
          </w:p>
        </w:tc>
      </w:tr>
      <w:tr w:rsidR="00B2530B" w:rsidRPr="00DA5F62" w:rsidTr="00B2530B">
        <w:trPr>
          <w:trHeight w:val="180"/>
        </w:trPr>
        <w:tc>
          <w:tcPr>
            <w:tcW w:w="639" w:type="dxa"/>
          </w:tcPr>
          <w:p w:rsidR="00B2530B" w:rsidRPr="00DA5F62" w:rsidRDefault="00B2530B" w:rsidP="00B2530B">
            <w:pPr>
              <w:spacing w:after="0" w:line="240" w:lineRule="auto"/>
              <w:contextualSpacing/>
              <w:rPr>
                <w:rFonts w:ascii="Times New Roman" w:hAnsi="Times New Roman" w:cs="Times New Roman"/>
                <w:bCs/>
                <w:color w:val="000000" w:themeColor="text1"/>
                <w:sz w:val="28"/>
                <w:szCs w:val="28"/>
              </w:rPr>
            </w:pPr>
            <w:r w:rsidRPr="00DA5F62">
              <w:rPr>
                <w:rFonts w:ascii="Times New Roman" w:hAnsi="Times New Roman" w:cs="Times New Roman"/>
                <w:bCs/>
                <w:color w:val="000000" w:themeColor="text1"/>
                <w:sz w:val="28"/>
                <w:szCs w:val="28"/>
              </w:rPr>
              <w:t>5.</w:t>
            </w:r>
          </w:p>
        </w:tc>
        <w:tc>
          <w:tcPr>
            <w:tcW w:w="3972"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Рейды комиссии по </w:t>
            </w:r>
            <w:proofErr w:type="gramStart"/>
            <w:r w:rsidRPr="00DA5F62">
              <w:rPr>
                <w:rFonts w:ascii="Times New Roman" w:hAnsi="Times New Roman" w:cs="Times New Roman"/>
                <w:color w:val="000000" w:themeColor="text1"/>
                <w:sz w:val="28"/>
                <w:szCs w:val="28"/>
              </w:rPr>
              <w:t>ОТ</w:t>
            </w:r>
            <w:proofErr w:type="gramEnd"/>
            <w:r w:rsidRPr="00DA5F62">
              <w:rPr>
                <w:rFonts w:ascii="Times New Roman" w:hAnsi="Times New Roman" w:cs="Times New Roman"/>
                <w:color w:val="000000" w:themeColor="text1"/>
                <w:sz w:val="28"/>
                <w:szCs w:val="28"/>
              </w:rPr>
              <w:t xml:space="preserve"> по помещениям ДОУ</w:t>
            </w:r>
          </w:p>
        </w:tc>
        <w:tc>
          <w:tcPr>
            <w:tcW w:w="2390" w:type="dxa"/>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889" w:type="dxa"/>
          </w:tcPr>
          <w:p w:rsidR="00B2530B" w:rsidRPr="00DA5F62" w:rsidRDefault="00B2530B" w:rsidP="00B2530B">
            <w:pPr>
              <w:spacing w:after="0" w:line="240" w:lineRule="auto"/>
              <w:rPr>
                <w:rFonts w:ascii="Times New Roman" w:hAnsi="Times New Roman" w:cs="Times New Roman"/>
                <w:color w:val="000000" w:themeColor="text1"/>
                <w:sz w:val="28"/>
                <w:szCs w:val="28"/>
              </w:rPr>
            </w:pPr>
            <w:proofErr w:type="gramStart"/>
            <w:r w:rsidRPr="00DA5F62">
              <w:rPr>
                <w:rFonts w:ascii="Times New Roman" w:hAnsi="Times New Roman" w:cs="Times New Roman"/>
                <w:color w:val="000000" w:themeColor="text1"/>
                <w:sz w:val="28"/>
                <w:szCs w:val="28"/>
              </w:rPr>
              <w:t>Ответственный по ОТ и ТБ</w:t>
            </w:r>
            <w:proofErr w:type="gramEnd"/>
          </w:p>
        </w:tc>
      </w:tr>
      <w:tr w:rsidR="00B2530B" w:rsidRPr="00DA5F62" w:rsidTr="00B2530B">
        <w:trPr>
          <w:cantSplit/>
          <w:trHeight w:val="340"/>
        </w:trPr>
        <w:tc>
          <w:tcPr>
            <w:tcW w:w="9890" w:type="dxa"/>
            <w:gridSpan w:val="4"/>
          </w:tcPr>
          <w:p w:rsidR="00B2530B" w:rsidRPr="00DA5F62" w:rsidRDefault="00B2530B" w:rsidP="00B2530B">
            <w:pPr>
              <w:spacing w:after="0" w:line="240" w:lineRule="auto"/>
              <w:jc w:val="center"/>
              <w:rPr>
                <w:rFonts w:ascii="Times New Roman" w:hAnsi="Times New Roman" w:cs="Times New Roman"/>
                <w:b/>
                <w:bCs/>
                <w:color w:val="000000" w:themeColor="text1"/>
                <w:sz w:val="28"/>
                <w:szCs w:val="28"/>
              </w:rPr>
            </w:pPr>
            <w:r w:rsidRPr="00DA5F62">
              <w:rPr>
                <w:rFonts w:ascii="Times New Roman" w:hAnsi="Times New Roman" w:cs="Times New Roman"/>
                <w:b/>
                <w:bCs/>
                <w:color w:val="000000" w:themeColor="text1"/>
                <w:sz w:val="28"/>
                <w:szCs w:val="28"/>
              </w:rPr>
              <w:t>Хозяйственное обеспечение</w:t>
            </w:r>
          </w:p>
        </w:tc>
      </w:tr>
      <w:tr w:rsidR="00B2530B" w:rsidRPr="00DA5F62" w:rsidTr="00B2530B">
        <w:trPr>
          <w:trHeight w:val="142"/>
        </w:trPr>
        <w:tc>
          <w:tcPr>
            <w:tcW w:w="639" w:type="dxa"/>
            <w:tcBorders>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1.</w:t>
            </w:r>
          </w:p>
        </w:tc>
        <w:tc>
          <w:tcPr>
            <w:tcW w:w="3972" w:type="dxa"/>
            <w:tcBorders>
              <w:top w:val="nil"/>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Анализ маркировки и подбора мебели в группах детского сада</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nil"/>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Сентябрь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Borders>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42"/>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2.</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Работа по обеспечению ДОУ новыми пособиями и мебелью</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50"/>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3.</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Работа по благоустройству территории</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Октябрь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42"/>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lastRenderedPageBreak/>
              <w:t>4.</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Инвентаризация в ДОУ. Списание малоценного и ценного инвентаря</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Декабрь</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 зав складом,</w:t>
            </w:r>
          </w:p>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бухгалтерия</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95"/>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5.</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Работа по оформлению ДОУ к Новому году</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 xml:space="preserve">Декабрь </w:t>
            </w: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 Воспитатели групп</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r>
      <w:tr w:rsidR="00B2530B" w:rsidRPr="00DA5F62" w:rsidTr="00B2530B">
        <w:trPr>
          <w:trHeight w:val="180"/>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6.</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Проверка освещения ДОУ, работа по дополнительному освещению ДОУ</w:t>
            </w:r>
          </w:p>
          <w:p w:rsidR="00B2530B" w:rsidRPr="00DA5F62" w:rsidRDefault="00B2530B" w:rsidP="00B2530B">
            <w:pPr>
              <w:spacing w:after="0" w:line="240" w:lineRule="auto"/>
              <w:rPr>
                <w:rFonts w:ascii="Times New Roman" w:hAnsi="Times New Roman" w:cs="Times New Roman"/>
                <w:color w:val="000000" w:themeColor="text1"/>
                <w:sz w:val="28"/>
                <w:szCs w:val="28"/>
              </w:rPr>
            </w:pP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В течение года</w:t>
            </w: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 электрик</w:t>
            </w:r>
          </w:p>
        </w:tc>
      </w:tr>
      <w:tr w:rsidR="00B2530B" w:rsidRPr="00DA5F62" w:rsidTr="00B2530B">
        <w:trPr>
          <w:trHeight w:val="150"/>
        </w:trPr>
        <w:tc>
          <w:tcPr>
            <w:tcW w:w="63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7.</w:t>
            </w:r>
          </w:p>
        </w:tc>
        <w:tc>
          <w:tcPr>
            <w:tcW w:w="3972"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Очистка крыши.</w:t>
            </w:r>
          </w:p>
        </w:tc>
        <w:tc>
          <w:tcPr>
            <w:tcW w:w="2390"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Декабрь-апрель</w:t>
            </w:r>
          </w:p>
        </w:tc>
        <w:tc>
          <w:tcPr>
            <w:tcW w:w="2889" w:type="dxa"/>
            <w:tcBorders>
              <w:top w:val="single" w:sz="4" w:space="0" w:color="auto"/>
              <w:bottom w:val="single" w:sz="4" w:space="0" w:color="auto"/>
            </w:tcBorders>
          </w:tcPr>
          <w:p w:rsidR="00B2530B" w:rsidRPr="00DA5F62" w:rsidRDefault="00B2530B" w:rsidP="00B2530B">
            <w:pPr>
              <w:spacing w:after="0" w:line="240" w:lineRule="auto"/>
              <w:rPr>
                <w:rFonts w:ascii="Times New Roman" w:hAnsi="Times New Roman" w:cs="Times New Roman"/>
                <w:color w:val="000000" w:themeColor="text1"/>
                <w:sz w:val="28"/>
                <w:szCs w:val="28"/>
              </w:rPr>
            </w:pPr>
            <w:r w:rsidRPr="00DA5F62">
              <w:rPr>
                <w:rFonts w:ascii="Times New Roman" w:hAnsi="Times New Roman" w:cs="Times New Roman"/>
                <w:color w:val="000000" w:themeColor="text1"/>
                <w:sz w:val="28"/>
                <w:szCs w:val="28"/>
              </w:rPr>
              <w:t>Зам по АХЧ. рабочий по КОРЗ</w:t>
            </w:r>
          </w:p>
        </w:tc>
      </w:tr>
    </w:tbl>
    <w:p w:rsidR="00B2530B" w:rsidRPr="00DA5F62" w:rsidRDefault="00B2530B" w:rsidP="00B2530B">
      <w:pPr>
        <w:tabs>
          <w:tab w:val="left" w:pos="0"/>
          <w:tab w:val="left" w:pos="993"/>
        </w:tabs>
        <w:spacing w:after="0" w:line="360" w:lineRule="auto"/>
        <w:ind w:right="283"/>
        <w:jc w:val="both"/>
        <w:rPr>
          <w:rFonts w:ascii="Times New Roman" w:hAnsi="Times New Roman" w:cs="Times New Roman"/>
          <w:color w:val="000000" w:themeColor="text1"/>
          <w:sz w:val="28"/>
          <w:szCs w:val="28"/>
        </w:rPr>
      </w:pPr>
    </w:p>
    <w:p w:rsidR="00B2530B" w:rsidRPr="00DA5F62" w:rsidRDefault="00B2530B" w:rsidP="00B2530B">
      <w:pPr>
        <w:spacing w:after="0"/>
        <w:rPr>
          <w:rFonts w:ascii="Times New Roman" w:hAnsi="Times New Roman" w:cs="Times New Roman"/>
          <w:color w:val="000000" w:themeColor="text1"/>
          <w:sz w:val="28"/>
          <w:szCs w:val="28"/>
        </w:rPr>
      </w:pPr>
    </w:p>
    <w:p w:rsidR="00B2530B" w:rsidRPr="00DA5F62" w:rsidRDefault="00B2530B" w:rsidP="00B2530B">
      <w:pPr>
        <w:spacing w:after="0" w:line="360" w:lineRule="auto"/>
        <w:ind w:left="710" w:right="283"/>
        <w:rPr>
          <w:rFonts w:ascii="Times New Roman" w:hAnsi="Times New Roman" w:cs="Times New Roman"/>
          <w:color w:val="000000" w:themeColor="text1"/>
          <w:sz w:val="28"/>
          <w:szCs w:val="28"/>
        </w:rPr>
      </w:pPr>
    </w:p>
    <w:p w:rsidR="00B2530B" w:rsidRDefault="00B2530B"/>
    <w:sectPr w:rsidR="00B2530B" w:rsidSect="00D604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56B3"/>
    <w:multiLevelType w:val="hybridMultilevel"/>
    <w:tmpl w:val="CD803CF8"/>
    <w:lvl w:ilvl="0" w:tplc="CB645FF6">
      <w:start w:val="1"/>
      <w:numFmt w:val="decimal"/>
      <w:lvlText w:val="%1."/>
      <w:lvlJc w:val="left"/>
      <w:pPr>
        <w:ind w:left="1146" w:hanging="360"/>
      </w:pPr>
      <w:rPr>
        <w:rFonts w:ascii="Times New Roman" w:hAnsi="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BFF63BC"/>
    <w:multiLevelType w:val="multilevel"/>
    <w:tmpl w:val="9E5E1BB2"/>
    <w:lvl w:ilvl="0">
      <w:start w:val="1"/>
      <w:numFmt w:val="decimal"/>
      <w:lvlText w:val="%1."/>
      <w:lvlJc w:val="left"/>
      <w:pPr>
        <w:ind w:left="3337" w:hanging="360"/>
      </w:pPr>
      <w:rPr>
        <w:rFonts w:hint="default"/>
      </w:rPr>
    </w:lvl>
    <w:lvl w:ilvl="1">
      <w:start w:val="4"/>
      <w:numFmt w:val="decimal"/>
      <w:isLgl/>
      <w:lvlText w:val="%1.%2."/>
      <w:lvlJc w:val="left"/>
      <w:pPr>
        <w:ind w:left="1176" w:hanging="750"/>
      </w:pPr>
      <w:rPr>
        <w:rFonts w:ascii="Times New Roman" w:hAnsi="Times New Roman" w:hint="default"/>
        <w:i w:val="0"/>
      </w:rPr>
    </w:lvl>
    <w:lvl w:ilvl="2">
      <w:start w:val="1"/>
      <w:numFmt w:val="decimal"/>
      <w:isLgl/>
      <w:lvlText w:val="%1.%2.%3."/>
      <w:lvlJc w:val="left"/>
      <w:pPr>
        <w:ind w:left="1176" w:hanging="750"/>
      </w:pPr>
      <w:rPr>
        <w:rFonts w:ascii="Times New Roman" w:hAnsi="Times New Roman" w:hint="default"/>
        <w:i w:val="0"/>
      </w:rPr>
    </w:lvl>
    <w:lvl w:ilvl="3">
      <w:start w:val="1"/>
      <w:numFmt w:val="decimal"/>
      <w:isLgl/>
      <w:lvlText w:val="%1.%2.%3.%4."/>
      <w:lvlJc w:val="left"/>
      <w:pPr>
        <w:ind w:left="1506" w:hanging="1080"/>
      </w:pPr>
      <w:rPr>
        <w:rFonts w:ascii="Times New Roman" w:hAnsi="Times New Roman" w:hint="default"/>
        <w:i w:val="0"/>
      </w:rPr>
    </w:lvl>
    <w:lvl w:ilvl="4">
      <w:start w:val="1"/>
      <w:numFmt w:val="decimal"/>
      <w:isLgl/>
      <w:lvlText w:val="%1.%2.%3.%4.%5."/>
      <w:lvlJc w:val="left"/>
      <w:pPr>
        <w:ind w:left="1866" w:hanging="1440"/>
      </w:pPr>
      <w:rPr>
        <w:rFonts w:ascii="Times New Roman" w:hAnsi="Times New Roman" w:hint="default"/>
        <w:i w:val="0"/>
      </w:rPr>
    </w:lvl>
    <w:lvl w:ilvl="5">
      <w:start w:val="1"/>
      <w:numFmt w:val="decimal"/>
      <w:isLgl/>
      <w:lvlText w:val="%1.%2.%3.%4.%5.%6."/>
      <w:lvlJc w:val="left"/>
      <w:pPr>
        <w:ind w:left="1866" w:hanging="1440"/>
      </w:pPr>
      <w:rPr>
        <w:rFonts w:ascii="Times New Roman" w:hAnsi="Times New Roman" w:hint="default"/>
        <w:i w:val="0"/>
      </w:rPr>
    </w:lvl>
    <w:lvl w:ilvl="6">
      <w:start w:val="1"/>
      <w:numFmt w:val="decimal"/>
      <w:isLgl/>
      <w:lvlText w:val="%1.%2.%3.%4.%5.%6.%7."/>
      <w:lvlJc w:val="left"/>
      <w:pPr>
        <w:ind w:left="2226" w:hanging="1800"/>
      </w:pPr>
      <w:rPr>
        <w:rFonts w:ascii="Times New Roman" w:hAnsi="Times New Roman" w:hint="default"/>
        <w:i w:val="0"/>
      </w:rPr>
    </w:lvl>
    <w:lvl w:ilvl="7">
      <w:start w:val="1"/>
      <w:numFmt w:val="decimal"/>
      <w:isLgl/>
      <w:lvlText w:val="%1.%2.%3.%4.%5.%6.%7.%8."/>
      <w:lvlJc w:val="left"/>
      <w:pPr>
        <w:ind w:left="2586" w:hanging="2160"/>
      </w:pPr>
      <w:rPr>
        <w:rFonts w:ascii="Times New Roman" w:hAnsi="Times New Roman" w:hint="default"/>
        <w:i w:val="0"/>
      </w:rPr>
    </w:lvl>
    <w:lvl w:ilvl="8">
      <w:start w:val="1"/>
      <w:numFmt w:val="decimal"/>
      <w:isLgl/>
      <w:lvlText w:val="%1.%2.%3.%4.%5.%6.%7.%8.%9."/>
      <w:lvlJc w:val="left"/>
      <w:pPr>
        <w:ind w:left="2586" w:hanging="2160"/>
      </w:pPr>
      <w:rPr>
        <w:rFonts w:ascii="Times New Roman" w:hAnsi="Times New Roman" w:hint="default"/>
        <w:i w:val="0"/>
      </w:rPr>
    </w:lvl>
  </w:abstractNum>
  <w:abstractNum w:abstractNumId="2">
    <w:nsid w:val="1278371D"/>
    <w:multiLevelType w:val="hybridMultilevel"/>
    <w:tmpl w:val="3DAC739A"/>
    <w:lvl w:ilvl="0" w:tplc="750EFF9A">
      <w:start w:val="1"/>
      <w:numFmt w:val="bullet"/>
      <w:lvlText w:val="—"/>
      <w:lvlJc w:val="left"/>
      <w:pPr>
        <w:tabs>
          <w:tab w:val="num" w:pos="2410"/>
        </w:tabs>
        <w:ind w:left="2928" w:hanging="1139"/>
      </w:pPr>
      <w:rPr>
        <w:rFonts w:ascii="Courier New" w:hAnsi="Courier New" w:hint="default"/>
      </w:rPr>
    </w:lvl>
    <w:lvl w:ilvl="1" w:tplc="93DE165E">
      <w:start w:val="1"/>
      <w:numFmt w:val="bullet"/>
      <w:lvlText w:val="—"/>
      <w:lvlJc w:val="left"/>
      <w:pPr>
        <w:tabs>
          <w:tab w:val="num" w:pos="1047"/>
        </w:tabs>
        <w:ind w:left="1565" w:hanging="1139"/>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55632B5"/>
    <w:multiLevelType w:val="hybridMultilevel"/>
    <w:tmpl w:val="58CAD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224994"/>
    <w:multiLevelType w:val="hybridMultilevel"/>
    <w:tmpl w:val="45288EFE"/>
    <w:lvl w:ilvl="0" w:tplc="F6664AF6">
      <w:start w:val="1"/>
      <w:numFmt w:val="decimal"/>
      <w:lvlText w:val="%1."/>
      <w:lvlJc w:val="left"/>
      <w:pPr>
        <w:ind w:left="459" w:hanging="360"/>
      </w:pPr>
      <w:rPr>
        <w:rFonts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5">
    <w:nsid w:val="1E1B3A66"/>
    <w:multiLevelType w:val="hybridMultilevel"/>
    <w:tmpl w:val="506EDB5E"/>
    <w:lvl w:ilvl="0" w:tplc="4118AFE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28AD209B"/>
    <w:multiLevelType w:val="hybridMultilevel"/>
    <w:tmpl w:val="6DBC62CC"/>
    <w:lvl w:ilvl="0" w:tplc="4D76FE60">
      <w:start w:val="1"/>
      <w:numFmt w:val="decimal"/>
      <w:lvlText w:val="%1."/>
      <w:lvlJc w:val="left"/>
      <w:pPr>
        <w:ind w:left="987" w:hanging="420"/>
      </w:pPr>
      <w:rPr>
        <w:rFonts w:eastAsiaTheme="minorEastAsia" w:hint="default"/>
        <w:i w:val="0"/>
        <w:color w:val="00006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F225B30"/>
    <w:multiLevelType w:val="hybridMultilevel"/>
    <w:tmpl w:val="0C103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F34996"/>
    <w:multiLevelType w:val="multilevel"/>
    <w:tmpl w:val="A206279E"/>
    <w:lvl w:ilvl="0">
      <w:start w:val="1"/>
      <w:numFmt w:val="decimal"/>
      <w:lvlText w:val="%1."/>
      <w:lvlJc w:val="left"/>
      <w:pPr>
        <w:ind w:left="612" w:hanging="360"/>
      </w:pPr>
      <w:rPr>
        <w:rFonts w:hint="default"/>
      </w:rPr>
    </w:lvl>
    <w:lvl w:ilvl="1">
      <w:start w:val="6"/>
      <w:numFmt w:val="decimal"/>
      <w:isLgl/>
      <w:lvlText w:val="%1.%2."/>
      <w:lvlJc w:val="left"/>
      <w:pPr>
        <w:ind w:left="972" w:hanging="72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1332" w:hanging="108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692" w:hanging="1440"/>
      </w:pPr>
      <w:rPr>
        <w:rFonts w:hint="default"/>
      </w:rPr>
    </w:lvl>
    <w:lvl w:ilvl="6">
      <w:start w:val="1"/>
      <w:numFmt w:val="decimal"/>
      <w:isLgl/>
      <w:lvlText w:val="%1.%2.%3.%4.%5.%6.%7."/>
      <w:lvlJc w:val="left"/>
      <w:pPr>
        <w:ind w:left="2052" w:hanging="1800"/>
      </w:pPr>
      <w:rPr>
        <w:rFonts w:hint="default"/>
      </w:rPr>
    </w:lvl>
    <w:lvl w:ilvl="7">
      <w:start w:val="1"/>
      <w:numFmt w:val="decimal"/>
      <w:isLgl/>
      <w:lvlText w:val="%1.%2.%3.%4.%5.%6.%7.%8."/>
      <w:lvlJc w:val="left"/>
      <w:pPr>
        <w:ind w:left="2052" w:hanging="1800"/>
      </w:pPr>
      <w:rPr>
        <w:rFonts w:hint="default"/>
      </w:rPr>
    </w:lvl>
    <w:lvl w:ilvl="8">
      <w:start w:val="1"/>
      <w:numFmt w:val="decimal"/>
      <w:isLgl/>
      <w:lvlText w:val="%1.%2.%3.%4.%5.%6.%7.%8.%9."/>
      <w:lvlJc w:val="left"/>
      <w:pPr>
        <w:ind w:left="2412" w:hanging="2160"/>
      </w:pPr>
      <w:rPr>
        <w:rFonts w:hint="default"/>
      </w:rPr>
    </w:lvl>
  </w:abstractNum>
  <w:abstractNum w:abstractNumId="9">
    <w:nsid w:val="3BB6724E"/>
    <w:multiLevelType w:val="hybridMultilevel"/>
    <w:tmpl w:val="91981F9C"/>
    <w:lvl w:ilvl="0" w:tplc="55CE4CA4">
      <w:start w:val="1"/>
      <w:numFmt w:val="decimal"/>
      <w:lvlText w:val="%1."/>
      <w:lvlJc w:val="left"/>
      <w:pPr>
        <w:ind w:left="720" w:hanging="360"/>
      </w:pPr>
      <w:rPr>
        <w:rFonts w:eastAsia="Times New Roman"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8054E0"/>
    <w:multiLevelType w:val="multilevel"/>
    <w:tmpl w:val="EAA6908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1">
    <w:nsid w:val="438D352F"/>
    <w:multiLevelType w:val="hybridMultilevel"/>
    <w:tmpl w:val="E1EA566E"/>
    <w:lvl w:ilvl="0" w:tplc="CB7E2CCC">
      <w:start w:val="1"/>
      <w:numFmt w:val="decimal"/>
      <w:lvlText w:val="%1."/>
      <w:lvlJc w:val="left"/>
      <w:pPr>
        <w:ind w:left="435" w:hanging="360"/>
      </w:pPr>
      <w:rPr>
        <w:rFonts w:cstheme="minorBidi"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nsid w:val="4A881180"/>
    <w:multiLevelType w:val="hybridMultilevel"/>
    <w:tmpl w:val="60D07670"/>
    <w:lvl w:ilvl="0" w:tplc="0E960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F95236F"/>
    <w:multiLevelType w:val="hybridMultilevel"/>
    <w:tmpl w:val="FD14AFBA"/>
    <w:lvl w:ilvl="0" w:tplc="148E097A">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nsid w:val="6621516F"/>
    <w:multiLevelType w:val="multilevel"/>
    <w:tmpl w:val="704ECCDA"/>
    <w:lvl w:ilvl="0">
      <w:start w:val="1"/>
      <w:numFmt w:val="decimal"/>
      <w:lvlText w:val="%1."/>
      <w:lvlJc w:val="left"/>
      <w:pPr>
        <w:ind w:left="1647" w:hanging="360"/>
      </w:pPr>
      <w:rPr>
        <w:rFonts w:hint="default"/>
      </w:rPr>
    </w:lvl>
    <w:lvl w:ilvl="1">
      <w:start w:val="4"/>
      <w:numFmt w:val="decimal"/>
      <w:isLgl/>
      <w:lvlText w:val="%1.%2."/>
      <w:lvlJc w:val="left"/>
      <w:pPr>
        <w:ind w:left="2007" w:hanging="720"/>
      </w:pPr>
      <w:rPr>
        <w:rFonts w:hint="default"/>
        <w:i w:val="0"/>
      </w:rPr>
    </w:lvl>
    <w:lvl w:ilvl="2">
      <w:start w:val="1"/>
      <w:numFmt w:val="decimal"/>
      <w:isLgl/>
      <w:lvlText w:val="%1.%2.%3."/>
      <w:lvlJc w:val="left"/>
      <w:pPr>
        <w:ind w:left="2007" w:hanging="720"/>
      </w:pPr>
      <w:rPr>
        <w:rFonts w:hint="default"/>
        <w:i w:val="0"/>
      </w:rPr>
    </w:lvl>
    <w:lvl w:ilvl="3">
      <w:start w:val="1"/>
      <w:numFmt w:val="decimal"/>
      <w:isLgl/>
      <w:lvlText w:val="%1.%2.%3.%4."/>
      <w:lvlJc w:val="left"/>
      <w:pPr>
        <w:ind w:left="2367" w:hanging="1080"/>
      </w:pPr>
      <w:rPr>
        <w:rFonts w:hint="default"/>
        <w:i w:val="0"/>
      </w:rPr>
    </w:lvl>
    <w:lvl w:ilvl="4">
      <w:start w:val="1"/>
      <w:numFmt w:val="decimal"/>
      <w:isLgl/>
      <w:lvlText w:val="%1.%2.%3.%4.%5."/>
      <w:lvlJc w:val="left"/>
      <w:pPr>
        <w:ind w:left="2367" w:hanging="1080"/>
      </w:pPr>
      <w:rPr>
        <w:rFonts w:hint="default"/>
        <w:i w:val="0"/>
      </w:rPr>
    </w:lvl>
    <w:lvl w:ilvl="5">
      <w:start w:val="1"/>
      <w:numFmt w:val="decimal"/>
      <w:isLgl/>
      <w:lvlText w:val="%1.%2.%3.%4.%5.%6."/>
      <w:lvlJc w:val="left"/>
      <w:pPr>
        <w:ind w:left="2727" w:hanging="1440"/>
      </w:pPr>
      <w:rPr>
        <w:rFonts w:hint="default"/>
        <w:i w:val="0"/>
      </w:rPr>
    </w:lvl>
    <w:lvl w:ilvl="6">
      <w:start w:val="1"/>
      <w:numFmt w:val="decimal"/>
      <w:isLgl/>
      <w:lvlText w:val="%1.%2.%3.%4.%5.%6.%7."/>
      <w:lvlJc w:val="left"/>
      <w:pPr>
        <w:ind w:left="3087" w:hanging="1800"/>
      </w:pPr>
      <w:rPr>
        <w:rFonts w:hint="default"/>
        <w:i w:val="0"/>
      </w:rPr>
    </w:lvl>
    <w:lvl w:ilvl="7">
      <w:start w:val="1"/>
      <w:numFmt w:val="decimal"/>
      <w:isLgl/>
      <w:lvlText w:val="%1.%2.%3.%4.%5.%6.%7.%8."/>
      <w:lvlJc w:val="left"/>
      <w:pPr>
        <w:ind w:left="3087" w:hanging="1800"/>
      </w:pPr>
      <w:rPr>
        <w:rFonts w:hint="default"/>
        <w:i w:val="0"/>
      </w:rPr>
    </w:lvl>
    <w:lvl w:ilvl="8">
      <w:start w:val="1"/>
      <w:numFmt w:val="decimal"/>
      <w:isLgl/>
      <w:lvlText w:val="%1.%2.%3.%4.%5.%6.%7.%8.%9."/>
      <w:lvlJc w:val="left"/>
      <w:pPr>
        <w:ind w:left="3447" w:hanging="2160"/>
      </w:pPr>
      <w:rPr>
        <w:rFonts w:hint="default"/>
        <w:i w:val="0"/>
      </w:rPr>
    </w:lvl>
  </w:abstractNum>
  <w:abstractNum w:abstractNumId="15">
    <w:nsid w:val="66784727"/>
    <w:multiLevelType w:val="multilevel"/>
    <w:tmpl w:val="34D8AEB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30"/>
        </w:tabs>
        <w:ind w:left="1430" w:hanging="720"/>
      </w:pPr>
      <w:rPr>
        <w:rFonts w:cs="Times New Roman" w:hint="default"/>
        <w:color w:val="C0000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nsid w:val="67D52077"/>
    <w:multiLevelType w:val="multilevel"/>
    <w:tmpl w:val="24C880D0"/>
    <w:lvl w:ilvl="0">
      <w:start w:val="1"/>
      <w:numFmt w:val="decimal"/>
      <w:lvlText w:val="%1."/>
      <w:lvlJc w:val="left"/>
      <w:pPr>
        <w:ind w:left="1287" w:hanging="360"/>
      </w:pPr>
      <w:rPr>
        <w:rFonts w:hint="default"/>
      </w:r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7">
    <w:nsid w:val="76A43C88"/>
    <w:multiLevelType w:val="hybridMultilevel"/>
    <w:tmpl w:val="D6BC9646"/>
    <w:lvl w:ilvl="0" w:tplc="4118AF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5"/>
  </w:num>
  <w:num w:numId="5">
    <w:abstractNumId w:val="16"/>
  </w:num>
  <w:num w:numId="6">
    <w:abstractNumId w:val="6"/>
  </w:num>
  <w:num w:numId="7">
    <w:abstractNumId w:val="1"/>
  </w:num>
  <w:num w:numId="8">
    <w:abstractNumId w:val="13"/>
  </w:num>
  <w:num w:numId="9">
    <w:abstractNumId w:val="0"/>
  </w:num>
  <w:num w:numId="10">
    <w:abstractNumId w:val="14"/>
  </w:num>
  <w:num w:numId="11">
    <w:abstractNumId w:val="3"/>
  </w:num>
  <w:num w:numId="12">
    <w:abstractNumId w:val="8"/>
  </w:num>
  <w:num w:numId="13">
    <w:abstractNumId w:val="4"/>
  </w:num>
  <w:num w:numId="14">
    <w:abstractNumId w:val="7"/>
  </w:num>
  <w:num w:numId="15">
    <w:abstractNumId w:val="17"/>
  </w:num>
  <w:num w:numId="16">
    <w:abstractNumId w:val="9"/>
  </w:num>
  <w:num w:numId="17">
    <w:abstractNumId w:val="11"/>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B2530B"/>
    <w:rsid w:val="003E2375"/>
    <w:rsid w:val="00433207"/>
    <w:rsid w:val="00583AE1"/>
    <w:rsid w:val="00B2530B"/>
    <w:rsid w:val="00D60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4A0"/>
  </w:style>
  <w:style w:type="paragraph" w:styleId="3">
    <w:name w:val="heading 3"/>
    <w:basedOn w:val="a"/>
    <w:next w:val="a"/>
    <w:link w:val="30"/>
    <w:uiPriority w:val="9"/>
    <w:unhideWhenUsed/>
    <w:qFormat/>
    <w:rsid w:val="00B2530B"/>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530B"/>
    <w:rPr>
      <w:rFonts w:ascii="Cambria" w:eastAsia="Times New Roman" w:hAnsi="Cambria" w:cs="Times New Roman"/>
      <w:b/>
      <w:bCs/>
      <w:color w:val="943634"/>
    </w:rPr>
  </w:style>
  <w:style w:type="paragraph" w:styleId="a3">
    <w:name w:val="Balloon Text"/>
    <w:basedOn w:val="a"/>
    <w:link w:val="a4"/>
    <w:uiPriority w:val="99"/>
    <w:semiHidden/>
    <w:unhideWhenUsed/>
    <w:rsid w:val="00B253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530B"/>
    <w:rPr>
      <w:rFonts w:ascii="Tahoma" w:hAnsi="Tahoma" w:cs="Tahoma"/>
      <w:sz w:val="16"/>
      <w:szCs w:val="16"/>
    </w:rPr>
  </w:style>
  <w:style w:type="paragraph" w:styleId="a5">
    <w:name w:val="List Paragraph"/>
    <w:basedOn w:val="a"/>
    <w:qFormat/>
    <w:rsid w:val="00B2530B"/>
    <w:pPr>
      <w:ind w:left="720"/>
      <w:contextualSpacing/>
    </w:pPr>
    <w:rPr>
      <w:rFonts w:cs="Times New Roman"/>
    </w:rPr>
  </w:style>
  <w:style w:type="table" w:styleId="a6">
    <w:name w:val="Table Grid"/>
    <w:basedOn w:val="a1"/>
    <w:uiPriority w:val="59"/>
    <w:rsid w:val="00B2530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B2530B"/>
    <w:rPr>
      <w:b/>
      <w:bCs/>
      <w:spacing w:val="0"/>
    </w:rPr>
  </w:style>
  <w:style w:type="paragraph" w:styleId="a8">
    <w:name w:val="Normal (Web)"/>
    <w:basedOn w:val="a"/>
    <w:uiPriority w:val="99"/>
    <w:rsid w:val="00B2530B"/>
    <w:pPr>
      <w:spacing w:before="100" w:beforeAutospacing="1" w:after="100" w:afterAutospacing="1" w:line="240" w:lineRule="auto"/>
    </w:pPr>
    <w:rPr>
      <w:rFonts w:ascii="Times New Roman" w:hAnsi="Times New Roman" w:cs="Times New Roman"/>
      <w:sz w:val="24"/>
      <w:szCs w:val="24"/>
    </w:rPr>
  </w:style>
  <w:style w:type="character" w:styleId="a9">
    <w:name w:val="Hyperlink"/>
    <w:basedOn w:val="a0"/>
    <w:uiPriority w:val="99"/>
    <w:unhideWhenUsed/>
    <w:rsid w:val="00B2530B"/>
    <w:rPr>
      <w:color w:val="0000FF"/>
      <w:u w:val="single"/>
    </w:rPr>
  </w:style>
  <w:style w:type="table" w:customStyle="1" w:styleId="2">
    <w:name w:val="Сетка таблицы2"/>
    <w:basedOn w:val="a1"/>
    <w:next w:val="a6"/>
    <w:uiPriority w:val="39"/>
    <w:rsid w:val="00B2530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6"/>
    <w:uiPriority w:val="59"/>
    <w:rsid w:val="00B2530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B2530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2530B"/>
  </w:style>
  <w:style w:type="paragraph" w:styleId="ac">
    <w:name w:val="footer"/>
    <w:basedOn w:val="a"/>
    <w:link w:val="ad"/>
    <w:uiPriority w:val="99"/>
    <w:semiHidden/>
    <w:unhideWhenUsed/>
    <w:rsid w:val="00B2530B"/>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253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1 группа</c:v>
                </c:pt>
              </c:strCache>
            </c:strRef>
          </c:tx>
          <c:cat>
            <c:strRef>
              <c:f>Лист1!$A$2:$A$5</c:f>
              <c:strCache>
                <c:ptCount val="4"/>
                <c:pt idx="0">
                  <c:v>3 года</c:v>
                </c:pt>
                <c:pt idx="1">
                  <c:v>4 года</c:v>
                </c:pt>
                <c:pt idx="2">
                  <c:v>5 лет</c:v>
                </c:pt>
                <c:pt idx="3">
                  <c:v>6 лет</c:v>
                </c:pt>
              </c:strCache>
            </c:strRef>
          </c:cat>
          <c:val>
            <c:numRef>
              <c:f>Лист1!$B$2:$B$5</c:f>
              <c:numCache>
                <c:formatCode>General</c:formatCode>
                <c:ptCount val="4"/>
                <c:pt idx="0">
                  <c:v>0</c:v>
                </c:pt>
                <c:pt idx="1">
                  <c:v>2</c:v>
                </c:pt>
                <c:pt idx="2">
                  <c:v>0</c:v>
                </c:pt>
                <c:pt idx="3">
                  <c:v>0</c:v>
                </c:pt>
              </c:numCache>
            </c:numRef>
          </c:val>
          <c:extLst xmlns:c16r2="http://schemas.microsoft.com/office/drawing/2015/06/chart">
            <c:ext xmlns:c16="http://schemas.microsoft.com/office/drawing/2014/chart" uri="{C3380CC4-5D6E-409C-BE32-E72D297353CC}">
              <c16:uniqueId val="{00000000-4202-454D-A67B-0A9BD7D2A3B4}"/>
            </c:ext>
          </c:extLst>
        </c:ser>
        <c:ser>
          <c:idx val="1"/>
          <c:order val="1"/>
          <c:tx>
            <c:strRef>
              <c:f>Лист1!$C$1</c:f>
              <c:strCache>
                <c:ptCount val="1"/>
                <c:pt idx="0">
                  <c:v>2 группа</c:v>
                </c:pt>
              </c:strCache>
            </c:strRef>
          </c:tx>
          <c:cat>
            <c:strRef>
              <c:f>Лист1!$A$2:$A$5</c:f>
              <c:strCache>
                <c:ptCount val="4"/>
                <c:pt idx="0">
                  <c:v>3 года</c:v>
                </c:pt>
                <c:pt idx="1">
                  <c:v>4 года</c:v>
                </c:pt>
                <c:pt idx="2">
                  <c:v>5 лет</c:v>
                </c:pt>
                <c:pt idx="3">
                  <c:v>6 лет</c:v>
                </c:pt>
              </c:strCache>
            </c:strRef>
          </c:cat>
          <c:val>
            <c:numRef>
              <c:f>Лист1!$C$2:$C$5</c:f>
              <c:numCache>
                <c:formatCode>General</c:formatCode>
                <c:ptCount val="4"/>
                <c:pt idx="0">
                  <c:v>18</c:v>
                </c:pt>
                <c:pt idx="1">
                  <c:v>25</c:v>
                </c:pt>
                <c:pt idx="2">
                  <c:v>32</c:v>
                </c:pt>
                <c:pt idx="3">
                  <c:v>29</c:v>
                </c:pt>
              </c:numCache>
            </c:numRef>
          </c:val>
          <c:extLst xmlns:c16r2="http://schemas.microsoft.com/office/drawing/2015/06/chart">
            <c:ext xmlns:c16="http://schemas.microsoft.com/office/drawing/2014/chart" uri="{C3380CC4-5D6E-409C-BE32-E72D297353CC}">
              <c16:uniqueId val="{00000001-4202-454D-A67B-0A9BD7D2A3B4}"/>
            </c:ext>
          </c:extLst>
        </c:ser>
        <c:ser>
          <c:idx val="2"/>
          <c:order val="2"/>
          <c:tx>
            <c:strRef>
              <c:f>Лист1!$D$1</c:f>
              <c:strCache>
                <c:ptCount val="1"/>
                <c:pt idx="0">
                  <c:v>3 группа</c:v>
                </c:pt>
              </c:strCache>
            </c:strRef>
          </c:tx>
          <c:cat>
            <c:strRef>
              <c:f>Лист1!$A$2:$A$5</c:f>
              <c:strCache>
                <c:ptCount val="4"/>
                <c:pt idx="0">
                  <c:v>3 года</c:v>
                </c:pt>
                <c:pt idx="1">
                  <c:v>4 года</c:v>
                </c:pt>
                <c:pt idx="2">
                  <c:v>5 лет</c:v>
                </c:pt>
                <c:pt idx="3">
                  <c:v>6 лет</c:v>
                </c:pt>
              </c:strCache>
            </c:strRef>
          </c:cat>
          <c:val>
            <c:numRef>
              <c:f>Лист1!$D$2:$D$5</c:f>
              <c:numCache>
                <c:formatCode>General</c:formatCode>
                <c:ptCount val="4"/>
                <c:pt idx="0">
                  <c:v>0</c:v>
                </c:pt>
                <c:pt idx="1">
                  <c:v>0</c:v>
                </c:pt>
                <c:pt idx="2">
                  <c:v>0</c:v>
                </c:pt>
                <c:pt idx="3">
                  <c:v>2</c:v>
                </c:pt>
              </c:numCache>
            </c:numRef>
          </c:val>
          <c:extLst xmlns:c16r2="http://schemas.microsoft.com/office/drawing/2015/06/chart">
            <c:ext xmlns:c16="http://schemas.microsoft.com/office/drawing/2014/chart" uri="{C3380CC4-5D6E-409C-BE32-E72D297353CC}">
              <c16:uniqueId val="{00000002-4202-454D-A67B-0A9BD7D2A3B4}"/>
            </c:ext>
          </c:extLst>
        </c:ser>
        <c:ser>
          <c:idx val="3"/>
          <c:order val="3"/>
          <c:tx>
            <c:strRef>
              <c:f>Лист1!$E$1</c:f>
              <c:strCache>
                <c:ptCount val="1"/>
                <c:pt idx="0">
                  <c:v>4 группа</c:v>
                </c:pt>
              </c:strCache>
            </c:strRef>
          </c:tx>
          <c:cat>
            <c:strRef>
              <c:f>Лист1!$A$2:$A$5</c:f>
              <c:strCache>
                <c:ptCount val="4"/>
                <c:pt idx="0">
                  <c:v>3 года</c:v>
                </c:pt>
                <c:pt idx="1">
                  <c:v>4 года</c:v>
                </c:pt>
                <c:pt idx="2">
                  <c:v>5 лет</c:v>
                </c:pt>
                <c:pt idx="3">
                  <c:v>6 лет</c:v>
                </c:pt>
              </c:strCache>
            </c:strRef>
          </c:cat>
          <c:val>
            <c:numRef>
              <c:f>Лист1!$E$2:$E$5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3-4202-454D-A67B-0A9BD7D2A3B4}"/>
            </c:ext>
          </c:extLst>
        </c:ser>
        <c:ser>
          <c:idx val="4"/>
          <c:order val="4"/>
          <c:tx>
            <c:strRef>
              <c:f>Лист1!$F$1</c:f>
              <c:strCache>
                <c:ptCount val="1"/>
                <c:pt idx="0">
                  <c:v>5 группа</c:v>
                </c:pt>
              </c:strCache>
            </c:strRef>
          </c:tx>
          <c:cat>
            <c:strRef>
              <c:f>Лист1!$A$2:$A$5</c:f>
              <c:strCache>
                <c:ptCount val="4"/>
                <c:pt idx="0">
                  <c:v>3 года</c:v>
                </c:pt>
                <c:pt idx="1">
                  <c:v>4 года</c:v>
                </c:pt>
                <c:pt idx="2">
                  <c:v>5 лет</c:v>
                </c:pt>
                <c:pt idx="3">
                  <c:v>6 лет</c:v>
                </c:pt>
              </c:strCache>
            </c:strRef>
          </c:cat>
          <c:val>
            <c:numRef>
              <c:f>Лист1!$F$2:$F$5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4202-454D-A67B-0A9BD7D2A3B4}"/>
            </c:ext>
          </c:extLst>
        </c:ser>
        <c:axId val="80947072"/>
        <c:axId val="80948608"/>
      </c:barChart>
      <c:catAx>
        <c:axId val="80947072"/>
        <c:scaling>
          <c:orientation val="minMax"/>
        </c:scaling>
        <c:axPos val="b"/>
        <c:numFmt formatCode="General" sourceLinked="0"/>
        <c:tickLblPos val="nextTo"/>
        <c:crossAx val="80948608"/>
        <c:crosses val="autoZero"/>
        <c:auto val="1"/>
        <c:lblAlgn val="ctr"/>
        <c:lblOffset val="100"/>
      </c:catAx>
      <c:valAx>
        <c:axId val="80948608"/>
        <c:scaling>
          <c:orientation val="minMax"/>
        </c:scaling>
        <c:axPos val="l"/>
        <c:majorGridlines/>
        <c:numFmt formatCode="General" sourceLinked="1"/>
        <c:tickLblPos val="nextTo"/>
        <c:crossAx val="80947072"/>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1 гуппа</c:v>
                </c:pt>
              </c:strCache>
            </c:strRef>
          </c:tx>
          <c:cat>
            <c:strRef>
              <c:f>Лист1!$A$2:$A$6</c:f>
              <c:strCache>
                <c:ptCount val="5"/>
                <c:pt idx="0">
                  <c:v>3 года</c:v>
                </c:pt>
                <c:pt idx="1">
                  <c:v>4 года</c:v>
                </c:pt>
                <c:pt idx="2">
                  <c:v>5 лет</c:v>
                </c:pt>
                <c:pt idx="3">
                  <c:v>6 лет</c:v>
                </c:pt>
                <c:pt idx="4">
                  <c:v>7 лет</c:v>
                </c:pt>
              </c:strCache>
            </c:strRef>
          </c:cat>
          <c:val>
            <c:numRef>
              <c:f>Лист1!$B$2:$B$6</c:f>
              <c:numCache>
                <c:formatCode>General</c:formatCode>
                <c:ptCount val="5"/>
                <c:pt idx="0">
                  <c:v>1</c:v>
                </c:pt>
                <c:pt idx="1">
                  <c:v>2</c:v>
                </c:pt>
                <c:pt idx="2">
                  <c:v>1</c:v>
                </c:pt>
                <c:pt idx="3">
                  <c:v>1</c:v>
                </c:pt>
                <c:pt idx="4">
                  <c:v>0</c:v>
                </c:pt>
              </c:numCache>
            </c:numRef>
          </c:val>
          <c:extLst xmlns:c16r2="http://schemas.microsoft.com/office/drawing/2015/06/chart">
            <c:ext xmlns:c16="http://schemas.microsoft.com/office/drawing/2014/chart" uri="{C3380CC4-5D6E-409C-BE32-E72D297353CC}">
              <c16:uniqueId val="{00000000-0821-44FE-ADF6-86C74A591535}"/>
            </c:ext>
          </c:extLst>
        </c:ser>
        <c:ser>
          <c:idx val="1"/>
          <c:order val="1"/>
          <c:tx>
            <c:strRef>
              <c:f>Лист1!$C$1</c:f>
              <c:strCache>
                <c:ptCount val="1"/>
                <c:pt idx="0">
                  <c:v>2 группа</c:v>
                </c:pt>
              </c:strCache>
            </c:strRef>
          </c:tx>
          <c:cat>
            <c:strRef>
              <c:f>Лист1!$A$2:$A$6</c:f>
              <c:strCache>
                <c:ptCount val="5"/>
                <c:pt idx="0">
                  <c:v>3 года</c:v>
                </c:pt>
                <c:pt idx="1">
                  <c:v>4 года</c:v>
                </c:pt>
                <c:pt idx="2">
                  <c:v>5 лет</c:v>
                </c:pt>
                <c:pt idx="3">
                  <c:v>6 лет</c:v>
                </c:pt>
                <c:pt idx="4">
                  <c:v>7 лет</c:v>
                </c:pt>
              </c:strCache>
            </c:strRef>
          </c:cat>
          <c:val>
            <c:numRef>
              <c:f>Лист1!$C$2:$C$6</c:f>
              <c:numCache>
                <c:formatCode>General</c:formatCode>
                <c:ptCount val="5"/>
                <c:pt idx="0">
                  <c:v>17</c:v>
                </c:pt>
                <c:pt idx="1">
                  <c:v>32</c:v>
                </c:pt>
                <c:pt idx="2">
                  <c:v>26</c:v>
                </c:pt>
                <c:pt idx="3">
                  <c:v>28</c:v>
                </c:pt>
                <c:pt idx="4">
                  <c:v>2</c:v>
                </c:pt>
              </c:numCache>
            </c:numRef>
          </c:val>
          <c:extLst xmlns:c16r2="http://schemas.microsoft.com/office/drawing/2015/06/chart">
            <c:ext xmlns:c16="http://schemas.microsoft.com/office/drawing/2014/chart" uri="{C3380CC4-5D6E-409C-BE32-E72D297353CC}">
              <c16:uniqueId val="{00000001-0821-44FE-ADF6-86C74A591535}"/>
            </c:ext>
          </c:extLst>
        </c:ser>
        <c:ser>
          <c:idx val="2"/>
          <c:order val="2"/>
          <c:tx>
            <c:strRef>
              <c:f>Лист1!$D$1</c:f>
              <c:strCache>
                <c:ptCount val="1"/>
                <c:pt idx="0">
                  <c:v>3 группа</c:v>
                </c:pt>
              </c:strCache>
            </c:strRef>
          </c:tx>
          <c:cat>
            <c:strRef>
              <c:f>Лист1!$A$2:$A$6</c:f>
              <c:strCache>
                <c:ptCount val="5"/>
                <c:pt idx="0">
                  <c:v>3 года</c:v>
                </c:pt>
                <c:pt idx="1">
                  <c:v>4 года</c:v>
                </c:pt>
                <c:pt idx="2">
                  <c:v>5 лет</c:v>
                </c:pt>
                <c:pt idx="3">
                  <c:v>6 лет</c:v>
                </c:pt>
                <c:pt idx="4">
                  <c:v>7 лет</c:v>
                </c:pt>
              </c:strCache>
            </c:strRef>
          </c:cat>
          <c:val>
            <c:numRef>
              <c:f>Лист1!$D$2:$D$6</c:f>
              <c:numCache>
                <c:formatCode>General</c:formatCode>
                <c:ptCount val="5"/>
                <c:pt idx="0">
                  <c:v>0</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2-0821-44FE-ADF6-86C74A591535}"/>
            </c:ext>
          </c:extLst>
        </c:ser>
        <c:ser>
          <c:idx val="3"/>
          <c:order val="3"/>
          <c:tx>
            <c:strRef>
              <c:f>Лист1!$E$1</c:f>
              <c:strCache>
                <c:ptCount val="1"/>
                <c:pt idx="0">
                  <c:v>4 группа</c:v>
                </c:pt>
              </c:strCache>
            </c:strRef>
          </c:tx>
          <c:cat>
            <c:strRef>
              <c:f>Лист1!$A$2:$A$6</c:f>
              <c:strCache>
                <c:ptCount val="5"/>
                <c:pt idx="0">
                  <c:v>3 года</c:v>
                </c:pt>
                <c:pt idx="1">
                  <c:v>4 года</c:v>
                </c:pt>
                <c:pt idx="2">
                  <c:v>5 лет</c:v>
                </c:pt>
                <c:pt idx="3">
                  <c:v>6 лет</c:v>
                </c:pt>
                <c:pt idx="4">
                  <c:v>7 лет</c:v>
                </c:pt>
              </c:strCache>
            </c:strRef>
          </c:cat>
          <c:val>
            <c:numRef>
              <c:f>Лист1!$E$2:$E$6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0821-44FE-ADF6-86C74A591535}"/>
            </c:ext>
          </c:extLst>
        </c:ser>
        <c:ser>
          <c:idx val="4"/>
          <c:order val="4"/>
          <c:tx>
            <c:strRef>
              <c:f>Лист1!$F$1</c:f>
              <c:strCache>
                <c:ptCount val="1"/>
                <c:pt idx="0">
                  <c:v>5 группа</c:v>
                </c:pt>
              </c:strCache>
            </c:strRef>
          </c:tx>
          <c:cat>
            <c:strRef>
              <c:f>Лист1!$A$2:$A$6</c:f>
              <c:strCache>
                <c:ptCount val="5"/>
                <c:pt idx="0">
                  <c:v>3 года</c:v>
                </c:pt>
                <c:pt idx="1">
                  <c:v>4 года</c:v>
                </c:pt>
                <c:pt idx="2">
                  <c:v>5 лет</c:v>
                </c:pt>
                <c:pt idx="3">
                  <c:v>6 лет</c:v>
                </c:pt>
                <c:pt idx="4">
                  <c:v>7 лет</c:v>
                </c:pt>
              </c:strCache>
            </c:strRef>
          </c:cat>
          <c:val>
            <c:numRef>
              <c:f>Лист1!$F$2:$F$6</c:f>
              <c:numCache>
                <c:formatCode>General</c:formatCode>
                <c:ptCount val="5"/>
                <c:pt idx="0">
                  <c:v>0</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4-0821-44FE-ADF6-86C74A591535}"/>
            </c:ext>
          </c:extLst>
        </c:ser>
        <c:axId val="76525568"/>
        <c:axId val="76527104"/>
      </c:barChart>
      <c:catAx>
        <c:axId val="76525568"/>
        <c:scaling>
          <c:orientation val="minMax"/>
        </c:scaling>
        <c:axPos val="b"/>
        <c:numFmt formatCode="General" sourceLinked="0"/>
        <c:tickLblPos val="nextTo"/>
        <c:crossAx val="76527104"/>
        <c:crosses val="autoZero"/>
        <c:auto val="1"/>
        <c:lblAlgn val="ctr"/>
        <c:lblOffset val="100"/>
      </c:catAx>
      <c:valAx>
        <c:axId val="76527104"/>
        <c:scaling>
          <c:orientation val="minMax"/>
        </c:scaling>
        <c:axPos val="l"/>
        <c:majorGridlines/>
        <c:numFmt formatCode="General" sourceLinked="1"/>
        <c:tickLblPos val="nextTo"/>
        <c:crossAx val="76525568"/>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36</TotalTime>
  <Pages>1</Pages>
  <Words>5554</Words>
  <Characters>31663</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Звездочка</dc:creator>
  <cp:keywords/>
  <dc:description/>
  <cp:lastModifiedBy>Звездочка</cp:lastModifiedBy>
  <cp:revision>4</cp:revision>
  <dcterms:created xsi:type="dcterms:W3CDTF">2020-10-29T05:02:00Z</dcterms:created>
  <dcterms:modified xsi:type="dcterms:W3CDTF">2020-10-29T05:52:00Z</dcterms:modified>
</cp:coreProperties>
</file>