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28" w:rsidRPr="00A63CAC" w:rsidRDefault="00E22228" w:rsidP="00E2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63CA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E22228" w:rsidRPr="00A63CAC" w:rsidRDefault="00E22228" w:rsidP="00E2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63CA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детский сад «Звёздочка»</w:t>
      </w:r>
    </w:p>
    <w:p w:rsidR="003D1204" w:rsidRDefault="00877C1C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AC" w:rsidRDefault="00A63CAC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63CAC" w:rsidRDefault="00A63CAC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3D1204" w:rsidRPr="00A63CAC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Консультации для воспитателей</w:t>
      </w:r>
    </w:p>
    <w:p w:rsidR="003D1204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04" w:rsidRPr="00A63CAC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63CAC">
        <w:rPr>
          <w:rFonts w:ascii="Times New Roman" w:hAnsi="Times New Roman" w:cs="Times New Roman"/>
          <w:b/>
          <w:color w:val="FF0000"/>
          <w:sz w:val="56"/>
          <w:szCs w:val="56"/>
        </w:rPr>
        <w:t>Использование здоровьесберегающих технологий</w:t>
      </w:r>
    </w:p>
    <w:p w:rsidR="009C6594" w:rsidRPr="00A63CAC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63CAC">
        <w:rPr>
          <w:rFonts w:ascii="Times New Roman" w:hAnsi="Times New Roman" w:cs="Times New Roman"/>
          <w:b/>
          <w:color w:val="FF0000"/>
          <w:sz w:val="56"/>
          <w:szCs w:val="56"/>
        </w:rPr>
        <w:t>в педагогическом процессе.</w:t>
      </w:r>
    </w:p>
    <w:p w:rsidR="003D1204" w:rsidRDefault="00514178" w:rsidP="003D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4178">
        <w:rPr>
          <w:rFonts w:ascii="Times New Roman" w:hAnsi="Times New Roman" w:cs="Times New Roman"/>
          <w:b/>
          <w:sz w:val="28"/>
        </w:rPr>
        <w:drawing>
          <wp:inline distT="0" distB="0" distL="0" distR="0" wp14:anchorId="27E9089F" wp14:editId="31FC8245">
            <wp:extent cx="5829300" cy="4121056"/>
            <wp:effectExtent l="0" t="0" r="0" b="0"/>
            <wp:docPr id="1" name="Рисунок 1" descr="https://catherineasquithgallery.com/uploads/posts/2021-02/1613684541_64-p-fon-dlya-prezentatsii-fizkultura-v-detskom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4541_64-p-fon-dlya-prezentatsii-fizkultura-v-detskom-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24" cy="41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04" w:rsidRPr="003D1204" w:rsidRDefault="00A63CAC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Default="00514178" w:rsidP="00514178">
      <w:pPr>
        <w:shd w:val="clear" w:color="auto" w:fill="FFFFFF"/>
        <w:spacing w:after="0" w:line="240" w:lineRule="auto"/>
        <w:ind w:left="284" w:firstLine="39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Старший воспитатель: Яр Е.П.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Принципы здоровьесберегающих технологий в дошкольном образовании: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Применительно ко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</w:t>
      </w:r>
      <w:r w:rsid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присмотром</w:t>
      </w:r>
      <w:r w:rsid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воспитателей дети проводят значительную часть времени, и не </w:t>
      </w:r>
      <w:proofErr w:type="gram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помогать им сохранить здоровье было</w:t>
      </w:r>
      <w:proofErr w:type="gram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бы проявлением бездушия и непрофессионализма.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реализации этих принципов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ребенка.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Принципы, лежащие в формировании единства: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отдельных нарушений сердечнососудистой системы и ЖКТ;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здоровьесберегающей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работы;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принцип формирования у детей способности к сопереживанию и содействию.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Выделяются также три группы здоровьесберегающих технологий: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Технологии сохранения и стимулирования здоровья: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Стре</w:t>
      </w:r>
      <w:bookmarkStart w:id="0" w:name="_GoBack"/>
      <w:bookmarkEnd w:id="0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тчинг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Технологии обучения здоровому образу жизни: </w:t>
      </w:r>
      <w:proofErr w:type="gram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Физкультурное занятие, проблемно-игровые (игротреннинги и игротерапия, коммуникативные игры, беседы из серии «Здоровье», самомассаж, точечный самомассаж, биологическая обратная связь (БОС) .</w:t>
      </w:r>
      <w:proofErr w:type="gramEnd"/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Коррекционные технологии: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арттерапия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зд-ровьесберегающая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Зачем необходимо применять здоровьесберегающие технологии в современной образовательной среде?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здоровьесберегающих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3D1204" w:rsidRPr="00A63CAC" w:rsidRDefault="00A63CAC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Таким образом,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валелогической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Задачами здоровьесберегающих являются: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Виды здоровьесберегающих технологий:</w:t>
      </w:r>
    </w:p>
    <w:p w:rsidR="003D1204" w:rsidRPr="00A63CAC" w:rsidRDefault="003D1204" w:rsidP="00A63CA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Медико-профилактическая технология - обеспечивает сохранение и приумножение здоровья детей под руководством медицинского персонала ДОУ в 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соответствии с медицинскими требованиями и нормами с использованием медицинских средств.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Задачи этой деятельности: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организация и контроль питания детей, физического развития, закаливания;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 д.)</w:t>
      </w:r>
      <w:proofErr w:type="gram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.</w:t>
      </w:r>
      <w:proofErr w:type="gramEnd"/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ПиНов</w:t>
      </w:r>
      <w:proofErr w:type="spellEnd"/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организация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здоровьесберегающей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среды в ДОУ.</w:t>
      </w:r>
    </w:p>
    <w:p w:rsidR="003D1204" w:rsidRPr="00A63CAC" w:rsidRDefault="003D1204" w:rsidP="00A63CA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Физкультурно-оздоровительная технология -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направлена на физическое развитие и укрепление здоровья ребенка.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Задачи этой деятельности: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развитие физических качеств;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контроль двигательной активности и становление физической культуры дошкольников,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воспитание привычки повседневной физической активности;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  <w:proofErr w:type="gram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;</w:t>
      </w:r>
      <w:proofErr w:type="gramEnd"/>
    </w:p>
    <w:p w:rsidR="003D1204" w:rsidRPr="00A63CAC" w:rsidRDefault="003D1204" w:rsidP="00A63CAC">
      <w:pPr>
        <w:shd w:val="clear" w:color="auto" w:fill="FFFFFF"/>
        <w:tabs>
          <w:tab w:val="left" w:pos="851"/>
        </w:tabs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</w:t>
      </w: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Технологии обеспечения социально-психологического благополучия ребенка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Технологии </w:t>
      </w:r>
      <w:proofErr w:type="spellStart"/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и </w:t>
      </w:r>
      <w:proofErr w:type="spellStart"/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здоровьеобогащения</w:t>
      </w:r>
      <w:proofErr w:type="spellEnd"/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педагогов</w:t>
      </w:r>
      <w:r w:rsid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3D1204" w:rsidRPr="00A63CAC" w:rsidRDefault="003D1204" w:rsidP="00514178">
      <w:pPr>
        <w:shd w:val="clear" w:color="auto" w:fill="FFFFFF"/>
        <w:spacing w:after="0" w:line="240" w:lineRule="auto"/>
        <w:ind w:left="284" w:firstLine="397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НАПРАВЛЕНИЯ РАБОТЫ ПО ОЗДОРОВЛЕНИЮ ДЕТЕЙ В ДОУ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:</w:t>
      </w:r>
    </w:p>
    <w:p w:rsidR="003D1204" w:rsidRPr="00A63CAC" w:rsidRDefault="00A63CAC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Первое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комплексная диагностика и исследование состояния здоровья детей специалистами:</w:t>
      </w:r>
    </w:p>
    <w:p w:rsidR="003D1204" w:rsidRPr="00A63CAC" w:rsidRDefault="003D1204" w:rsidP="00A63CA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осмотр детей медицинским персоналом ДОУ;</w:t>
      </w:r>
    </w:p>
    <w:p w:rsidR="003D1204" w:rsidRPr="00A63CAC" w:rsidRDefault="003D1204" w:rsidP="00A63CA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осмотр детей специалистами детской поликлиники;</w:t>
      </w:r>
    </w:p>
    <w:p w:rsidR="003D1204" w:rsidRPr="00A63CAC" w:rsidRDefault="003D1204" w:rsidP="00A63CA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диагностика речевого и внеречевого дыхания логопедом ДОУ;</w:t>
      </w:r>
    </w:p>
    <w:p w:rsidR="003D1204" w:rsidRPr="00A63CAC" w:rsidRDefault="003D1204" w:rsidP="00A63CA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выявление нарушений двигательной активности, координации движений в беседах с родителями и непосредственно на занятиях в детском саду;</w:t>
      </w:r>
    </w:p>
    <w:p w:rsidR="003D1204" w:rsidRPr="00A63CAC" w:rsidRDefault="003D1204" w:rsidP="00A63CA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диагностирование общей физической подготовки детей в начале и в конце года по нормативам.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Второе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включает в себя рациональную организацию двигательной деятельности детей: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утренняя гимнастика;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физкультурные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занятия с использованием мини – тренажеров;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ритмика;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гимнастика после сна;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ежедневный режим прогулок;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необходимой развивающей среды;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строгое соблюдение двигательного режима и режима дня;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проведение физкультминуток, игр с движениями в свободной деятельности;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музыкальные занятия;</w:t>
      </w:r>
    </w:p>
    <w:p w:rsidR="003D1204" w:rsidRPr="00A63CAC" w:rsidRDefault="003D1204" w:rsidP="00A63CA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занятия по формированию здорового образа жизни.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Третье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определяет систему эффективного закаливания по ступеням: от щадящего до более интенсивных воздействий, с учетом индивидуальных особенностей детей.</w:t>
      </w:r>
      <w:proofErr w:type="gramEnd"/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 этом используется комплекс процедур:</w:t>
      </w:r>
    </w:p>
    <w:p w:rsidR="003D1204" w:rsidRPr="00A63CAC" w:rsidRDefault="003D1204" w:rsidP="00A63CA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босохождение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3D1204" w:rsidRPr="00A63CAC" w:rsidRDefault="003D1204" w:rsidP="00A63CA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умывание;</w:t>
      </w:r>
    </w:p>
    <w:p w:rsidR="003D1204" w:rsidRPr="00A63CAC" w:rsidRDefault="003D1204" w:rsidP="00A63CA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3D1204" w:rsidRPr="00A63CAC" w:rsidRDefault="003D1204" w:rsidP="00A63CA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воздушные ванны в облегченной одежде;</w:t>
      </w:r>
    </w:p>
    <w:p w:rsidR="003D1204" w:rsidRPr="00A63CAC" w:rsidRDefault="003D1204" w:rsidP="00A63CA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гимнастика на свежем воздухе в теплый период года.</w:t>
      </w:r>
    </w:p>
    <w:p w:rsidR="003D1204" w:rsidRPr="00A63CAC" w:rsidRDefault="003D1204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</w:t>
      </w:r>
      <w:r w:rsidR="00A63CAC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етвёртое </w:t>
      </w: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направление 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связано с осуществлением лечебно – профилактической работы. В его рамках проводится следующие мероприятия: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постоянный контроль осанки;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дыхания на занятиях по физическому воспитанию;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подбор мебели в соответствии с ростом детей;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профилактический прием иммуномодуляторов: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оксолиновая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мазь для носа;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сбалансированное питание;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вакцинация против гриппа;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потребление фитонцидов (чеснока и лука);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употребление соков и фруктов;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использование очистителей воздуха;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физиотерапия;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ингаляция;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кварцевание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групп;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прием поливитаминов;</w:t>
      </w:r>
    </w:p>
    <w:p w:rsidR="003D1204" w:rsidRPr="00A63CAC" w:rsidRDefault="003D1204" w:rsidP="00A63C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массаж.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Пятым 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направлением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является использование практически апробированных и разрешенных методик нетрадиционного оздоровления детей:</w:t>
      </w:r>
    </w:p>
    <w:p w:rsidR="003D1204" w:rsidRPr="00A63CAC" w:rsidRDefault="003D1204" w:rsidP="00A63C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пальчиковая и артикуляционная гимнастика, рекомендованная для использования в ДОУ;</w:t>
      </w:r>
    </w:p>
    <w:p w:rsidR="003D1204" w:rsidRPr="00A63CAC" w:rsidRDefault="003D1204" w:rsidP="00A63C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дыхательная и звуковая гимнастика по А. Стрельниковой;</w:t>
      </w:r>
    </w:p>
    <w:p w:rsidR="003D1204" w:rsidRPr="00A63CAC" w:rsidRDefault="003D1204" w:rsidP="00A63C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психогимнастика по методике М. Чистяковой;</w:t>
      </w:r>
    </w:p>
    <w:p w:rsidR="003D1204" w:rsidRPr="00A63CAC" w:rsidRDefault="003D1204" w:rsidP="00A63C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аромотерапия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3D1204" w:rsidRPr="00A63CAC" w:rsidRDefault="003D1204" w:rsidP="00A63C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игровой массаж А. Уманской.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Шестым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направлением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считается комплекс психогигиенических мероприятий:</w:t>
      </w:r>
    </w:p>
    <w:p w:rsidR="003D1204" w:rsidRPr="00A63CAC" w:rsidRDefault="003D1204" w:rsidP="00A63CA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психодиагностика;</w:t>
      </w:r>
    </w:p>
    <w:p w:rsidR="003D1204" w:rsidRPr="00A63CAC" w:rsidRDefault="003D1204" w:rsidP="00A63CA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элементы аутотренинга и релаксации;</w:t>
      </w:r>
    </w:p>
    <w:p w:rsidR="003D1204" w:rsidRPr="00A63CAC" w:rsidRDefault="003D1204" w:rsidP="00A63CA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элементы музыкотерапии;</w:t>
      </w:r>
    </w:p>
    <w:p w:rsidR="003D1204" w:rsidRPr="00A63CAC" w:rsidRDefault="003D1204" w:rsidP="00A63CA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индивидуальные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3D1204" w:rsidRPr="00A63CAC" w:rsidRDefault="003D1204" w:rsidP="00A63CA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обеспечение благоприятного психологического климата в ДОУ.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Седьмым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направлением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является реабилитация и коррекционная работа:</w:t>
      </w:r>
    </w:p>
    <w:p w:rsidR="003D1204" w:rsidRPr="00A63CAC" w:rsidRDefault="003D1204" w:rsidP="00A63CA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коррекционная работа с детьми, имеющими плоскостопие и склонность к плоскостопию, со слабо сформированной стопой;</w:t>
      </w:r>
    </w:p>
    <w:p w:rsidR="003D1204" w:rsidRPr="00A63CAC" w:rsidRDefault="003D1204" w:rsidP="00A63CA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индивидуальная работа с детьми, отстающими в основных видах движений;</w:t>
      </w:r>
    </w:p>
    <w:p w:rsidR="003D1204" w:rsidRPr="00A63CAC" w:rsidRDefault="003D1204" w:rsidP="00A63CA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коррекция психоэмоциональной сферы;</w:t>
      </w:r>
    </w:p>
    <w:p w:rsidR="003D1204" w:rsidRPr="00A63CAC" w:rsidRDefault="003D1204" w:rsidP="00A63CA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индивидуальная работа в спортзале и на прогулке, проводимая инструктором по физической культуре;</w:t>
      </w:r>
    </w:p>
    <w:p w:rsidR="003D1204" w:rsidRPr="00A63CAC" w:rsidRDefault="003D1204" w:rsidP="00A63CA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индивидуальная работа в группе и на прогулке, проводимая воспитателями групп.</w:t>
      </w:r>
    </w:p>
    <w:p w:rsidR="003D1204" w:rsidRPr="00A63CAC" w:rsidRDefault="00A63CAC" w:rsidP="00A63CAC">
      <w:pPr>
        <w:shd w:val="clear" w:color="auto" w:fill="FFFFFF"/>
        <w:tabs>
          <w:tab w:val="left" w:pos="993"/>
        </w:tabs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Восьмым</w:t>
      </w:r>
      <w:r w:rsidR="003D1204" w:rsidRPr="00A63C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направлением</w:t>
      </w:r>
      <w:r w:rsidR="003D1204"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является консультативно – информационная работа: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открытые просмотры и показы с использованием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оздоравливающих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технологий;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активное участие родителей в физкультурно – оздоровительной работе ДОУ;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оформление папок, ширм, письменных консультаций, информационных стендов;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организация вечеров вопросов и ответов с участием сотрудников ДОУ, приглашенных специалистов;</w:t>
      </w:r>
    </w:p>
    <w:p w:rsidR="003D1204" w:rsidRPr="00A63CAC" w:rsidRDefault="003D1204" w:rsidP="00A63CA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284" w:right="60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проведение занятий с детьми с использованием оздоровительных технологий.</w:t>
      </w:r>
    </w:p>
    <w:p w:rsidR="003D1204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Оздоровительные, санитарно – гигиенические и профилактические мероприятия осуществляются психологом, медицинскими работниками, воспитателями, инструктором по физическому воспитанию.</w:t>
      </w:r>
    </w:p>
    <w:p w:rsidR="00514178" w:rsidRDefault="00514178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14178" w:rsidRPr="00A63CAC" w:rsidRDefault="00514178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D1204" w:rsidRPr="00514178" w:rsidRDefault="003D1204" w:rsidP="00514178">
      <w:pPr>
        <w:shd w:val="clear" w:color="auto" w:fill="FFFFFF"/>
        <w:spacing w:after="0" w:line="240" w:lineRule="auto"/>
        <w:ind w:left="284" w:firstLine="397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ИСПОЛЬЗОВАНИЕ ЗДОРОВЬЕСБЕРЕГАЮЩИХ ТЕХНОЛОГИЙ В РЕЖИМЕ ДНЯ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Утренняя гимнастика: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дыхательная гимнастика А. Стрельниковой;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пальчиковая гимнастика;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общеразвивающие упражнения;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танцевальные упражнения;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использование элементов упражнений из различных оздоровительных систем: аэробика, шейпинг и др.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Перед занятиями: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точечный массаж, антистрессовый массаж, интеллектуальный массаж.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Физкультминутки на занятиях: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 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дыхательные упражнения;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пальчиковая гимнастика.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Утренняя прогулка: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дыхательная гимнастика, включающая мышечные упражнения;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оздоровительная ходьба, бег.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Перед сном: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релаксация,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саморегуляция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После сна: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гимнастика пробуждения;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дыхательная гимнастика;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пальчиковая гимнастика;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Перед ужином: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массаж на профилактику простудных заболеваний;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физкультурные занятия – 2 раза в неделю;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ритмическая гимнастика – 1 раз в неделю.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ИГРОВОЙ МАССАЖ</w:t>
      </w:r>
      <w:r w:rsidR="00514178"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Включает несколько видов массажа.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Закаливающее дыхание. 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«Найди и покажи носик»;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«Помоги носику собраться на прогулку» (очищение носа салфеткой или носовым платком).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«Носик гуляет» - вдох и выдох через нос.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«Носик балуется» - вдох через нос с сопротивлением.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«Носик нюхает приятный запах» - 10 вдохов и выдохов через правую и левую ноздрю поочередно.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«Погреем носик» - массаж носа указательными пальцами.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Массаж рук.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Массаж ушей. 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«Найдем и покажем ушки»;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«Похлопает ушками»;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«Потянем ушки» - оттягивание мочек ушей;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«Покрутим </w:t>
      </w:r>
      <w:proofErr w:type="spellStart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козелком</w:t>
      </w:r>
      <w:proofErr w:type="spellEnd"/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«Потрем ушки».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Закаливающий массаж подошв. 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</w:t>
      </w: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ИНТЕЛЛЕКТУАЛЬНЫЙ МАССАЖ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Оттянуть уши вперед – назад, чет до 10, начинать с открытыми глазами, затем с закрытыми.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Массаж щек круговыми движениями пальцев.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Массаж лба и подбородка круговыми движениями, как бы рисуем круги.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4. Массаж век. Ножницами складываем пальцы и массируем верхние и нижние веки, не закрывая глаз.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Массаж носа. Подушечками указательных пальцев нажимаем от переносицы до крыльев носа.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Движения челюстью слева направо и наоборот.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АНТИСТРЕССОВЫЙ МАССАЖ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Массаж пальцев рук: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нажимаем на фалангу пальцев, сверху – снизу, справа – слева;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массируем каждый палец круговыми движениями и движениями сверху вниз.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Массаж запястья круговыми движениями.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Массаж рук. Упражнения «моем руки», растирание ладоней и «погреем щеки».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Массаж лба. Кончиками пальцев от середины лба поглаживаем шею, лоб, щеки и сбросить.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Массаж плеч. Пощипывание плеч от шеи вниз.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Массаж затылка. Указательными пальцами массируем снизу вверх и сбросить.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Массаж шеи. Двумя руками массируем шею от позвоночника снизу вверх и сбросить.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Массаж головы. Над ушами к верхней точке, ото лба к верхней точке.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 Массаж ушей. Пощипывание уха сверху вниз и сбросить.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 Массаж ушных раковин.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РЕЛАКСАЦИЯ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Лежа на спине. Руки вдоль туловища, ладонями вниз или вверх, немного согнуты в локтях. Закройте глаза, проследите, чтобы зубы не были сомкнуты, а губы сжаты. Лежите спокойно, но постепенно погружаясь в дремоту, как в теплую ванну. Посторонние мысли уходят. Ничто не отвлекает вас, не беспокоит. Приятный теплый ветерок овевает тело, расслабляет мышцы.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Расслабляются мышцы губ, уголки рта слегка опускаются.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Расслабляются мышцы щек. Веки плотно смыкаются. Они стали тяжелыми – тяжелыми. Мышцы лица расслаблены. Вы не ощущаете их.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Расслабляются мышцы ног. С каждым выдохом волна покоя усиливается. Вы не чувствуете ног. Вы отдыхаете.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Расслабляются мышцы спины. Спина как бы соединяется с поверхностью, на которой вы лежите. Вы чувствуете легкость во всем теле.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Сердце бьется спокойно, ритмично. Дыхание легкое, свободное. Вы совершенно спокойны. Полный покой овладевает вами. Вы отдыхаете. Восстанавливаются ваши силы, каждая клеточка вашего организма наливается здоровьем.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СПЕЦИАЛЬНЫЕ МЕРЫ ЗАКАЛИВАНИЯ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Ежедневно проводить воздушные ванны в сочетании с физическими упражнениями.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Полоскать рот кипяченой водой комнатной температуры после каждого приема пищи.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Широко использовать для закаливания и оздоровления нетрадиционное физкультурное оборудование.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Ежедневно в утренней гимнастике использовать ритмические движения.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Использовать в своей работе динамические, статические дыхательные упражнения.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После сна выполнять движения для пробуждения.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Применять точечный массаж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В весеннее – зимний период вводить витаминизацию и фитотерапию.</w:t>
      </w:r>
    </w:p>
    <w:p w:rsidR="003D1204" w:rsidRPr="00514178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ЗАКАЛИВАНИЕ ВОЗДУХОМ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Первым требованием для проветривания при проведении закаливания детей в детских учреждениях является сочетание гигиенических условий жизни детей. Это прежде всего </w:t>
      </w: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обеспечение чистого воздуха и рациональное сочетание температуры окружающего воздуха и одежды детей.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Температура на уровне ребенка от 2 до 3 лет + 19 - + 20. при такой температуре напряжение процессов терморегуляции у ребенка минимально. Дети должны находится в 2-слойной одежде: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у мальчиков: шорты, майка, рубашка;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у девочек: майка, хлопчатобумажное платье, гольфы, босоножки.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Хождение босиком после сна до 5 минут.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Проводится сквозное проветривание (5-7 мин.) в отсутствии детей, температура не должна снижаться ниже + 18 градусов.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График проветривания</w:t>
      </w:r>
      <w:r w:rsidR="005141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Утром, перед приходом детей.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Перед занятием.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После ухода детей на прогулку.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Перед сном.</w:t>
      </w:r>
    </w:p>
    <w:p w:rsidR="003D1204" w:rsidRPr="00A63CAC" w:rsidRDefault="003D1204" w:rsidP="00A63CAC">
      <w:pPr>
        <w:shd w:val="clear" w:color="auto" w:fill="FFFFFF"/>
        <w:spacing w:after="0" w:line="240" w:lineRule="auto"/>
        <w:ind w:left="284" w:firstLine="39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После полдника.</w:t>
      </w:r>
    </w:p>
    <w:p w:rsidR="003D1204" w:rsidRPr="003D1204" w:rsidRDefault="003D1204" w:rsidP="003D1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1204" w:rsidRPr="003D1204" w:rsidSect="00514178">
      <w:pgSz w:w="11906" w:h="16838"/>
      <w:pgMar w:top="1440" w:right="1080" w:bottom="1440" w:left="108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C40"/>
    <w:multiLevelType w:val="multilevel"/>
    <w:tmpl w:val="B6B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2E59"/>
    <w:multiLevelType w:val="multilevel"/>
    <w:tmpl w:val="95B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1401"/>
    <w:multiLevelType w:val="multilevel"/>
    <w:tmpl w:val="3CA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66E3"/>
    <w:multiLevelType w:val="multilevel"/>
    <w:tmpl w:val="D17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F282C"/>
    <w:multiLevelType w:val="multilevel"/>
    <w:tmpl w:val="8F7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71E"/>
    <w:multiLevelType w:val="hybridMultilevel"/>
    <w:tmpl w:val="BACA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67712"/>
    <w:multiLevelType w:val="multilevel"/>
    <w:tmpl w:val="6EA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0886"/>
    <w:multiLevelType w:val="multilevel"/>
    <w:tmpl w:val="814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E0B77"/>
    <w:multiLevelType w:val="multilevel"/>
    <w:tmpl w:val="F73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A6A91"/>
    <w:multiLevelType w:val="multilevel"/>
    <w:tmpl w:val="17B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2"/>
    <w:rsid w:val="003D1204"/>
    <w:rsid w:val="00460725"/>
    <w:rsid w:val="00514178"/>
    <w:rsid w:val="005975D5"/>
    <w:rsid w:val="00877C1C"/>
    <w:rsid w:val="009415A2"/>
    <w:rsid w:val="009C6594"/>
    <w:rsid w:val="00A63CAC"/>
    <w:rsid w:val="00E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2019-08-17T19:32:00Z</dcterms:created>
  <dcterms:modified xsi:type="dcterms:W3CDTF">2023-04-20T17:05:00Z</dcterms:modified>
</cp:coreProperties>
</file>