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A5" w:rsidRPr="005208AD" w:rsidRDefault="00202EA5" w:rsidP="00202E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208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Аннотация к рабочей программе педагога </w:t>
      </w:r>
      <w:r w:rsidRPr="005208AD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="00DB4CEE" w:rsidRPr="005208AD">
        <w:rPr>
          <w:rFonts w:ascii="Times New Roman" w:hAnsi="Times New Roman" w:cs="Times New Roman"/>
          <w:sz w:val="24"/>
          <w:szCs w:val="24"/>
          <w:u w:val="single"/>
        </w:rPr>
        <w:t xml:space="preserve"> младшей</w:t>
      </w:r>
      <w:r w:rsidRPr="005208AD">
        <w:rPr>
          <w:rFonts w:ascii="Times New Roman" w:hAnsi="Times New Roman" w:cs="Times New Roman"/>
          <w:sz w:val="24"/>
          <w:szCs w:val="24"/>
          <w:u w:val="single"/>
        </w:rPr>
        <w:t xml:space="preserve"> групп</w:t>
      </w:r>
      <w:r w:rsidR="00DB4CEE" w:rsidRPr="005208AD">
        <w:rPr>
          <w:rFonts w:ascii="Times New Roman" w:hAnsi="Times New Roman" w:cs="Times New Roman"/>
          <w:sz w:val="24"/>
          <w:szCs w:val="24"/>
          <w:u w:val="single"/>
        </w:rPr>
        <w:t xml:space="preserve">ы </w:t>
      </w:r>
      <w:r w:rsidRPr="005208AD">
        <w:rPr>
          <w:rFonts w:ascii="Times New Roman" w:hAnsi="Times New Roman" w:cs="Times New Roman"/>
          <w:sz w:val="24"/>
          <w:szCs w:val="24"/>
          <w:u w:val="single"/>
        </w:rPr>
        <w:t>№1</w:t>
      </w:r>
    </w:p>
    <w:p w:rsidR="00202EA5" w:rsidRPr="00DB4CEE" w:rsidRDefault="00202EA5" w:rsidP="002814E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4ED" w:rsidRPr="002814ED" w:rsidRDefault="00202EA5" w:rsidP="002814E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2814ED" w:rsidRPr="0028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абочая программа является выдержкой из </w:t>
      </w:r>
      <w:r w:rsidR="002814ED" w:rsidRPr="002814ED">
        <w:rPr>
          <w:rFonts w:ascii="Times New Roman" w:eastAsia="Calibri" w:hAnsi="Times New Roman" w:cs="Times New Roman"/>
          <w:iCs/>
          <w:sz w:val="24"/>
          <w:szCs w:val="24"/>
        </w:rPr>
        <w:t>Образовательной программы муниципального казённого дошкольного образовательного учреждения детского сада «Звёздочка»,</w:t>
      </w:r>
      <w:r w:rsidR="002814ED" w:rsidRPr="0028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разработанной на основе </w:t>
      </w:r>
      <w:r w:rsidR="002814ED"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основной общеобразовательной программой дошкольного образования «От рождения до школы» под редакцией Н.Е. </w:t>
      </w:r>
      <w:proofErr w:type="spellStart"/>
      <w:r w:rsidR="002814ED"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2814ED"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 А. Васильевой и определяет содержание и организацию образовательной деятельности воспитанников учреждения 3-4 лет, обеспечивает развитие личности детей в различных видах деятельности с учетом</w:t>
      </w:r>
      <w:proofErr w:type="gramEnd"/>
      <w:r w:rsidR="002814ED"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возрастных, индивидуальных психологических и физиологических особенностей. </w:t>
      </w:r>
    </w:p>
    <w:p w:rsidR="002814ED" w:rsidRPr="002814ED" w:rsidRDefault="002814ED" w:rsidP="002814ED">
      <w:pPr>
        <w:tabs>
          <w:tab w:val="left" w:pos="96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814ED">
        <w:rPr>
          <w:rFonts w:ascii="Times New Roman" w:eastAsia="Calibri" w:hAnsi="Times New Roman" w:cs="Times New Roman"/>
          <w:iCs/>
          <w:sz w:val="24"/>
          <w:szCs w:val="24"/>
        </w:rPr>
        <w:t xml:space="preserve">Образовательная программа разработана в соответствии </w:t>
      </w:r>
      <w:proofErr w:type="gramStart"/>
      <w:r w:rsidRPr="002814ED">
        <w:rPr>
          <w:rFonts w:ascii="Times New Roman" w:eastAsia="Calibri" w:hAnsi="Times New Roman" w:cs="Times New Roman"/>
          <w:iCs/>
          <w:sz w:val="24"/>
          <w:szCs w:val="24"/>
        </w:rPr>
        <w:t>с</w:t>
      </w:r>
      <w:proofErr w:type="gramEnd"/>
      <w:r w:rsidRPr="002814ED">
        <w:rPr>
          <w:rFonts w:ascii="Times New Roman" w:eastAsia="Calibri" w:hAnsi="Times New Roman" w:cs="Times New Roman"/>
          <w:iCs/>
          <w:sz w:val="24"/>
          <w:szCs w:val="24"/>
        </w:rPr>
        <w:t xml:space="preserve">:  </w:t>
      </w:r>
    </w:p>
    <w:p w:rsidR="002814ED" w:rsidRPr="002814ED" w:rsidRDefault="002814ED" w:rsidP="002814ED">
      <w:pPr>
        <w:numPr>
          <w:ilvl w:val="3"/>
          <w:numId w:val="1"/>
        </w:numPr>
        <w:tabs>
          <w:tab w:val="clear" w:pos="6881"/>
          <w:tab w:val="left" w:pos="960"/>
          <w:tab w:val="num" w:pos="2694"/>
          <w:tab w:val="num" w:pos="609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814ED">
        <w:rPr>
          <w:rFonts w:ascii="Times New Roman" w:eastAsia="Calibri" w:hAnsi="Times New Roman" w:cs="Times New Roman"/>
          <w:iCs/>
          <w:sz w:val="24"/>
          <w:szCs w:val="24"/>
        </w:rPr>
        <w:t>Федеральным законом Российской Федерации от 29 декабря 2012 г. N 273-ФЗ "Об образовании в Российской Федерации";</w:t>
      </w:r>
    </w:p>
    <w:p w:rsidR="002814ED" w:rsidRPr="002814ED" w:rsidRDefault="002814ED" w:rsidP="002814ED">
      <w:pPr>
        <w:numPr>
          <w:ilvl w:val="3"/>
          <w:numId w:val="1"/>
        </w:numPr>
        <w:tabs>
          <w:tab w:val="clear" w:pos="6881"/>
          <w:tab w:val="left" w:pos="960"/>
          <w:tab w:val="num" w:pos="2694"/>
          <w:tab w:val="num" w:pos="6096"/>
        </w:tabs>
        <w:spacing w:after="100" w:afterAutospacing="1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814ED">
        <w:rPr>
          <w:rFonts w:ascii="Times New Roman" w:eastAsia="Calibri" w:hAnsi="Times New Roman" w:cs="Times New Roman"/>
          <w:iCs/>
          <w:sz w:val="24"/>
          <w:szCs w:val="24"/>
        </w:rPr>
        <w:t>Конвенцией о правах ребенка ООН;</w:t>
      </w:r>
    </w:p>
    <w:p w:rsidR="002814ED" w:rsidRPr="002814ED" w:rsidRDefault="002814ED" w:rsidP="002814ED">
      <w:pPr>
        <w:numPr>
          <w:ilvl w:val="3"/>
          <w:numId w:val="1"/>
        </w:numPr>
        <w:tabs>
          <w:tab w:val="clear" w:pos="6881"/>
          <w:tab w:val="left" w:pos="960"/>
          <w:tab w:val="num" w:pos="2694"/>
          <w:tab w:val="num" w:pos="609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814E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15 мая 2013 г. N 26</w:t>
      </w:r>
      <w:r w:rsidRPr="002814E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СанПиН 2.4.1.3049-13 «</w:t>
      </w:r>
      <w:proofErr w:type="spellStart"/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организаций»», </w:t>
      </w:r>
      <w:r w:rsidRPr="00281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зарегистрированном в Минюсте РФ 29 мая 2013 г.</w:t>
      </w:r>
    </w:p>
    <w:p w:rsidR="002814ED" w:rsidRPr="002814ED" w:rsidRDefault="002814ED" w:rsidP="002814ED">
      <w:pPr>
        <w:numPr>
          <w:ilvl w:val="3"/>
          <w:numId w:val="1"/>
        </w:numPr>
        <w:tabs>
          <w:tab w:val="clear" w:pos="6881"/>
          <w:tab w:val="left" w:pos="960"/>
          <w:tab w:val="num" w:pos="2694"/>
          <w:tab w:val="num" w:pos="609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814E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Приказом Министерства образования и науки Российской Федерации от 17 октября 2013года № 1155 «Об утверждении Федерального государственного образовательного стандарта дошкольного образования»</w:t>
      </w:r>
    </w:p>
    <w:p w:rsidR="002814ED" w:rsidRDefault="002814ED" w:rsidP="002814ED">
      <w:pPr>
        <w:shd w:val="clear" w:color="auto" w:fill="FFFFFF"/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направлена на создание условий развития ребенка 3-4 лет,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DB4CEE" w:rsidRDefault="00DB4CEE" w:rsidP="002814ED">
      <w:pPr>
        <w:shd w:val="clear" w:color="auto" w:fill="FFFFFF"/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включает в себя:</w:t>
      </w:r>
    </w:p>
    <w:p w:rsidR="00202EA5" w:rsidRPr="00202EA5" w:rsidRDefault="00202EA5" w:rsidP="00202EA5">
      <w:pPr>
        <w:pStyle w:val="a6"/>
        <w:spacing w:before="100" w:beforeAutospacing="1" w:after="100" w:afterAutospacing="1" w:line="240" w:lineRule="auto"/>
        <w:ind w:left="0" w:firstLine="502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Целевой раздел:</w:t>
      </w:r>
    </w:p>
    <w:p w:rsidR="00202EA5" w:rsidRPr="00202EA5" w:rsidRDefault="00202EA5" w:rsidP="00202EA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пояснительная записка;</w:t>
      </w:r>
    </w:p>
    <w:p w:rsidR="00202EA5" w:rsidRPr="00202EA5" w:rsidRDefault="00202EA5" w:rsidP="00202EA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цель и задачи реализации рабочей программы;</w:t>
      </w:r>
    </w:p>
    <w:p w:rsidR="00202EA5" w:rsidRPr="00202EA5" w:rsidRDefault="00202EA5" w:rsidP="00202EA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возрастные и индивидуальные особенности детей;</w:t>
      </w:r>
    </w:p>
    <w:p w:rsidR="00202EA5" w:rsidRPr="00202EA5" w:rsidRDefault="00202EA5" w:rsidP="00202EA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планируемые результаты освоения рабочей программы;</w:t>
      </w:r>
    </w:p>
    <w:p w:rsidR="00202EA5" w:rsidRPr="00202EA5" w:rsidRDefault="00202EA5" w:rsidP="00202EA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система оценки результатов освоения Программы;</w:t>
      </w:r>
    </w:p>
    <w:p w:rsidR="00202EA5" w:rsidRPr="00202EA5" w:rsidRDefault="00202EA5" w:rsidP="00202EA5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педагогическая диагностика.</w:t>
      </w:r>
    </w:p>
    <w:p w:rsidR="00202EA5" w:rsidRPr="00202EA5" w:rsidRDefault="00202EA5" w:rsidP="00202EA5">
      <w:pPr>
        <w:pStyle w:val="a6"/>
        <w:spacing w:before="100" w:beforeAutospacing="1" w:after="100" w:afterAutospacing="1" w:line="240" w:lineRule="auto"/>
        <w:ind w:left="0" w:firstLine="502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Содержательный раздел:</w:t>
      </w:r>
    </w:p>
    <w:p w:rsidR="00202EA5" w:rsidRPr="00202EA5" w:rsidRDefault="00202EA5" w:rsidP="00202EA5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описание образовательной деятельности в соответствии с направлениями развития ребенка;</w:t>
      </w:r>
    </w:p>
    <w:p w:rsidR="00202EA5" w:rsidRPr="00202EA5" w:rsidRDefault="00202EA5" w:rsidP="00202EA5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комплексно-тематическое планирование;</w:t>
      </w:r>
    </w:p>
    <w:p w:rsidR="00202EA5" w:rsidRPr="00202EA5" w:rsidRDefault="00202EA5" w:rsidP="00202EA5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события, праздники, мероприятия;</w:t>
      </w:r>
    </w:p>
    <w:p w:rsidR="00202EA5" w:rsidRPr="00202EA5" w:rsidRDefault="00202EA5" w:rsidP="00202EA5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формы, способы, методы и средства реализации Рабочей программы;</w:t>
      </w:r>
    </w:p>
    <w:p w:rsidR="00202EA5" w:rsidRPr="00202EA5" w:rsidRDefault="00202EA5" w:rsidP="00202EA5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особенности взаимодействия с семьями воспитанников</w:t>
      </w:r>
    </w:p>
    <w:p w:rsidR="00202EA5" w:rsidRPr="00202EA5" w:rsidRDefault="00202EA5" w:rsidP="00202EA5">
      <w:pPr>
        <w:pStyle w:val="a6"/>
        <w:spacing w:before="100" w:beforeAutospacing="1" w:after="100" w:afterAutospacing="1" w:line="240" w:lineRule="auto"/>
        <w:ind w:left="0" w:firstLine="502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Организационный раздел</w:t>
      </w:r>
    </w:p>
    <w:p w:rsidR="00202EA5" w:rsidRPr="00202EA5" w:rsidRDefault="00202EA5" w:rsidP="00202EA5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распорядок и режим дня;</w:t>
      </w:r>
    </w:p>
    <w:p w:rsidR="00202EA5" w:rsidRPr="00202EA5" w:rsidRDefault="00202EA5" w:rsidP="00202EA5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непосредственно-образовательная деятельность; </w:t>
      </w:r>
    </w:p>
    <w:p w:rsidR="00202EA5" w:rsidRPr="00202EA5" w:rsidRDefault="00202EA5" w:rsidP="00202EA5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циклограмма </w:t>
      </w:r>
      <w:proofErr w:type="spellStart"/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воспитательно</w:t>
      </w:r>
      <w:proofErr w:type="spellEnd"/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-образовательной деятельности;</w:t>
      </w:r>
    </w:p>
    <w:p w:rsidR="00202EA5" w:rsidRPr="00202EA5" w:rsidRDefault="00202EA5" w:rsidP="00202EA5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физкультурно-оздоровительная  работа</w:t>
      </w:r>
      <w:proofErr w:type="gramStart"/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;</w:t>
      </w:r>
      <w:proofErr w:type="gramEnd"/>
    </w:p>
    <w:p w:rsidR="00202EA5" w:rsidRPr="00202EA5" w:rsidRDefault="00202EA5" w:rsidP="00202EA5">
      <w:pPr>
        <w:pStyle w:val="a6"/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особенности организации развивающей предметно-пространственной среды;</w:t>
      </w:r>
    </w:p>
    <w:p w:rsidR="00202EA5" w:rsidRPr="0039606C" w:rsidRDefault="00202EA5" w:rsidP="0039606C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учебно-методический комплект к рабочей программе.  </w:t>
      </w:r>
    </w:p>
    <w:p w:rsidR="00202EA5" w:rsidRPr="00933915" w:rsidRDefault="00202EA5" w:rsidP="00202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психолого-педагогической работы с детьми </w:t>
      </w:r>
      <w:r w:rsidRPr="009339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младшей группы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202EA5" w:rsidRPr="00933915" w:rsidRDefault="00202EA5" w:rsidP="00202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детей решаются интегрирован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202EA5" w:rsidRDefault="00202EA5" w:rsidP="00202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39606C" w:rsidRDefault="0039606C" w:rsidP="00202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06C" w:rsidRDefault="0039606C" w:rsidP="00202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06C" w:rsidRPr="005208AD" w:rsidRDefault="0039606C" w:rsidP="00396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208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Аннотация к рабочей программе педагога </w:t>
      </w:r>
      <w:r w:rsidRPr="005208AD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5208AD">
        <w:rPr>
          <w:rFonts w:ascii="Times New Roman" w:hAnsi="Times New Roman" w:cs="Times New Roman"/>
          <w:sz w:val="24"/>
          <w:szCs w:val="24"/>
          <w:u w:val="single"/>
        </w:rPr>
        <w:t xml:space="preserve"> младшей группы №</w:t>
      </w:r>
      <w:r w:rsidRPr="005208AD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39606C" w:rsidRPr="00DB4CEE" w:rsidRDefault="0039606C" w:rsidP="003960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06C" w:rsidRPr="002814ED" w:rsidRDefault="0039606C" w:rsidP="003960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8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абочая программа является выдержкой из </w:t>
      </w:r>
      <w:r w:rsidRPr="002814ED">
        <w:rPr>
          <w:rFonts w:ascii="Times New Roman" w:eastAsia="Calibri" w:hAnsi="Times New Roman" w:cs="Times New Roman"/>
          <w:iCs/>
          <w:sz w:val="24"/>
          <w:szCs w:val="24"/>
        </w:rPr>
        <w:t>Образовательной программы муниципального казённого дошкольного образовательного учреждения детского сада «Звёздочка»,</w:t>
      </w:r>
      <w:r w:rsidRPr="0028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разработанной на основе </w:t>
      </w:r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основной общеобразовательной программой дошкольного образования «От рождения до школы» под редакцией Н.Е. </w:t>
      </w:r>
      <w:proofErr w:type="spellStart"/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 А. Васильевой и определяет содержание и организацию образовательной деятельности воспитанников учреждения 3-4 лет, обеспечивает развитие личности детей в различных видах деятельности с учетом</w:t>
      </w:r>
      <w:proofErr w:type="gramEnd"/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возрастных, индивидуальных психологических и физиологических особенностей. </w:t>
      </w:r>
    </w:p>
    <w:p w:rsidR="0039606C" w:rsidRPr="002814ED" w:rsidRDefault="0039606C" w:rsidP="0039606C">
      <w:pPr>
        <w:tabs>
          <w:tab w:val="left" w:pos="96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814ED">
        <w:rPr>
          <w:rFonts w:ascii="Times New Roman" w:eastAsia="Calibri" w:hAnsi="Times New Roman" w:cs="Times New Roman"/>
          <w:iCs/>
          <w:sz w:val="24"/>
          <w:szCs w:val="24"/>
        </w:rPr>
        <w:t xml:space="preserve">Образовательная программа разработана в соответствии </w:t>
      </w:r>
      <w:proofErr w:type="gramStart"/>
      <w:r w:rsidRPr="002814ED">
        <w:rPr>
          <w:rFonts w:ascii="Times New Roman" w:eastAsia="Calibri" w:hAnsi="Times New Roman" w:cs="Times New Roman"/>
          <w:iCs/>
          <w:sz w:val="24"/>
          <w:szCs w:val="24"/>
        </w:rPr>
        <w:t>с</w:t>
      </w:r>
      <w:proofErr w:type="gramEnd"/>
      <w:r w:rsidRPr="002814ED">
        <w:rPr>
          <w:rFonts w:ascii="Times New Roman" w:eastAsia="Calibri" w:hAnsi="Times New Roman" w:cs="Times New Roman"/>
          <w:iCs/>
          <w:sz w:val="24"/>
          <w:szCs w:val="24"/>
        </w:rPr>
        <w:t xml:space="preserve">:  </w:t>
      </w:r>
    </w:p>
    <w:p w:rsidR="0039606C" w:rsidRPr="002814ED" w:rsidRDefault="0039606C" w:rsidP="0039606C">
      <w:pPr>
        <w:numPr>
          <w:ilvl w:val="3"/>
          <w:numId w:val="1"/>
        </w:numPr>
        <w:tabs>
          <w:tab w:val="clear" w:pos="6881"/>
          <w:tab w:val="left" w:pos="960"/>
          <w:tab w:val="num" w:pos="2694"/>
          <w:tab w:val="num" w:pos="609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814ED">
        <w:rPr>
          <w:rFonts w:ascii="Times New Roman" w:eastAsia="Calibri" w:hAnsi="Times New Roman" w:cs="Times New Roman"/>
          <w:iCs/>
          <w:sz w:val="24"/>
          <w:szCs w:val="24"/>
        </w:rPr>
        <w:t>Федеральным законом Российской Федерации от 29 декабря 2012 г. N 273-ФЗ "Об образовании в Российской Федерации";</w:t>
      </w:r>
    </w:p>
    <w:p w:rsidR="0039606C" w:rsidRPr="002814ED" w:rsidRDefault="0039606C" w:rsidP="0039606C">
      <w:pPr>
        <w:numPr>
          <w:ilvl w:val="3"/>
          <w:numId w:val="1"/>
        </w:numPr>
        <w:tabs>
          <w:tab w:val="clear" w:pos="6881"/>
          <w:tab w:val="left" w:pos="960"/>
          <w:tab w:val="num" w:pos="2694"/>
          <w:tab w:val="num" w:pos="6096"/>
        </w:tabs>
        <w:spacing w:after="100" w:afterAutospacing="1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814ED">
        <w:rPr>
          <w:rFonts w:ascii="Times New Roman" w:eastAsia="Calibri" w:hAnsi="Times New Roman" w:cs="Times New Roman"/>
          <w:iCs/>
          <w:sz w:val="24"/>
          <w:szCs w:val="24"/>
        </w:rPr>
        <w:t>Конвенцией о правах ребенка ООН;</w:t>
      </w:r>
    </w:p>
    <w:p w:rsidR="0039606C" w:rsidRPr="002814ED" w:rsidRDefault="0039606C" w:rsidP="0039606C">
      <w:pPr>
        <w:numPr>
          <w:ilvl w:val="3"/>
          <w:numId w:val="1"/>
        </w:numPr>
        <w:tabs>
          <w:tab w:val="clear" w:pos="6881"/>
          <w:tab w:val="left" w:pos="960"/>
          <w:tab w:val="num" w:pos="2694"/>
          <w:tab w:val="num" w:pos="609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814E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15 мая 2013 г. N 26</w:t>
      </w:r>
      <w:r w:rsidRPr="002814E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СанПиН 2.4.1.3049-13 «</w:t>
      </w:r>
      <w:proofErr w:type="spellStart"/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организаций»», </w:t>
      </w:r>
      <w:r w:rsidRPr="00281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зарегистрированном в Минюсте РФ 29 мая 2013 г.</w:t>
      </w:r>
    </w:p>
    <w:p w:rsidR="0039606C" w:rsidRPr="002814ED" w:rsidRDefault="0039606C" w:rsidP="0039606C">
      <w:pPr>
        <w:numPr>
          <w:ilvl w:val="3"/>
          <w:numId w:val="1"/>
        </w:numPr>
        <w:tabs>
          <w:tab w:val="clear" w:pos="6881"/>
          <w:tab w:val="left" w:pos="960"/>
          <w:tab w:val="num" w:pos="2694"/>
          <w:tab w:val="num" w:pos="609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814E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Приказом Министерства образования и науки Российской Федерации от 17 октября 2013года № 1155 «Об утверждении Федерального государственного образовательного стандарта дошкольного образования»</w:t>
      </w:r>
    </w:p>
    <w:p w:rsidR="0039606C" w:rsidRDefault="0039606C" w:rsidP="0039606C">
      <w:pPr>
        <w:shd w:val="clear" w:color="auto" w:fill="FFFFFF"/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направлена на создание условий развития ребенка 3-4 лет,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39606C" w:rsidRDefault="0039606C" w:rsidP="0039606C">
      <w:pPr>
        <w:shd w:val="clear" w:color="auto" w:fill="FFFFFF"/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включает в себя:</w:t>
      </w:r>
    </w:p>
    <w:p w:rsidR="0039606C" w:rsidRPr="00202EA5" w:rsidRDefault="0039606C" w:rsidP="0039606C">
      <w:pPr>
        <w:pStyle w:val="a6"/>
        <w:spacing w:before="100" w:beforeAutospacing="1" w:after="100" w:afterAutospacing="1" w:line="240" w:lineRule="auto"/>
        <w:ind w:left="0" w:firstLine="502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Целевой раздел:</w:t>
      </w:r>
    </w:p>
    <w:p w:rsidR="0039606C" w:rsidRPr="00202EA5" w:rsidRDefault="0039606C" w:rsidP="0039606C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пояснительная записка;</w:t>
      </w:r>
    </w:p>
    <w:p w:rsidR="0039606C" w:rsidRPr="00202EA5" w:rsidRDefault="0039606C" w:rsidP="0039606C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цель и задачи реализации рабочей программы;</w:t>
      </w:r>
    </w:p>
    <w:p w:rsidR="0039606C" w:rsidRPr="00202EA5" w:rsidRDefault="0039606C" w:rsidP="0039606C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возрастные и индивидуальные особенности детей;</w:t>
      </w:r>
    </w:p>
    <w:p w:rsidR="0039606C" w:rsidRPr="00202EA5" w:rsidRDefault="0039606C" w:rsidP="0039606C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планируемые результаты освоения рабочей программы;</w:t>
      </w:r>
    </w:p>
    <w:p w:rsidR="0039606C" w:rsidRPr="00202EA5" w:rsidRDefault="0039606C" w:rsidP="0039606C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система оценки результатов освоения Программы;</w:t>
      </w:r>
    </w:p>
    <w:p w:rsidR="0039606C" w:rsidRPr="00202EA5" w:rsidRDefault="0039606C" w:rsidP="0039606C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lastRenderedPageBreak/>
        <w:t>педагогическая диагностика.</w:t>
      </w:r>
    </w:p>
    <w:p w:rsidR="0039606C" w:rsidRPr="00202EA5" w:rsidRDefault="0039606C" w:rsidP="0039606C">
      <w:pPr>
        <w:pStyle w:val="a6"/>
        <w:spacing w:before="100" w:beforeAutospacing="1" w:after="100" w:afterAutospacing="1" w:line="240" w:lineRule="auto"/>
        <w:ind w:left="0" w:firstLine="502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Содержательный раздел:</w:t>
      </w:r>
    </w:p>
    <w:p w:rsidR="0039606C" w:rsidRPr="00202EA5" w:rsidRDefault="0039606C" w:rsidP="0039606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описание образовательной деятельности в соответствии с направлениями развития ребенка;</w:t>
      </w:r>
    </w:p>
    <w:p w:rsidR="0039606C" w:rsidRPr="00202EA5" w:rsidRDefault="0039606C" w:rsidP="0039606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комплексно-тематическое планирование;</w:t>
      </w:r>
    </w:p>
    <w:p w:rsidR="0039606C" w:rsidRPr="00202EA5" w:rsidRDefault="0039606C" w:rsidP="0039606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события, праздники, мероприятия;</w:t>
      </w:r>
    </w:p>
    <w:p w:rsidR="0039606C" w:rsidRPr="00202EA5" w:rsidRDefault="0039606C" w:rsidP="0039606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формы, способы, методы и средства реализации Рабочей программы;</w:t>
      </w:r>
    </w:p>
    <w:p w:rsidR="0039606C" w:rsidRPr="00202EA5" w:rsidRDefault="0039606C" w:rsidP="0039606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особенности взаимодействия с семьями воспитанников</w:t>
      </w:r>
    </w:p>
    <w:p w:rsidR="0039606C" w:rsidRPr="00202EA5" w:rsidRDefault="0039606C" w:rsidP="0039606C">
      <w:pPr>
        <w:pStyle w:val="a6"/>
        <w:spacing w:before="100" w:beforeAutospacing="1" w:after="100" w:afterAutospacing="1" w:line="240" w:lineRule="auto"/>
        <w:ind w:left="0" w:firstLine="502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Организационный раздел</w:t>
      </w:r>
    </w:p>
    <w:p w:rsidR="0039606C" w:rsidRPr="00202EA5" w:rsidRDefault="0039606C" w:rsidP="0039606C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распорядок и режим дня;</w:t>
      </w:r>
    </w:p>
    <w:p w:rsidR="0039606C" w:rsidRPr="00202EA5" w:rsidRDefault="0039606C" w:rsidP="0039606C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непосредственно-образовательная деятельность; </w:t>
      </w:r>
    </w:p>
    <w:p w:rsidR="0039606C" w:rsidRPr="00202EA5" w:rsidRDefault="0039606C" w:rsidP="0039606C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циклограмма </w:t>
      </w:r>
      <w:proofErr w:type="spellStart"/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воспитательно</w:t>
      </w:r>
      <w:proofErr w:type="spellEnd"/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-образовательной деятельности;</w:t>
      </w:r>
    </w:p>
    <w:p w:rsidR="0039606C" w:rsidRPr="00202EA5" w:rsidRDefault="0039606C" w:rsidP="0039606C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физкультурно-оздоровительная  работа</w:t>
      </w:r>
      <w:proofErr w:type="gramStart"/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;</w:t>
      </w:r>
      <w:proofErr w:type="gramEnd"/>
    </w:p>
    <w:p w:rsidR="0039606C" w:rsidRPr="00202EA5" w:rsidRDefault="0039606C" w:rsidP="0039606C">
      <w:pPr>
        <w:pStyle w:val="a6"/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особенности организации развивающей предметно-пространственной среды;</w:t>
      </w:r>
    </w:p>
    <w:p w:rsidR="0039606C" w:rsidRPr="0039606C" w:rsidRDefault="0039606C" w:rsidP="0039606C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учебно-методический комплект к рабочей программе.  </w:t>
      </w:r>
    </w:p>
    <w:p w:rsidR="0039606C" w:rsidRPr="00933915" w:rsidRDefault="0039606C" w:rsidP="00396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психолого-педагогической работы с детьми </w:t>
      </w:r>
      <w:r w:rsidRPr="009339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младшей группы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39606C" w:rsidRPr="00933915" w:rsidRDefault="0039606C" w:rsidP="00396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детей решаются интегрирован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39606C" w:rsidRPr="00933915" w:rsidRDefault="0039606C" w:rsidP="00396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39606C" w:rsidRDefault="0039606C" w:rsidP="0039606C">
      <w:pPr>
        <w:shd w:val="clear" w:color="auto" w:fill="FFFFFF"/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06C" w:rsidRPr="00933915" w:rsidRDefault="0039606C" w:rsidP="00202E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9606C" w:rsidRPr="005208AD" w:rsidRDefault="0039606C" w:rsidP="00396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208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Аннотация к рабочей программе педагога </w:t>
      </w:r>
      <w:r w:rsidRPr="005208AD">
        <w:rPr>
          <w:rFonts w:ascii="Times New Roman" w:hAnsi="Times New Roman" w:cs="Times New Roman"/>
          <w:sz w:val="24"/>
          <w:szCs w:val="24"/>
          <w:u w:val="single"/>
        </w:rPr>
        <w:t xml:space="preserve">старшей разновозрастной </w:t>
      </w:r>
      <w:r w:rsidRPr="005208AD">
        <w:rPr>
          <w:rFonts w:ascii="Times New Roman" w:hAnsi="Times New Roman" w:cs="Times New Roman"/>
          <w:sz w:val="24"/>
          <w:szCs w:val="24"/>
          <w:u w:val="single"/>
        </w:rPr>
        <w:t xml:space="preserve"> группы №</w:t>
      </w:r>
      <w:r w:rsidRPr="005208AD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39606C" w:rsidRPr="00DB4CEE" w:rsidRDefault="0039606C" w:rsidP="003960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06C" w:rsidRPr="002814ED" w:rsidRDefault="0039606C" w:rsidP="0039606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8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абочая программа является выдержкой из </w:t>
      </w:r>
      <w:r w:rsidRPr="002814ED">
        <w:rPr>
          <w:rFonts w:ascii="Times New Roman" w:eastAsia="Calibri" w:hAnsi="Times New Roman" w:cs="Times New Roman"/>
          <w:iCs/>
          <w:sz w:val="24"/>
          <w:szCs w:val="24"/>
        </w:rPr>
        <w:t>Образовательной программы муниципального казённого дошкольного образовательного учреждения детского сада «Звёздочка»,</w:t>
      </w:r>
      <w:r w:rsidRPr="0028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разработанной на основе </w:t>
      </w:r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основной общеобразовательной программой дошкольного образования «От рождения до школы» под редакцией Н.Е. </w:t>
      </w:r>
      <w:proofErr w:type="spellStart"/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 А. Васильевой и определяет содержание и организацию образовательной деятельно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воспитанников учреждения 4-6</w:t>
      </w:r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обеспечивает развитие личности детей в различных видах деятельности с учетом</w:t>
      </w:r>
      <w:proofErr w:type="gramEnd"/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возрастных, индивидуальных психологических и физиологических особенностей. </w:t>
      </w:r>
    </w:p>
    <w:p w:rsidR="0039606C" w:rsidRPr="002814ED" w:rsidRDefault="0039606C" w:rsidP="0039606C">
      <w:pPr>
        <w:tabs>
          <w:tab w:val="left" w:pos="96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814ED">
        <w:rPr>
          <w:rFonts w:ascii="Times New Roman" w:eastAsia="Calibri" w:hAnsi="Times New Roman" w:cs="Times New Roman"/>
          <w:iCs/>
          <w:sz w:val="24"/>
          <w:szCs w:val="24"/>
        </w:rPr>
        <w:t xml:space="preserve">Образовательная программа разработана в соответствии </w:t>
      </w:r>
      <w:proofErr w:type="gramStart"/>
      <w:r w:rsidRPr="002814ED">
        <w:rPr>
          <w:rFonts w:ascii="Times New Roman" w:eastAsia="Calibri" w:hAnsi="Times New Roman" w:cs="Times New Roman"/>
          <w:iCs/>
          <w:sz w:val="24"/>
          <w:szCs w:val="24"/>
        </w:rPr>
        <w:t>с</w:t>
      </w:r>
      <w:proofErr w:type="gramEnd"/>
      <w:r w:rsidRPr="002814ED">
        <w:rPr>
          <w:rFonts w:ascii="Times New Roman" w:eastAsia="Calibri" w:hAnsi="Times New Roman" w:cs="Times New Roman"/>
          <w:iCs/>
          <w:sz w:val="24"/>
          <w:szCs w:val="24"/>
        </w:rPr>
        <w:t xml:space="preserve">:  </w:t>
      </w:r>
    </w:p>
    <w:p w:rsidR="0039606C" w:rsidRPr="002814ED" w:rsidRDefault="0039606C" w:rsidP="0039606C">
      <w:pPr>
        <w:numPr>
          <w:ilvl w:val="3"/>
          <w:numId w:val="1"/>
        </w:numPr>
        <w:tabs>
          <w:tab w:val="clear" w:pos="6881"/>
          <w:tab w:val="left" w:pos="960"/>
          <w:tab w:val="num" w:pos="2694"/>
          <w:tab w:val="num" w:pos="609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814ED">
        <w:rPr>
          <w:rFonts w:ascii="Times New Roman" w:eastAsia="Calibri" w:hAnsi="Times New Roman" w:cs="Times New Roman"/>
          <w:iCs/>
          <w:sz w:val="24"/>
          <w:szCs w:val="24"/>
        </w:rPr>
        <w:t>Федеральным законом Российской Федерации от 29 декабря 2012 г. N 273-ФЗ "Об образовании в Российской Федерации";</w:t>
      </w:r>
    </w:p>
    <w:p w:rsidR="0039606C" w:rsidRPr="002814ED" w:rsidRDefault="0039606C" w:rsidP="0039606C">
      <w:pPr>
        <w:numPr>
          <w:ilvl w:val="3"/>
          <w:numId w:val="1"/>
        </w:numPr>
        <w:tabs>
          <w:tab w:val="clear" w:pos="6881"/>
          <w:tab w:val="left" w:pos="960"/>
          <w:tab w:val="num" w:pos="2694"/>
          <w:tab w:val="num" w:pos="6096"/>
        </w:tabs>
        <w:spacing w:after="100" w:afterAutospacing="1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814ED">
        <w:rPr>
          <w:rFonts w:ascii="Times New Roman" w:eastAsia="Calibri" w:hAnsi="Times New Roman" w:cs="Times New Roman"/>
          <w:iCs/>
          <w:sz w:val="24"/>
          <w:szCs w:val="24"/>
        </w:rPr>
        <w:t>Конвенцией о правах ребенка ООН;</w:t>
      </w:r>
    </w:p>
    <w:p w:rsidR="0039606C" w:rsidRPr="002814ED" w:rsidRDefault="0039606C" w:rsidP="0039606C">
      <w:pPr>
        <w:numPr>
          <w:ilvl w:val="3"/>
          <w:numId w:val="1"/>
        </w:numPr>
        <w:tabs>
          <w:tab w:val="clear" w:pos="6881"/>
          <w:tab w:val="left" w:pos="960"/>
          <w:tab w:val="num" w:pos="2694"/>
          <w:tab w:val="num" w:pos="609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814E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15 мая 2013 г. N 26</w:t>
      </w:r>
      <w:r w:rsidRPr="002814E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СанПиН 2.4.1.3049-13 «</w:t>
      </w:r>
      <w:proofErr w:type="spellStart"/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организаций»», </w:t>
      </w:r>
      <w:r w:rsidRPr="00281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зарегистрированном в Минюсте РФ 29 мая 2013 г.</w:t>
      </w:r>
    </w:p>
    <w:p w:rsidR="0039606C" w:rsidRPr="002814ED" w:rsidRDefault="0039606C" w:rsidP="0039606C">
      <w:pPr>
        <w:numPr>
          <w:ilvl w:val="3"/>
          <w:numId w:val="1"/>
        </w:numPr>
        <w:tabs>
          <w:tab w:val="clear" w:pos="6881"/>
          <w:tab w:val="left" w:pos="960"/>
          <w:tab w:val="num" w:pos="2694"/>
          <w:tab w:val="num" w:pos="609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814E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>Приказом Министерства образования и науки Российской Федерации от 17 октября 2013года № 1155 «Об утверждении Федерального государственного образовательного стандарта дошкольного образования»</w:t>
      </w:r>
    </w:p>
    <w:p w:rsidR="0039606C" w:rsidRDefault="0039606C" w:rsidP="0039606C">
      <w:pPr>
        <w:shd w:val="clear" w:color="auto" w:fill="FFFFFF"/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направлена на создание условий развития ребенка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4-6</w:t>
      </w:r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39606C" w:rsidRDefault="0039606C" w:rsidP="0039606C">
      <w:pPr>
        <w:shd w:val="clear" w:color="auto" w:fill="FFFFFF"/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включает в себя:</w:t>
      </w:r>
    </w:p>
    <w:p w:rsidR="0039606C" w:rsidRPr="00202EA5" w:rsidRDefault="0039606C" w:rsidP="0039606C">
      <w:pPr>
        <w:pStyle w:val="a6"/>
        <w:spacing w:before="100" w:beforeAutospacing="1" w:after="100" w:afterAutospacing="1" w:line="240" w:lineRule="auto"/>
        <w:ind w:left="0" w:firstLine="502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Целевой раздел:</w:t>
      </w:r>
    </w:p>
    <w:p w:rsidR="0039606C" w:rsidRPr="00202EA5" w:rsidRDefault="0039606C" w:rsidP="0039606C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пояснительная записка;</w:t>
      </w:r>
    </w:p>
    <w:p w:rsidR="0039606C" w:rsidRPr="00202EA5" w:rsidRDefault="0039606C" w:rsidP="0039606C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цель и задачи реализации рабочей программы;</w:t>
      </w:r>
    </w:p>
    <w:p w:rsidR="0039606C" w:rsidRPr="00202EA5" w:rsidRDefault="0039606C" w:rsidP="0039606C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возрастные и индивидуальные особенности детей;</w:t>
      </w:r>
    </w:p>
    <w:p w:rsidR="0039606C" w:rsidRPr="00202EA5" w:rsidRDefault="0039606C" w:rsidP="0039606C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планируемые результаты освоения рабочей программы;</w:t>
      </w:r>
    </w:p>
    <w:p w:rsidR="0039606C" w:rsidRPr="00202EA5" w:rsidRDefault="0039606C" w:rsidP="0039606C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система оценки результатов освоения Программы;</w:t>
      </w:r>
    </w:p>
    <w:p w:rsidR="0039606C" w:rsidRPr="00202EA5" w:rsidRDefault="0039606C" w:rsidP="0039606C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педагогическая диагностика.</w:t>
      </w:r>
    </w:p>
    <w:p w:rsidR="0039606C" w:rsidRPr="00202EA5" w:rsidRDefault="0039606C" w:rsidP="0039606C">
      <w:pPr>
        <w:pStyle w:val="a6"/>
        <w:spacing w:before="100" w:beforeAutospacing="1" w:after="100" w:afterAutospacing="1" w:line="240" w:lineRule="auto"/>
        <w:ind w:left="0" w:firstLine="502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Содержательный раздел:</w:t>
      </w:r>
    </w:p>
    <w:p w:rsidR="0039606C" w:rsidRPr="00202EA5" w:rsidRDefault="0039606C" w:rsidP="0039606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описание образовательной деятельности в соответствии с направлениями развития ребенка;</w:t>
      </w:r>
    </w:p>
    <w:p w:rsidR="0039606C" w:rsidRPr="00202EA5" w:rsidRDefault="0039606C" w:rsidP="0039606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комплексно-тематическое планирование;</w:t>
      </w:r>
    </w:p>
    <w:p w:rsidR="0039606C" w:rsidRPr="00202EA5" w:rsidRDefault="0039606C" w:rsidP="0039606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события, праздники, мероприятия;</w:t>
      </w:r>
    </w:p>
    <w:p w:rsidR="0039606C" w:rsidRPr="00202EA5" w:rsidRDefault="0039606C" w:rsidP="0039606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формы, способы, методы и средства реализации Рабочей программы;</w:t>
      </w:r>
    </w:p>
    <w:p w:rsidR="0039606C" w:rsidRPr="00202EA5" w:rsidRDefault="0039606C" w:rsidP="0039606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особенности взаимодействия с семьями воспитанников</w:t>
      </w:r>
    </w:p>
    <w:p w:rsidR="0039606C" w:rsidRPr="00202EA5" w:rsidRDefault="0039606C" w:rsidP="0039606C">
      <w:pPr>
        <w:pStyle w:val="a6"/>
        <w:spacing w:before="100" w:beforeAutospacing="1" w:after="100" w:afterAutospacing="1" w:line="240" w:lineRule="auto"/>
        <w:ind w:left="0" w:firstLine="502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Организационный раздел</w:t>
      </w:r>
    </w:p>
    <w:p w:rsidR="0039606C" w:rsidRPr="00202EA5" w:rsidRDefault="0039606C" w:rsidP="0039606C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распорядок и режим дня;</w:t>
      </w:r>
    </w:p>
    <w:p w:rsidR="0039606C" w:rsidRPr="00202EA5" w:rsidRDefault="0039606C" w:rsidP="0039606C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непосредственно-образовательная деятельность; </w:t>
      </w:r>
    </w:p>
    <w:p w:rsidR="0039606C" w:rsidRPr="00202EA5" w:rsidRDefault="0039606C" w:rsidP="0039606C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циклограмма </w:t>
      </w:r>
      <w:proofErr w:type="spellStart"/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воспитательно</w:t>
      </w:r>
      <w:proofErr w:type="spellEnd"/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-образовательной деятельности;</w:t>
      </w:r>
    </w:p>
    <w:p w:rsidR="0039606C" w:rsidRPr="00202EA5" w:rsidRDefault="0039606C" w:rsidP="0039606C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физкультурно-оздоровительная  работа</w:t>
      </w:r>
      <w:proofErr w:type="gramStart"/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;</w:t>
      </w:r>
      <w:proofErr w:type="gramEnd"/>
    </w:p>
    <w:p w:rsidR="0039606C" w:rsidRPr="00202EA5" w:rsidRDefault="0039606C" w:rsidP="0039606C">
      <w:pPr>
        <w:pStyle w:val="a6"/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особенности организации развивающей предметно-пространственной среды;</w:t>
      </w:r>
    </w:p>
    <w:p w:rsidR="0039606C" w:rsidRPr="0039606C" w:rsidRDefault="0039606C" w:rsidP="0039606C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учебно-методический комплект к рабочей программе.  </w:t>
      </w:r>
    </w:p>
    <w:p w:rsidR="0039606C" w:rsidRPr="00933915" w:rsidRDefault="0039606C" w:rsidP="00396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психолого-педагогической работы с детьми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 разновозрастной группы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39606C" w:rsidRPr="00933915" w:rsidRDefault="0039606C" w:rsidP="00396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детей решаются интегрирован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39606C" w:rsidRPr="00933915" w:rsidRDefault="0039606C" w:rsidP="00396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39606C" w:rsidRDefault="0039606C" w:rsidP="0039606C">
      <w:pPr>
        <w:shd w:val="clear" w:color="auto" w:fill="FFFFFF"/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8AD" w:rsidRDefault="005208AD" w:rsidP="0039606C">
      <w:pPr>
        <w:shd w:val="clear" w:color="auto" w:fill="FFFFFF"/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8AD" w:rsidRDefault="005208AD" w:rsidP="0039606C">
      <w:pPr>
        <w:shd w:val="clear" w:color="auto" w:fill="FFFFFF"/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8AD" w:rsidRDefault="005208AD" w:rsidP="0039606C">
      <w:pPr>
        <w:shd w:val="clear" w:color="auto" w:fill="FFFFFF"/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06C" w:rsidRPr="00933915" w:rsidRDefault="0039606C" w:rsidP="003960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208AD" w:rsidRPr="005208AD" w:rsidRDefault="005208AD" w:rsidP="005208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208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 xml:space="preserve">Аннотация к рабочей программе педагога </w:t>
      </w:r>
      <w:r w:rsidRPr="005208AD">
        <w:rPr>
          <w:rFonts w:ascii="Times New Roman" w:hAnsi="Times New Roman" w:cs="Times New Roman"/>
          <w:sz w:val="24"/>
          <w:szCs w:val="24"/>
          <w:u w:val="single"/>
        </w:rPr>
        <w:t>старшей разновозрастной  группы №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5208AD" w:rsidRPr="00DB4CEE" w:rsidRDefault="005208AD" w:rsidP="005208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8AD" w:rsidRPr="002814ED" w:rsidRDefault="005208AD" w:rsidP="005208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8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абочая программа является выдержкой из </w:t>
      </w:r>
      <w:r w:rsidRPr="002814ED">
        <w:rPr>
          <w:rFonts w:ascii="Times New Roman" w:eastAsia="Calibri" w:hAnsi="Times New Roman" w:cs="Times New Roman"/>
          <w:iCs/>
          <w:sz w:val="24"/>
          <w:szCs w:val="24"/>
        </w:rPr>
        <w:t>Образовательной программы муниципального казённого дошкольного образовательного учреждения детского сада «Звёздочка»,</w:t>
      </w:r>
      <w:r w:rsidRPr="0028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разработанной на основе </w:t>
      </w:r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основной общеобразовательной программой дошкольного образования «От рождения до школы» под редакцией Н.Е. </w:t>
      </w:r>
      <w:proofErr w:type="spellStart"/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 А. Васильевой и определяет содержание и организацию образовательной деятельно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воспитанников учреждения 4-6</w:t>
      </w:r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обеспечивает развитие личности детей в различных видах деятельности с учетом</w:t>
      </w:r>
      <w:proofErr w:type="gramEnd"/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возрастных, индивидуальных психологических и физиологических особенностей. </w:t>
      </w:r>
    </w:p>
    <w:p w:rsidR="005208AD" w:rsidRPr="002814ED" w:rsidRDefault="005208AD" w:rsidP="005208AD">
      <w:pPr>
        <w:tabs>
          <w:tab w:val="left" w:pos="96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814ED">
        <w:rPr>
          <w:rFonts w:ascii="Times New Roman" w:eastAsia="Calibri" w:hAnsi="Times New Roman" w:cs="Times New Roman"/>
          <w:iCs/>
          <w:sz w:val="24"/>
          <w:szCs w:val="24"/>
        </w:rPr>
        <w:t xml:space="preserve">Образовательная программа разработана в соответствии </w:t>
      </w:r>
      <w:proofErr w:type="gramStart"/>
      <w:r w:rsidRPr="002814ED">
        <w:rPr>
          <w:rFonts w:ascii="Times New Roman" w:eastAsia="Calibri" w:hAnsi="Times New Roman" w:cs="Times New Roman"/>
          <w:iCs/>
          <w:sz w:val="24"/>
          <w:szCs w:val="24"/>
        </w:rPr>
        <w:t>с</w:t>
      </w:r>
      <w:proofErr w:type="gramEnd"/>
      <w:r w:rsidRPr="002814ED">
        <w:rPr>
          <w:rFonts w:ascii="Times New Roman" w:eastAsia="Calibri" w:hAnsi="Times New Roman" w:cs="Times New Roman"/>
          <w:iCs/>
          <w:sz w:val="24"/>
          <w:szCs w:val="24"/>
        </w:rPr>
        <w:t xml:space="preserve">:  </w:t>
      </w:r>
    </w:p>
    <w:p w:rsidR="005208AD" w:rsidRPr="002814ED" w:rsidRDefault="005208AD" w:rsidP="005208AD">
      <w:pPr>
        <w:numPr>
          <w:ilvl w:val="3"/>
          <w:numId w:val="1"/>
        </w:numPr>
        <w:tabs>
          <w:tab w:val="clear" w:pos="6881"/>
          <w:tab w:val="left" w:pos="960"/>
          <w:tab w:val="num" w:pos="2694"/>
          <w:tab w:val="num" w:pos="609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814ED">
        <w:rPr>
          <w:rFonts w:ascii="Times New Roman" w:eastAsia="Calibri" w:hAnsi="Times New Roman" w:cs="Times New Roman"/>
          <w:iCs/>
          <w:sz w:val="24"/>
          <w:szCs w:val="24"/>
        </w:rPr>
        <w:t>Федеральным законом Российской Федерации от 29 декабря 2012 г. N 273-ФЗ "Об образовании в Российской Федерации";</w:t>
      </w:r>
    </w:p>
    <w:p w:rsidR="005208AD" w:rsidRPr="002814ED" w:rsidRDefault="005208AD" w:rsidP="005208AD">
      <w:pPr>
        <w:numPr>
          <w:ilvl w:val="3"/>
          <w:numId w:val="1"/>
        </w:numPr>
        <w:tabs>
          <w:tab w:val="clear" w:pos="6881"/>
          <w:tab w:val="left" w:pos="960"/>
          <w:tab w:val="num" w:pos="2694"/>
          <w:tab w:val="num" w:pos="6096"/>
        </w:tabs>
        <w:spacing w:after="100" w:afterAutospacing="1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814ED">
        <w:rPr>
          <w:rFonts w:ascii="Times New Roman" w:eastAsia="Calibri" w:hAnsi="Times New Roman" w:cs="Times New Roman"/>
          <w:iCs/>
          <w:sz w:val="24"/>
          <w:szCs w:val="24"/>
        </w:rPr>
        <w:t>Конвенцией о правах ребенка ООН;</w:t>
      </w:r>
    </w:p>
    <w:p w:rsidR="005208AD" w:rsidRPr="002814ED" w:rsidRDefault="005208AD" w:rsidP="005208AD">
      <w:pPr>
        <w:numPr>
          <w:ilvl w:val="3"/>
          <w:numId w:val="1"/>
        </w:numPr>
        <w:tabs>
          <w:tab w:val="clear" w:pos="6881"/>
          <w:tab w:val="left" w:pos="960"/>
          <w:tab w:val="num" w:pos="2694"/>
          <w:tab w:val="num" w:pos="609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814E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15 мая 2013 г. N 26</w:t>
      </w:r>
      <w:r w:rsidRPr="002814E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СанПиН 2.4.1.3049-13 «</w:t>
      </w:r>
      <w:proofErr w:type="spellStart"/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организаций»», </w:t>
      </w:r>
      <w:r w:rsidRPr="00281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зарегистрированном в Минюсте РФ 29 мая 2013 г.</w:t>
      </w:r>
    </w:p>
    <w:p w:rsidR="005208AD" w:rsidRPr="002814ED" w:rsidRDefault="005208AD" w:rsidP="005208AD">
      <w:pPr>
        <w:numPr>
          <w:ilvl w:val="3"/>
          <w:numId w:val="1"/>
        </w:numPr>
        <w:tabs>
          <w:tab w:val="clear" w:pos="6881"/>
          <w:tab w:val="left" w:pos="960"/>
          <w:tab w:val="num" w:pos="2694"/>
          <w:tab w:val="num" w:pos="609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814E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Приказом Министерства образования и науки Российской Федерации от 17 октября 2013года № 1155 «Об утверждении Федерального государственного образовательного стандарта дошкольного образования»</w:t>
      </w:r>
    </w:p>
    <w:p w:rsidR="005208AD" w:rsidRDefault="005208AD" w:rsidP="005208AD">
      <w:pPr>
        <w:shd w:val="clear" w:color="auto" w:fill="FFFFFF"/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направлена на создание условий развития ребенка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4-6</w:t>
      </w:r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5208AD" w:rsidRDefault="005208AD" w:rsidP="005208AD">
      <w:pPr>
        <w:shd w:val="clear" w:color="auto" w:fill="FFFFFF"/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включает в себя:</w:t>
      </w:r>
    </w:p>
    <w:p w:rsidR="005208AD" w:rsidRPr="00202EA5" w:rsidRDefault="005208AD" w:rsidP="005208AD">
      <w:pPr>
        <w:pStyle w:val="a6"/>
        <w:spacing w:before="100" w:beforeAutospacing="1" w:after="100" w:afterAutospacing="1" w:line="240" w:lineRule="auto"/>
        <w:ind w:left="0" w:firstLine="502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Целевой раздел:</w:t>
      </w:r>
    </w:p>
    <w:p w:rsidR="005208AD" w:rsidRPr="00202EA5" w:rsidRDefault="005208AD" w:rsidP="005208AD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пояснительная записка;</w:t>
      </w:r>
    </w:p>
    <w:p w:rsidR="005208AD" w:rsidRPr="00202EA5" w:rsidRDefault="005208AD" w:rsidP="005208AD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цель и задачи реализации рабочей программы;</w:t>
      </w:r>
    </w:p>
    <w:p w:rsidR="005208AD" w:rsidRPr="00202EA5" w:rsidRDefault="005208AD" w:rsidP="005208AD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возрастные и индивидуальные особенности детей;</w:t>
      </w:r>
    </w:p>
    <w:p w:rsidR="005208AD" w:rsidRPr="00202EA5" w:rsidRDefault="005208AD" w:rsidP="005208AD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планируемые результаты освоения рабочей программы;</w:t>
      </w:r>
    </w:p>
    <w:p w:rsidR="005208AD" w:rsidRPr="00202EA5" w:rsidRDefault="005208AD" w:rsidP="005208AD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система оценки результатов освоения Программы;</w:t>
      </w:r>
    </w:p>
    <w:p w:rsidR="005208AD" w:rsidRPr="00202EA5" w:rsidRDefault="005208AD" w:rsidP="005208AD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педагогическая диагностика.</w:t>
      </w:r>
    </w:p>
    <w:p w:rsidR="005208AD" w:rsidRPr="00202EA5" w:rsidRDefault="005208AD" w:rsidP="005208AD">
      <w:pPr>
        <w:pStyle w:val="a6"/>
        <w:spacing w:before="100" w:beforeAutospacing="1" w:after="100" w:afterAutospacing="1" w:line="240" w:lineRule="auto"/>
        <w:ind w:left="0" w:firstLine="502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Содержательный раздел:</w:t>
      </w:r>
    </w:p>
    <w:p w:rsidR="005208AD" w:rsidRPr="00202EA5" w:rsidRDefault="005208AD" w:rsidP="005208AD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описание образовательной деятельности в соответствии с направлениями развития ребенка;</w:t>
      </w:r>
    </w:p>
    <w:p w:rsidR="005208AD" w:rsidRPr="00202EA5" w:rsidRDefault="005208AD" w:rsidP="005208AD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комплексно-тематическое планирование;</w:t>
      </w:r>
    </w:p>
    <w:p w:rsidR="005208AD" w:rsidRPr="00202EA5" w:rsidRDefault="005208AD" w:rsidP="005208AD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события, праздники, мероприятия;</w:t>
      </w:r>
    </w:p>
    <w:p w:rsidR="005208AD" w:rsidRPr="00202EA5" w:rsidRDefault="005208AD" w:rsidP="005208AD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формы, способы, методы и средства реализации Рабочей программы;</w:t>
      </w:r>
    </w:p>
    <w:p w:rsidR="005208AD" w:rsidRPr="00202EA5" w:rsidRDefault="005208AD" w:rsidP="005208AD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особенности взаимодействия с семьями воспитанников</w:t>
      </w:r>
    </w:p>
    <w:p w:rsidR="005208AD" w:rsidRPr="00202EA5" w:rsidRDefault="005208AD" w:rsidP="005208AD">
      <w:pPr>
        <w:pStyle w:val="a6"/>
        <w:spacing w:before="100" w:beforeAutospacing="1" w:after="100" w:afterAutospacing="1" w:line="240" w:lineRule="auto"/>
        <w:ind w:left="0" w:firstLine="502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Организационный раздел</w:t>
      </w:r>
    </w:p>
    <w:p w:rsidR="005208AD" w:rsidRPr="00202EA5" w:rsidRDefault="005208AD" w:rsidP="005208A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распорядок и режим дня;</w:t>
      </w:r>
    </w:p>
    <w:p w:rsidR="005208AD" w:rsidRPr="00202EA5" w:rsidRDefault="005208AD" w:rsidP="005208A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непосредственно-образовательная деятельность; </w:t>
      </w:r>
    </w:p>
    <w:p w:rsidR="005208AD" w:rsidRPr="00202EA5" w:rsidRDefault="005208AD" w:rsidP="005208A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циклограмма </w:t>
      </w:r>
      <w:proofErr w:type="spellStart"/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воспитательно</w:t>
      </w:r>
      <w:proofErr w:type="spellEnd"/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-образовательной деятельности;</w:t>
      </w:r>
    </w:p>
    <w:p w:rsidR="005208AD" w:rsidRPr="00202EA5" w:rsidRDefault="005208AD" w:rsidP="005208A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физкультурно-оздоровительная  работа</w:t>
      </w:r>
      <w:proofErr w:type="gramStart"/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;</w:t>
      </w:r>
      <w:proofErr w:type="gramEnd"/>
    </w:p>
    <w:p w:rsidR="005208AD" w:rsidRPr="00202EA5" w:rsidRDefault="005208AD" w:rsidP="005208AD">
      <w:pPr>
        <w:pStyle w:val="a6"/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особенности организации развивающей предметно-пространственной среды;</w:t>
      </w:r>
    </w:p>
    <w:p w:rsidR="005208AD" w:rsidRPr="0039606C" w:rsidRDefault="005208AD" w:rsidP="005208A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учебно-методический комплект к рабочей программе.  </w:t>
      </w:r>
    </w:p>
    <w:p w:rsidR="005208AD" w:rsidRPr="00933915" w:rsidRDefault="005208AD" w:rsidP="00520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Содержание психолого-педагогической работы с детьми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 разновозрастной группы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5208AD" w:rsidRPr="00933915" w:rsidRDefault="005208AD" w:rsidP="00520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детей решаются интегрирован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5208AD" w:rsidRDefault="005208AD" w:rsidP="00520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5208AD" w:rsidRDefault="005208AD" w:rsidP="00520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8AD" w:rsidRPr="005208AD" w:rsidRDefault="005208AD" w:rsidP="005208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208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Аннотация к рабочей программе педагога </w:t>
      </w:r>
      <w:r>
        <w:rPr>
          <w:rFonts w:ascii="Times New Roman" w:hAnsi="Times New Roman" w:cs="Times New Roman"/>
          <w:sz w:val="24"/>
          <w:szCs w:val="24"/>
          <w:u w:val="single"/>
        </w:rPr>
        <w:t>подготовительной</w:t>
      </w:r>
      <w:r w:rsidRPr="005208AD">
        <w:rPr>
          <w:rFonts w:ascii="Times New Roman" w:hAnsi="Times New Roman" w:cs="Times New Roman"/>
          <w:sz w:val="24"/>
          <w:szCs w:val="24"/>
          <w:u w:val="single"/>
        </w:rPr>
        <w:t xml:space="preserve">  группы </w:t>
      </w:r>
    </w:p>
    <w:p w:rsidR="005208AD" w:rsidRPr="00DB4CEE" w:rsidRDefault="005208AD" w:rsidP="005208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8AD" w:rsidRPr="002814ED" w:rsidRDefault="005208AD" w:rsidP="005208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8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абочая программа является выдержкой из </w:t>
      </w:r>
      <w:r w:rsidRPr="002814ED">
        <w:rPr>
          <w:rFonts w:ascii="Times New Roman" w:eastAsia="Calibri" w:hAnsi="Times New Roman" w:cs="Times New Roman"/>
          <w:iCs/>
          <w:sz w:val="24"/>
          <w:szCs w:val="24"/>
        </w:rPr>
        <w:t>Образовательной программы муниципального казённого дошкольного образовательного учреждения детского сада «Звёздочка»,</w:t>
      </w:r>
      <w:r w:rsidRPr="00281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разработанной на основе </w:t>
      </w:r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основной общеобразовательной программой дошкольного образования «От рождения до школы» под редакцией Н.Е. </w:t>
      </w:r>
      <w:proofErr w:type="spellStart"/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>, Т. С. Комаровой, М. А. Васильевой и определяет содержание и организацию образовательной деятельно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воспитанников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обеспечивает развитие личности детей в различных видах деятельности с учетом</w:t>
      </w:r>
      <w:proofErr w:type="gramEnd"/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возрастных, индивидуальных психологических и физиологических особенностей. </w:t>
      </w:r>
    </w:p>
    <w:p w:rsidR="005208AD" w:rsidRPr="002814ED" w:rsidRDefault="005208AD" w:rsidP="005208AD">
      <w:pPr>
        <w:tabs>
          <w:tab w:val="left" w:pos="96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814ED">
        <w:rPr>
          <w:rFonts w:ascii="Times New Roman" w:eastAsia="Calibri" w:hAnsi="Times New Roman" w:cs="Times New Roman"/>
          <w:iCs/>
          <w:sz w:val="24"/>
          <w:szCs w:val="24"/>
        </w:rPr>
        <w:t xml:space="preserve">Образовательная программа разработана в соответствии </w:t>
      </w:r>
      <w:proofErr w:type="gramStart"/>
      <w:r w:rsidRPr="002814ED">
        <w:rPr>
          <w:rFonts w:ascii="Times New Roman" w:eastAsia="Calibri" w:hAnsi="Times New Roman" w:cs="Times New Roman"/>
          <w:iCs/>
          <w:sz w:val="24"/>
          <w:szCs w:val="24"/>
        </w:rPr>
        <w:t>с</w:t>
      </w:r>
      <w:proofErr w:type="gramEnd"/>
      <w:r w:rsidRPr="002814ED">
        <w:rPr>
          <w:rFonts w:ascii="Times New Roman" w:eastAsia="Calibri" w:hAnsi="Times New Roman" w:cs="Times New Roman"/>
          <w:iCs/>
          <w:sz w:val="24"/>
          <w:szCs w:val="24"/>
        </w:rPr>
        <w:t xml:space="preserve">:  </w:t>
      </w:r>
    </w:p>
    <w:p w:rsidR="005208AD" w:rsidRPr="002814ED" w:rsidRDefault="005208AD" w:rsidP="005208AD">
      <w:pPr>
        <w:numPr>
          <w:ilvl w:val="3"/>
          <w:numId w:val="1"/>
        </w:numPr>
        <w:tabs>
          <w:tab w:val="clear" w:pos="6881"/>
          <w:tab w:val="left" w:pos="960"/>
          <w:tab w:val="num" w:pos="2694"/>
          <w:tab w:val="num" w:pos="609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814ED">
        <w:rPr>
          <w:rFonts w:ascii="Times New Roman" w:eastAsia="Calibri" w:hAnsi="Times New Roman" w:cs="Times New Roman"/>
          <w:iCs/>
          <w:sz w:val="24"/>
          <w:szCs w:val="24"/>
        </w:rPr>
        <w:t>Федеральным законом Российской Федерации от 29 декабря 2012 г. N 273-ФЗ "Об образовании в Российской Федерации";</w:t>
      </w:r>
    </w:p>
    <w:p w:rsidR="005208AD" w:rsidRPr="002814ED" w:rsidRDefault="005208AD" w:rsidP="005208AD">
      <w:pPr>
        <w:numPr>
          <w:ilvl w:val="3"/>
          <w:numId w:val="1"/>
        </w:numPr>
        <w:tabs>
          <w:tab w:val="clear" w:pos="6881"/>
          <w:tab w:val="left" w:pos="960"/>
          <w:tab w:val="num" w:pos="2694"/>
          <w:tab w:val="num" w:pos="6096"/>
        </w:tabs>
        <w:spacing w:after="100" w:afterAutospacing="1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814ED">
        <w:rPr>
          <w:rFonts w:ascii="Times New Roman" w:eastAsia="Calibri" w:hAnsi="Times New Roman" w:cs="Times New Roman"/>
          <w:iCs/>
          <w:sz w:val="24"/>
          <w:szCs w:val="24"/>
        </w:rPr>
        <w:t>Конвенцией о правах ребенка ООН;</w:t>
      </w:r>
    </w:p>
    <w:p w:rsidR="005208AD" w:rsidRPr="002814ED" w:rsidRDefault="005208AD" w:rsidP="005208AD">
      <w:pPr>
        <w:numPr>
          <w:ilvl w:val="3"/>
          <w:numId w:val="1"/>
        </w:numPr>
        <w:tabs>
          <w:tab w:val="clear" w:pos="6881"/>
          <w:tab w:val="left" w:pos="960"/>
          <w:tab w:val="num" w:pos="2694"/>
          <w:tab w:val="num" w:pos="609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814E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15 мая 2013 г. N 26</w:t>
      </w:r>
      <w:r w:rsidRPr="002814E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СанПиН 2.4.1.3049-13 «</w:t>
      </w:r>
      <w:proofErr w:type="spellStart"/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организаций»», </w:t>
      </w:r>
      <w:r w:rsidRPr="002814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зарегистрированном в Минюсте РФ 29 мая 2013 г.</w:t>
      </w:r>
    </w:p>
    <w:p w:rsidR="005208AD" w:rsidRPr="002814ED" w:rsidRDefault="005208AD" w:rsidP="005208AD">
      <w:pPr>
        <w:numPr>
          <w:ilvl w:val="3"/>
          <w:numId w:val="1"/>
        </w:numPr>
        <w:tabs>
          <w:tab w:val="clear" w:pos="6881"/>
          <w:tab w:val="left" w:pos="960"/>
          <w:tab w:val="num" w:pos="2694"/>
          <w:tab w:val="num" w:pos="6096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814E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Приказом Министерства образования и науки Российской Федерации от 17 октября 2013года № 1155 «Об утверждении Федерального государственного образовательного стандарта дошкольного образования»</w:t>
      </w:r>
    </w:p>
    <w:p w:rsidR="005208AD" w:rsidRDefault="005208AD" w:rsidP="005208AD">
      <w:pPr>
        <w:shd w:val="clear" w:color="auto" w:fill="FFFFFF"/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направлена на создание условий развития ребенка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</w:t>
      </w:r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81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5208AD" w:rsidRDefault="005208AD" w:rsidP="005208AD">
      <w:pPr>
        <w:shd w:val="clear" w:color="auto" w:fill="FFFFFF"/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включает в себя:</w:t>
      </w:r>
    </w:p>
    <w:p w:rsidR="005208AD" w:rsidRPr="00202EA5" w:rsidRDefault="005208AD" w:rsidP="005208AD">
      <w:pPr>
        <w:pStyle w:val="a6"/>
        <w:spacing w:before="100" w:beforeAutospacing="1" w:after="100" w:afterAutospacing="1" w:line="240" w:lineRule="auto"/>
        <w:ind w:left="0" w:firstLine="502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Целевой раздел:</w:t>
      </w:r>
    </w:p>
    <w:p w:rsidR="005208AD" w:rsidRPr="00202EA5" w:rsidRDefault="005208AD" w:rsidP="005208AD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пояснительная записка;</w:t>
      </w:r>
    </w:p>
    <w:p w:rsidR="005208AD" w:rsidRPr="00202EA5" w:rsidRDefault="005208AD" w:rsidP="005208AD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цель и задачи реализации рабочей программы;</w:t>
      </w:r>
    </w:p>
    <w:p w:rsidR="005208AD" w:rsidRPr="00202EA5" w:rsidRDefault="005208AD" w:rsidP="005208AD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возрастные и индивидуальные особенности детей;</w:t>
      </w:r>
    </w:p>
    <w:p w:rsidR="005208AD" w:rsidRPr="00202EA5" w:rsidRDefault="005208AD" w:rsidP="005208AD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планируемые результаты освоения рабочей программы;</w:t>
      </w:r>
    </w:p>
    <w:p w:rsidR="005208AD" w:rsidRPr="00202EA5" w:rsidRDefault="005208AD" w:rsidP="005208AD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система оценки результатов освоения Программы;</w:t>
      </w:r>
    </w:p>
    <w:p w:rsidR="005208AD" w:rsidRPr="00202EA5" w:rsidRDefault="005208AD" w:rsidP="005208AD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педагогическая диагностика.</w:t>
      </w:r>
    </w:p>
    <w:p w:rsidR="005208AD" w:rsidRPr="00202EA5" w:rsidRDefault="005208AD" w:rsidP="005208AD">
      <w:pPr>
        <w:pStyle w:val="a6"/>
        <w:spacing w:before="100" w:beforeAutospacing="1" w:after="100" w:afterAutospacing="1" w:line="240" w:lineRule="auto"/>
        <w:ind w:left="0" w:firstLine="502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lastRenderedPageBreak/>
        <w:t>Содержательный раздел:</w:t>
      </w:r>
    </w:p>
    <w:p w:rsidR="005208AD" w:rsidRPr="00202EA5" w:rsidRDefault="005208AD" w:rsidP="005208AD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описание образовательной деятельности в соответствии с направлениями развития ребенка;</w:t>
      </w:r>
    </w:p>
    <w:p w:rsidR="005208AD" w:rsidRPr="00202EA5" w:rsidRDefault="005208AD" w:rsidP="005208AD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комплексно-тематическое планирование;</w:t>
      </w:r>
    </w:p>
    <w:p w:rsidR="005208AD" w:rsidRPr="00202EA5" w:rsidRDefault="005208AD" w:rsidP="005208AD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события, праздники, мероприятия;</w:t>
      </w:r>
    </w:p>
    <w:p w:rsidR="005208AD" w:rsidRPr="00202EA5" w:rsidRDefault="005208AD" w:rsidP="005208AD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формы, способы, методы и средства реализации Рабочей программы;</w:t>
      </w:r>
    </w:p>
    <w:p w:rsidR="005208AD" w:rsidRPr="00202EA5" w:rsidRDefault="005208AD" w:rsidP="005208AD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особенности взаимодействия с семьями воспитанников</w:t>
      </w:r>
    </w:p>
    <w:p w:rsidR="005208AD" w:rsidRPr="00202EA5" w:rsidRDefault="005208AD" w:rsidP="005208AD">
      <w:pPr>
        <w:pStyle w:val="a6"/>
        <w:spacing w:before="100" w:beforeAutospacing="1" w:after="100" w:afterAutospacing="1" w:line="240" w:lineRule="auto"/>
        <w:ind w:left="0" w:firstLine="502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Организационный раздел</w:t>
      </w:r>
    </w:p>
    <w:p w:rsidR="005208AD" w:rsidRPr="00202EA5" w:rsidRDefault="005208AD" w:rsidP="005208A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распорядок и режим дня;</w:t>
      </w:r>
    </w:p>
    <w:p w:rsidR="005208AD" w:rsidRPr="00202EA5" w:rsidRDefault="005208AD" w:rsidP="005208A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непосредственно-образовательная деятельность; </w:t>
      </w:r>
    </w:p>
    <w:p w:rsidR="005208AD" w:rsidRPr="00202EA5" w:rsidRDefault="005208AD" w:rsidP="005208A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циклограмма </w:t>
      </w:r>
      <w:proofErr w:type="spellStart"/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воспитательно</w:t>
      </w:r>
      <w:proofErr w:type="spellEnd"/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-образовательной деятельности;</w:t>
      </w:r>
    </w:p>
    <w:p w:rsidR="005208AD" w:rsidRPr="00202EA5" w:rsidRDefault="005208AD" w:rsidP="005208A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>физкультурно-оздоровительная  работа</w:t>
      </w:r>
      <w:proofErr w:type="gramStart"/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;</w:t>
      </w:r>
      <w:proofErr w:type="gramEnd"/>
    </w:p>
    <w:p w:rsidR="005208AD" w:rsidRPr="00202EA5" w:rsidRDefault="005208AD" w:rsidP="005208AD">
      <w:pPr>
        <w:pStyle w:val="a6"/>
        <w:numPr>
          <w:ilvl w:val="0"/>
          <w:numId w:val="4"/>
        </w:numPr>
        <w:tabs>
          <w:tab w:val="left" w:pos="1134"/>
        </w:tabs>
        <w:spacing w:before="100" w:beforeAutospacing="1" w:after="100" w:afterAutospacing="1" w:line="240" w:lineRule="auto"/>
        <w:ind w:left="0" w:firstLine="851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особенности организации развивающей предметно-пространственной среды;</w:t>
      </w:r>
    </w:p>
    <w:p w:rsidR="005208AD" w:rsidRPr="0039606C" w:rsidRDefault="005208AD" w:rsidP="005208A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202EA5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учебно-методический комплект к рабочей программе.  </w:t>
      </w:r>
    </w:p>
    <w:p w:rsidR="005208AD" w:rsidRPr="00933915" w:rsidRDefault="005208AD" w:rsidP="00520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психолого-педагогической работы с детьми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подготовительной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5208AD" w:rsidRPr="00933915" w:rsidRDefault="005208AD" w:rsidP="00520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детей решаются интегрирован</w:t>
      </w: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5208AD" w:rsidRPr="00933915" w:rsidRDefault="005208AD" w:rsidP="00520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33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5208AD" w:rsidRDefault="005208AD" w:rsidP="005208AD">
      <w:pPr>
        <w:shd w:val="clear" w:color="auto" w:fill="FFFFFF"/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8AD" w:rsidRPr="00933915" w:rsidRDefault="005208AD" w:rsidP="00520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208AD" w:rsidRDefault="005208AD" w:rsidP="005208AD">
      <w:pPr>
        <w:shd w:val="clear" w:color="auto" w:fill="FFFFFF"/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8AD" w:rsidRDefault="005208AD" w:rsidP="005208AD">
      <w:pPr>
        <w:shd w:val="clear" w:color="auto" w:fill="FFFFFF"/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8AD" w:rsidRDefault="005208AD" w:rsidP="005208AD">
      <w:pPr>
        <w:shd w:val="clear" w:color="auto" w:fill="FFFFFF"/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8AD" w:rsidRDefault="005208AD" w:rsidP="005208AD">
      <w:pPr>
        <w:shd w:val="clear" w:color="auto" w:fill="FFFFFF"/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8AD" w:rsidRPr="00933915" w:rsidRDefault="005208AD" w:rsidP="00520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208AD" w:rsidRDefault="005208AD" w:rsidP="005208AD">
      <w:pPr>
        <w:shd w:val="clear" w:color="auto" w:fill="FFFFFF"/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8AD" w:rsidRPr="00933915" w:rsidRDefault="005208AD" w:rsidP="005208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208AD" w:rsidRDefault="005208AD" w:rsidP="005208AD">
      <w:pPr>
        <w:shd w:val="clear" w:color="auto" w:fill="FFFFFF"/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8AD" w:rsidRDefault="005208AD" w:rsidP="005208AD">
      <w:pPr>
        <w:shd w:val="clear" w:color="auto" w:fill="FFFFFF"/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06C" w:rsidRDefault="0039606C" w:rsidP="0039606C">
      <w:pPr>
        <w:shd w:val="clear" w:color="auto" w:fill="FFFFFF"/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EA5" w:rsidRDefault="00202EA5" w:rsidP="002814ED">
      <w:pPr>
        <w:shd w:val="clear" w:color="auto" w:fill="FFFFFF"/>
        <w:tabs>
          <w:tab w:val="left" w:pos="963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51F" w:rsidRDefault="0044151F" w:rsidP="002814ED">
      <w:pPr>
        <w:spacing w:after="0" w:line="240" w:lineRule="auto"/>
      </w:pPr>
      <w:r>
        <w:separator/>
      </w:r>
    </w:p>
  </w:endnote>
  <w:endnote w:type="continuationSeparator" w:id="0">
    <w:p w:rsidR="0044151F" w:rsidRDefault="0044151F" w:rsidP="0028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51F" w:rsidRDefault="0044151F" w:rsidP="002814ED">
      <w:pPr>
        <w:spacing w:after="0" w:line="240" w:lineRule="auto"/>
      </w:pPr>
      <w:r>
        <w:separator/>
      </w:r>
    </w:p>
  </w:footnote>
  <w:footnote w:type="continuationSeparator" w:id="0">
    <w:p w:rsidR="0044151F" w:rsidRDefault="0044151F" w:rsidP="00281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53E"/>
    <w:multiLevelType w:val="hybridMultilevel"/>
    <w:tmpl w:val="369C4720"/>
    <w:lvl w:ilvl="0" w:tplc="A86839C6">
      <w:start w:val="1"/>
      <w:numFmt w:val="bullet"/>
      <w:lvlText w:val="­"/>
      <w:lvlJc w:val="left"/>
      <w:pPr>
        <w:ind w:left="1222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5D9203B4"/>
    <w:multiLevelType w:val="hybridMultilevel"/>
    <w:tmpl w:val="9642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A81C38">
      <w:numFmt w:val="bullet"/>
      <w:lvlText w:val="•"/>
      <w:lvlJc w:val="left"/>
      <w:pPr>
        <w:ind w:left="1440" w:hanging="360"/>
      </w:pPr>
      <w:rPr>
        <w:rFonts w:ascii="Century" w:eastAsia="Calibri" w:hAnsi="Century" w:cs="PetersburgC" w:hint="default"/>
        <w:sz w:val="24"/>
      </w:rPr>
    </w:lvl>
    <w:lvl w:ilvl="2" w:tplc="F856C682">
      <w:numFmt w:val="bullet"/>
      <w:lvlText w:val="·"/>
      <w:lvlJc w:val="left"/>
      <w:pPr>
        <w:ind w:left="2400" w:hanging="600"/>
      </w:pPr>
      <w:rPr>
        <w:rFonts w:ascii="Century" w:eastAsia="Times New Roman" w:hAnsi="Century" w:cs="Times New Roman" w:hint="default"/>
      </w:rPr>
    </w:lvl>
    <w:lvl w:ilvl="3" w:tplc="A86839C6">
      <w:start w:val="1"/>
      <w:numFmt w:val="bullet"/>
      <w:lvlText w:val="­"/>
      <w:lvlJc w:val="left"/>
      <w:pPr>
        <w:tabs>
          <w:tab w:val="num" w:pos="6881"/>
        </w:tabs>
        <w:ind w:left="6881" w:hanging="360"/>
      </w:pPr>
      <w:rPr>
        <w:rFonts w:ascii="Courier New" w:hAnsi="Courier New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7611B"/>
    <w:multiLevelType w:val="hybridMultilevel"/>
    <w:tmpl w:val="3558D98E"/>
    <w:lvl w:ilvl="0" w:tplc="A86839C6">
      <w:start w:val="1"/>
      <w:numFmt w:val="bullet"/>
      <w:lvlText w:val="­"/>
      <w:lvlJc w:val="left"/>
      <w:pPr>
        <w:ind w:left="1222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7E51311E"/>
    <w:multiLevelType w:val="hybridMultilevel"/>
    <w:tmpl w:val="18689806"/>
    <w:lvl w:ilvl="0" w:tplc="A86839C6">
      <w:start w:val="1"/>
      <w:numFmt w:val="bullet"/>
      <w:lvlText w:val="­"/>
      <w:lvlJc w:val="left"/>
      <w:pPr>
        <w:ind w:left="1222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C3"/>
    <w:rsid w:val="00000E74"/>
    <w:rsid w:val="00002E78"/>
    <w:rsid w:val="0002654D"/>
    <w:rsid w:val="00027552"/>
    <w:rsid w:val="0002786F"/>
    <w:rsid w:val="00044584"/>
    <w:rsid w:val="00045A90"/>
    <w:rsid w:val="00052F05"/>
    <w:rsid w:val="00052FA9"/>
    <w:rsid w:val="000662F2"/>
    <w:rsid w:val="00073338"/>
    <w:rsid w:val="00077966"/>
    <w:rsid w:val="000945D2"/>
    <w:rsid w:val="000A18AB"/>
    <w:rsid w:val="000F7519"/>
    <w:rsid w:val="0010009A"/>
    <w:rsid w:val="001411FA"/>
    <w:rsid w:val="00153FC9"/>
    <w:rsid w:val="00193089"/>
    <w:rsid w:val="001943CC"/>
    <w:rsid w:val="001C0076"/>
    <w:rsid w:val="001F3DB9"/>
    <w:rsid w:val="001F53D0"/>
    <w:rsid w:val="00202EA5"/>
    <w:rsid w:val="00213213"/>
    <w:rsid w:val="00216752"/>
    <w:rsid w:val="002276CF"/>
    <w:rsid w:val="00230C9D"/>
    <w:rsid w:val="0023340B"/>
    <w:rsid w:val="00235F30"/>
    <w:rsid w:val="00237DDC"/>
    <w:rsid w:val="0027127F"/>
    <w:rsid w:val="0027278A"/>
    <w:rsid w:val="0027417A"/>
    <w:rsid w:val="002814ED"/>
    <w:rsid w:val="002867BB"/>
    <w:rsid w:val="00292BAC"/>
    <w:rsid w:val="002A30B9"/>
    <w:rsid w:val="002B47F7"/>
    <w:rsid w:val="002D775B"/>
    <w:rsid w:val="002E60C2"/>
    <w:rsid w:val="002F0A5D"/>
    <w:rsid w:val="002F1026"/>
    <w:rsid w:val="002F351B"/>
    <w:rsid w:val="00322D7A"/>
    <w:rsid w:val="0032675E"/>
    <w:rsid w:val="0033210C"/>
    <w:rsid w:val="003540DF"/>
    <w:rsid w:val="00360950"/>
    <w:rsid w:val="00363044"/>
    <w:rsid w:val="00386CCC"/>
    <w:rsid w:val="00395CA8"/>
    <w:rsid w:val="0039606C"/>
    <w:rsid w:val="003A1F97"/>
    <w:rsid w:val="003B1748"/>
    <w:rsid w:val="003B5335"/>
    <w:rsid w:val="003C4918"/>
    <w:rsid w:val="00420028"/>
    <w:rsid w:val="0044151F"/>
    <w:rsid w:val="00455510"/>
    <w:rsid w:val="00471B48"/>
    <w:rsid w:val="00472CF0"/>
    <w:rsid w:val="00486AC2"/>
    <w:rsid w:val="004936F2"/>
    <w:rsid w:val="004A7D84"/>
    <w:rsid w:val="004B34DB"/>
    <w:rsid w:val="004C4C68"/>
    <w:rsid w:val="004D01AC"/>
    <w:rsid w:val="004D1FF1"/>
    <w:rsid w:val="004D6130"/>
    <w:rsid w:val="004E30CF"/>
    <w:rsid w:val="004E4345"/>
    <w:rsid w:val="004E6B3D"/>
    <w:rsid w:val="005163AE"/>
    <w:rsid w:val="005208AD"/>
    <w:rsid w:val="00523A8D"/>
    <w:rsid w:val="00532CC8"/>
    <w:rsid w:val="005524E6"/>
    <w:rsid w:val="00566765"/>
    <w:rsid w:val="00581066"/>
    <w:rsid w:val="00583E0A"/>
    <w:rsid w:val="00587B35"/>
    <w:rsid w:val="005A33B2"/>
    <w:rsid w:val="005B4C65"/>
    <w:rsid w:val="005B758B"/>
    <w:rsid w:val="005E264C"/>
    <w:rsid w:val="005E7A71"/>
    <w:rsid w:val="005F04FB"/>
    <w:rsid w:val="00602261"/>
    <w:rsid w:val="00617756"/>
    <w:rsid w:val="006267A9"/>
    <w:rsid w:val="00693F9E"/>
    <w:rsid w:val="0069679E"/>
    <w:rsid w:val="006C0A9B"/>
    <w:rsid w:val="006D1AE3"/>
    <w:rsid w:val="006D2B14"/>
    <w:rsid w:val="006F47F4"/>
    <w:rsid w:val="00707E82"/>
    <w:rsid w:val="00711C30"/>
    <w:rsid w:val="00722EE3"/>
    <w:rsid w:val="00724194"/>
    <w:rsid w:val="007328EC"/>
    <w:rsid w:val="00743E97"/>
    <w:rsid w:val="00745123"/>
    <w:rsid w:val="00775886"/>
    <w:rsid w:val="007767BD"/>
    <w:rsid w:val="007B37EA"/>
    <w:rsid w:val="007D005A"/>
    <w:rsid w:val="007D285E"/>
    <w:rsid w:val="00811851"/>
    <w:rsid w:val="00811CF9"/>
    <w:rsid w:val="00814C38"/>
    <w:rsid w:val="008348D4"/>
    <w:rsid w:val="00842E09"/>
    <w:rsid w:val="00870F5E"/>
    <w:rsid w:val="00872F5A"/>
    <w:rsid w:val="00880463"/>
    <w:rsid w:val="00886063"/>
    <w:rsid w:val="008C0BCB"/>
    <w:rsid w:val="008C7A45"/>
    <w:rsid w:val="008D774A"/>
    <w:rsid w:val="008E4FB4"/>
    <w:rsid w:val="008F1BE9"/>
    <w:rsid w:val="0090150E"/>
    <w:rsid w:val="00904E18"/>
    <w:rsid w:val="009450C0"/>
    <w:rsid w:val="009A0840"/>
    <w:rsid w:val="009B0554"/>
    <w:rsid w:val="009D3898"/>
    <w:rsid w:val="00A14794"/>
    <w:rsid w:val="00A218D0"/>
    <w:rsid w:val="00A45C77"/>
    <w:rsid w:val="00A473B5"/>
    <w:rsid w:val="00A6527D"/>
    <w:rsid w:val="00A90226"/>
    <w:rsid w:val="00AB3F3B"/>
    <w:rsid w:val="00AC44FB"/>
    <w:rsid w:val="00AC50CB"/>
    <w:rsid w:val="00B06BEA"/>
    <w:rsid w:val="00B145D2"/>
    <w:rsid w:val="00B41A6B"/>
    <w:rsid w:val="00B61327"/>
    <w:rsid w:val="00B674F3"/>
    <w:rsid w:val="00B707B1"/>
    <w:rsid w:val="00B82149"/>
    <w:rsid w:val="00B90923"/>
    <w:rsid w:val="00BC11B1"/>
    <w:rsid w:val="00BD0BC3"/>
    <w:rsid w:val="00C01F92"/>
    <w:rsid w:val="00C248BA"/>
    <w:rsid w:val="00C24BA5"/>
    <w:rsid w:val="00C2654C"/>
    <w:rsid w:val="00C642ED"/>
    <w:rsid w:val="00C73E0E"/>
    <w:rsid w:val="00CB0AE0"/>
    <w:rsid w:val="00CC354F"/>
    <w:rsid w:val="00CC7C8A"/>
    <w:rsid w:val="00CF12DD"/>
    <w:rsid w:val="00D0108C"/>
    <w:rsid w:val="00D038E0"/>
    <w:rsid w:val="00D14870"/>
    <w:rsid w:val="00D2639C"/>
    <w:rsid w:val="00D67C3A"/>
    <w:rsid w:val="00D70133"/>
    <w:rsid w:val="00D84489"/>
    <w:rsid w:val="00D868EE"/>
    <w:rsid w:val="00D92497"/>
    <w:rsid w:val="00D93079"/>
    <w:rsid w:val="00DA14EE"/>
    <w:rsid w:val="00DA4421"/>
    <w:rsid w:val="00DB4CEE"/>
    <w:rsid w:val="00DD24B0"/>
    <w:rsid w:val="00DE3201"/>
    <w:rsid w:val="00DE378B"/>
    <w:rsid w:val="00DE64DF"/>
    <w:rsid w:val="00E00506"/>
    <w:rsid w:val="00E2425B"/>
    <w:rsid w:val="00E34709"/>
    <w:rsid w:val="00E3640D"/>
    <w:rsid w:val="00E42B2E"/>
    <w:rsid w:val="00E524F9"/>
    <w:rsid w:val="00EB4ADC"/>
    <w:rsid w:val="00ED09A1"/>
    <w:rsid w:val="00ED3317"/>
    <w:rsid w:val="00ED35FB"/>
    <w:rsid w:val="00F12AB1"/>
    <w:rsid w:val="00F27EFE"/>
    <w:rsid w:val="00F359EF"/>
    <w:rsid w:val="00F41AEE"/>
    <w:rsid w:val="00F6517C"/>
    <w:rsid w:val="00F74CBA"/>
    <w:rsid w:val="00F829C5"/>
    <w:rsid w:val="00F96EBD"/>
    <w:rsid w:val="00F97191"/>
    <w:rsid w:val="00FA23D6"/>
    <w:rsid w:val="00FA6CE4"/>
    <w:rsid w:val="00FB1303"/>
    <w:rsid w:val="00FD4671"/>
    <w:rsid w:val="00FE3EE7"/>
    <w:rsid w:val="00F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14E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14ED"/>
    <w:rPr>
      <w:sz w:val="20"/>
      <w:szCs w:val="20"/>
    </w:rPr>
  </w:style>
  <w:style w:type="character" w:styleId="a5">
    <w:name w:val="footnote reference"/>
    <w:semiHidden/>
    <w:unhideWhenUsed/>
    <w:rsid w:val="002814ED"/>
    <w:rPr>
      <w:vertAlign w:val="superscript"/>
    </w:rPr>
  </w:style>
  <w:style w:type="paragraph" w:styleId="a6">
    <w:name w:val="List Paragraph"/>
    <w:basedOn w:val="a"/>
    <w:uiPriority w:val="34"/>
    <w:qFormat/>
    <w:rsid w:val="00202EA5"/>
    <w:pPr>
      <w:spacing w:line="288" w:lineRule="auto"/>
      <w:ind w:left="720"/>
      <w:contextualSpacing/>
    </w:pPr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14E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14ED"/>
    <w:rPr>
      <w:sz w:val="20"/>
      <w:szCs w:val="20"/>
    </w:rPr>
  </w:style>
  <w:style w:type="character" w:styleId="a5">
    <w:name w:val="footnote reference"/>
    <w:semiHidden/>
    <w:unhideWhenUsed/>
    <w:rsid w:val="002814ED"/>
    <w:rPr>
      <w:vertAlign w:val="superscript"/>
    </w:rPr>
  </w:style>
  <w:style w:type="paragraph" w:styleId="a6">
    <w:name w:val="List Paragraph"/>
    <w:basedOn w:val="a"/>
    <w:uiPriority w:val="34"/>
    <w:qFormat/>
    <w:rsid w:val="00202EA5"/>
    <w:pPr>
      <w:spacing w:line="288" w:lineRule="auto"/>
      <w:ind w:left="720"/>
      <w:contextualSpacing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2728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5</cp:revision>
  <dcterms:created xsi:type="dcterms:W3CDTF">2016-03-22T08:20:00Z</dcterms:created>
  <dcterms:modified xsi:type="dcterms:W3CDTF">2016-03-22T08:46:00Z</dcterms:modified>
</cp:coreProperties>
</file>